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B373" w14:textId="77777777" w:rsidR="00D416C1" w:rsidRDefault="00DF530A" w:rsidP="00DF530A">
      <w:pPr>
        <w:pStyle w:val="Antrat"/>
        <w:ind w:right="1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63486" w14:textId="77777777" w:rsidR="00D416C1" w:rsidRPr="00EE31C6" w:rsidRDefault="00D416C1" w:rsidP="00D416C1">
      <w:pPr>
        <w:pStyle w:val="Antrats"/>
        <w:tabs>
          <w:tab w:val="clear" w:pos="4153"/>
          <w:tab w:val="clear" w:pos="8306"/>
        </w:tabs>
        <w:ind w:right="1"/>
      </w:pPr>
    </w:p>
    <w:p w14:paraId="7A69A1D0" w14:textId="77777777"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14:paraId="41719E0D" w14:textId="77777777" w:rsidR="00D416C1" w:rsidRPr="00462237" w:rsidRDefault="00D416C1" w:rsidP="00D416C1">
      <w:pPr>
        <w:pStyle w:val="Antrat"/>
        <w:spacing w:line="276" w:lineRule="auto"/>
        <w:ind w:right="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14:paraId="3EC936E8" w14:textId="77777777" w:rsidR="00805036" w:rsidRDefault="00805036" w:rsidP="00D416C1">
      <w:pPr>
        <w:pStyle w:val="Antrat1"/>
        <w:spacing w:line="276" w:lineRule="auto"/>
        <w:ind w:right="1"/>
        <w:rPr>
          <w:szCs w:val="24"/>
        </w:rPr>
      </w:pPr>
    </w:p>
    <w:p w14:paraId="484C487C" w14:textId="77777777" w:rsid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462237">
        <w:rPr>
          <w:szCs w:val="24"/>
        </w:rPr>
        <w:t>ĮSAKYMAS</w:t>
      </w:r>
    </w:p>
    <w:p w14:paraId="31858D99" w14:textId="77777777" w:rsidR="00D416C1" w:rsidRPr="00A46DEF" w:rsidRDefault="00A46DEF" w:rsidP="00A46DEF">
      <w:pPr>
        <w:pStyle w:val="Antrat1"/>
        <w:spacing w:line="276" w:lineRule="auto"/>
        <w:ind w:right="1"/>
        <w:rPr>
          <w:szCs w:val="24"/>
        </w:rPr>
      </w:pPr>
      <w:r w:rsidRPr="00BA788A">
        <w:t>DĖL</w:t>
      </w:r>
      <w:r>
        <w:t xml:space="preserve"> VALSTYBĖS NEKILNOJAMOJO TURTO PERDAVIMO PATIKĖJIMO TEISE</w:t>
      </w:r>
    </w:p>
    <w:p w14:paraId="6B95E42C" w14:textId="77777777" w:rsidR="00636929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705F51A9" w14:textId="0891C9CF" w:rsidR="00E44F11" w:rsidRDefault="0085636F" w:rsidP="00CB1452">
      <w:pPr>
        <w:spacing w:line="276" w:lineRule="auto"/>
        <w:ind w:right="-1"/>
        <w:jc w:val="center"/>
        <w:rPr>
          <w:szCs w:val="24"/>
        </w:rPr>
      </w:pPr>
      <w:r>
        <w:rPr>
          <w:szCs w:val="24"/>
        </w:rPr>
        <w:t>2021</w:t>
      </w:r>
      <w:r w:rsidR="005A5E2B">
        <w:rPr>
          <w:szCs w:val="24"/>
        </w:rPr>
        <w:t xml:space="preserve"> m.</w:t>
      </w:r>
      <w:r>
        <w:rPr>
          <w:szCs w:val="24"/>
        </w:rPr>
        <w:t xml:space="preserve">  </w:t>
      </w:r>
      <w:r w:rsidR="006612BF">
        <w:rPr>
          <w:szCs w:val="24"/>
        </w:rPr>
        <w:t>birželio</w:t>
      </w:r>
      <w:r>
        <w:rPr>
          <w:szCs w:val="24"/>
        </w:rPr>
        <w:t xml:space="preserve"> </w:t>
      </w:r>
      <w:r w:rsidR="00743697">
        <w:rPr>
          <w:szCs w:val="24"/>
        </w:rPr>
        <w:t>22</w:t>
      </w:r>
      <w:r w:rsidR="00E44F11">
        <w:rPr>
          <w:szCs w:val="24"/>
        </w:rPr>
        <w:t xml:space="preserve"> </w:t>
      </w:r>
      <w:r w:rsidR="00D04130">
        <w:rPr>
          <w:szCs w:val="24"/>
        </w:rPr>
        <w:t xml:space="preserve"> </w:t>
      </w:r>
      <w:r w:rsidR="001B2BB7" w:rsidRPr="00CB1452">
        <w:rPr>
          <w:szCs w:val="24"/>
        </w:rPr>
        <w:t>d. Nr.</w:t>
      </w:r>
      <w:r w:rsidR="00B7470E" w:rsidRPr="00CB1452">
        <w:rPr>
          <w:szCs w:val="24"/>
        </w:rPr>
        <w:t xml:space="preserve"> </w:t>
      </w:r>
      <w:r w:rsidR="00782E0B" w:rsidRPr="00CB1452">
        <w:rPr>
          <w:szCs w:val="24"/>
        </w:rPr>
        <w:t>P13-</w:t>
      </w:r>
      <w:r w:rsidR="00743697">
        <w:rPr>
          <w:szCs w:val="24"/>
        </w:rPr>
        <w:t>29</w:t>
      </w:r>
    </w:p>
    <w:p w14:paraId="13CCACF8" w14:textId="77777777" w:rsidR="001B2BB7" w:rsidRPr="00CB1452" w:rsidRDefault="001B2BB7" w:rsidP="00CB1452">
      <w:pPr>
        <w:spacing w:line="276" w:lineRule="auto"/>
        <w:ind w:right="-1"/>
        <w:jc w:val="center"/>
        <w:rPr>
          <w:szCs w:val="24"/>
        </w:rPr>
      </w:pPr>
      <w:r w:rsidRPr="00CB1452">
        <w:rPr>
          <w:szCs w:val="24"/>
        </w:rPr>
        <w:t>Vilnius</w:t>
      </w:r>
    </w:p>
    <w:p w14:paraId="2E146137" w14:textId="77777777" w:rsidR="00CB1452" w:rsidRPr="00A46DEF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5EE23A85" w14:textId="59EAD2B0" w:rsidR="00043DB6" w:rsidRPr="00940586" w:rsidRDefault="001B2BB7" w:rsidP="00967520">
      <w:pPr>
        <w:spacing w:line="276" w:lineRule="auto"/>
        <w:ind w:firstLine="709"/>
        <w:jc w:val="both"/>
        <w:rPr>
          <w:szCs w:val="24"/>
        </w:rPr>
      </w:pPr>
      <w:r w:rsidRPr="00940586">
        <w:rPr>
          <w:szCs w:val="24"/>
        </w:rPr>
        <w:t>Vadovaudamasi</w:t>
      </w:r>
      <w:r w:rsidR="00BE2870" w:rsidRPr="00940586">
        <w:rPr>
          <w:szCs w:val="24"/>
        </w:rPr>
        <w:t>s</w:t>
      </w:r>
      <w:r w:rsidRPr="00940586">
        <w:rPr>
          <w:szCs w:val="24"/>
        </w:rPr>
        <w:t xml:space="preserve"> Lietuvos Respublikos valstybės ir savivaldybių turto valdymo, naudojimo ir disponavimo juo įstatymo </w:t>
      </w:r>
      <w:r w:rsidR="008306C2" w:rsidRPr="00940586">
        <w:rPr>
          <w:szCs w:val="24"/>
        </w:rPr>
        <w:t>10</w:t>
      </w:r>
      <w:r w:rsidR="00FA7357" w:rsidRPr="00940586">
        <w:rPr>
          <w:szCs w:val="24"/>
        </w:rPr>
        <w:t xml:space="preserve"> straipsniu</w:t>
      </w:r>
      <w:r w:rsidR="00B23C7F" w:rsidRPr="00940586">
        <w:rPr>
          <w:szCs w:val="24"/>
        </w:rPr>
        <w:t xml:space="preserve"> </w:t>
      </w:r>
      <w:r w:rsidRPr="00940586">
        <w:rPr>
          <w:szCs w:val="24"/>
        </w:rPr>
        <w:t>ir įgyvendindama</w:t>
      </w:r>
      <w:r w:rsidR="00BE2870" w:rsidRPr="00940586">
        <w:rPr>
          <w:szCs w:val="24"/>
        </w:rPr>
        <w:t>s</w:t>
      </w:r>
      <w:r w:rsidRPr="0094058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61471E" w:rsidRPr="00940586">
        <w:rPr>
          <w:szCs w:val="24"/>
        </w:rPr>
        <w:t xml:space="preserve"> </w:t>
      </w:r>
      <w:r w:rsidR="00FA7357" w:rsidRPr="00940586">
        <w:rPr>
          <w:szCs w:val="24"/>
        </w:rPr>
        <w:t>m. sausio 5 d. nutarimu</w:t>
      </w:r>
      <w:r w:rsidR="00043DB6" w:rsidRPr="00940586">
        <w:rPr>
          <w:szCs w:val="24"/>
        </w:rPr>
        <w:t xml:space="preserve"> Nr. 16</w:t>
      </w:r>
      <w:r w:rsidR="00FA7357" w:rsidRPr="00940586">
        <w:rPr>
          <w:szCs w:val="24"/>
        </w:rPr>
        <w:t xml:space="preserve"> </w:t>
      </w:r>
      <w:r w:rsidR="00D545E9" w:rsidRPr="00940586">
        <w:rPr>
          <w:szCs w:val="24"/>
        </w:rPr>
        <w:t>„</w:t>
      </w:r>
      <w:r w:rsidR="00967520" w:rsidRPr="002C56DD">
        <w:rPr>
          <w:lang w:eastAsia="lt-LT"/>
        </w:rPr>
        <w:t>Dėl valstybės turto perdavimo patikėjimo teise ir savivaldybių nuosavybėn</w:t>
      </w:r>
      <w:r w:rsidR="00FA7357" w:rsidRPr="00940586">
        <w:rPr>
          <w:szCs w:val="24"/>
        </w:rPr>
        <w:t>“</w:t>
      </w:r>
      <w:r w:rsidR="005E7BC7" w:rsidRPr="00940586">
        <w:rPr>
          <w:szCs w:val="24"/>
        </w:rPr>
        <w:t>,</w:t>
      </w:r>
    </w:p>
    <w:p w14:paraId="4DDFF421" w14:textId="0E8FAC02" w:rsidR="00977541" w:rsidRDefault="006612BF" w:rsidP="00977541">
      <w:pPr>
        <w:pStyle w:val="Sraopastraipa"/>
        <w:spacing w:line="276" w:lineRule="auto"/>
        <w:ind w:left="0" w:firstLine="709"/>
        <w:jc w:val="both"/>
        <w:rPr>
          <w:szCs w:val="24"/>
        </w:rPr>
      </w:pPr>
      <w:r w:rsidRPr="00940586">
        <w:rPr>
          <w:spacing w:val="70"/>
          <w:szCs w:val="24"/>
        </w:rPr>
        <w:t>P</w:t>
      </w:r>
      <w:r w:rsidR="008B2EAC" w:rsidRPr="00940586">
        <w:rPr>
          <w:spacing w:val="70"/>
          <w:szCs w:val="24"/>
        </w:rPr>
        <w:t>erduodu</w:t>
      </w:r>
      <w:r>
        <w:rPr>
          <w:spacing w:val="70"/>
          <w:szCs w:val="24"/>
        </w:rPr>
        <w:t xml:space="preserve"> </w:t>
      </w:r>
      <w:r w:rsidRPr="006612BF">
        <w:rPr>
          <w:szCs w:val="24"/>
        </w:rPr>
        <w:t>Priešgaisrinės</w:t>
      </w:r>
      <w:r>
        <w:rPr>
          <w:szCs w:val="24"/>
        </w:rPr>
        <w:t xml:space="preserve"> </w:t>
      </w:r>
      <w:r w:rsidRPr="006612BF">
        <w:rPr>
          <w:szCs w:val="24"/>
        </w:rPr>
        <w:t>apsaugos</w:t>
      </w:r>
      <w:r>
        <w:rPr>
          <w:szCs w:val="24"/>
        </w:rPr>
        <w:t xml:space="preserve"> </w:t>
      </w:r>
      <w:r w:rsidRPr="006612BF">
        <w:rPr>
          <w:szCs w:val="24"/>
        </w:rPr>
        <w:t>ir</w:t>
      </w:r>
      <w:r>
        <w:rPr>
          <w:szCs w:val="24"/>
        </w:rPr>
        <w:t xml:space="preserve"> </w:t>
      </w:r>
      <w:r w:rsidRPr="006612BF">
        <w:rPr>
          <w:szCs w:val="24"/>
        </w:rPr>
        <w:t>gelbėjimo</w:t>
      </w:r>
      <w:r>
        <w:rPr>
          <w:szCs w:val="24"/>
        </w:rPr>
        <w:t xml:space="preserve"> </w:t>
      </w:r>
      <w:r w:rsidRPr="006612BF">
        <w:rPr>
          <w:szCs w:val="24"/>
        </w:rPr>
        <w:t>departamentui</w:t>
      </w:r>
      <w:r>
        <w:rPr>
          <w:szCs w:val="24"/>
        </w:rPr>
        <w:t xml:space="preserve"> </w:t>
      </w:r>
      <w:r w:rsidRPr="006612BF">
        <w:rPr>
          <w:szCs w:val="24"/>
        </w:rPr>
        <w:t>prie</w:t>
      </w:r>
      <w:r>
        <w:rPr>
          <w:szCs w:val="24"/>
        </w:rPr>
        <w:t xml:space="preserve"> </w:t>
      </w:r>
      <w:r w:rsidRPr="006612BF">
        <w:rPr>
          <w:szCs w:val="24"/>
        </w:rPr>
        <w:t>Vidaus</w:t>
      </w:r>
      <w:r>
        <w:rPr>
          <w:szCs w:val="24"/>
        </w:rPr>
        <w:t xml:space="preserve"> </w:t>
      </w:r>
      <w:r w:rsidRPr="006612BF">
        <w:rPr>
          <w:szCs w:val="24"/>
        </w:rPr>
        <w:t>reikalų</w:t>
      </w:r>
      <w:r>
        <w:rPr>
          <w:szCs w:val="24"/>
        </w:rPr>
        <w:t xml:space="preserve"> </w:t>
      </w:r>
      <w:r w:rsidRPr="006612BF">
        <w:rPr>
          <w:szCs w:val="24"/>
        </w:rPr>
        <w:t>ministerijos</w:t>
      </w:r>
      <w:r>
        <w:rPr>
          <w:szCs w:val="24"/>
        </w:rPr>
        <w:t xml:space="preserve"> </w:t>
      </w:r>
      <w:r w:rsidR="00174080">
        <w:t xml:space="preserve">valdyti, naudoti ir disponuoti juo patikėjimo teise jos nuostatuose numatytai veiklai vykdyti valstybei nuosavybės teise priklausantį ir šiuo metu </w:t>
      </w:r>
      <w:r>
        <w:t>T</w:t>
      </w:r>
      <w:r w:rsidRPr="006612BF">
        <w:rPr>
          <w:rFonts w:eastAsia="SimSun" w:cs="Mangal"/>
          <w:kern w:val="3"/>
          <w:szCs w:val="24"/>
          <w:lang w:eastAsia="lt-LT" w:bidi="hi-IN"/>
        </w:rPr>
        <w:t>urto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6612BF">
        <w:rPr>
          <w:rFonts w:eastAsia="SimSun" w:cs="Mangal"/>
          <w:kern w:val="3"/>
          <w:szCs w:val="24"/>
          <w:lang w:eastAsia="lt-LT" w:bidi="hi-IN"/>
        </w:rPr>
        <w:t>valdymo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6612BF">
        <w:rPr>
          <w:rFonts w:eastAsia="SimSun" w:cs="Mangal"/>
          <w:kern w:val="3"/>
          <w:szCs w:val="24"/>
          <w:lang w:eastAsia="lt-LT" w:bidi="hi-IN"/>
        </w:rPr>
        <w:t>ir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6612BF">
        <w:rPr>
          <w:rFonts w:eastAsia="SimSun" w:cs="Mangal"/>
          <w:kern w:val="3"/>
          <w:szCs w:val="24"/>
          <w:lang w:eastAsia="lt-LT" w:bidi="hi-IN"/>
        </w:rPr>
        <w:t>ūkio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6612BF">
        <w:rPr>
          <w:rFonts w:eastAsia="SimSun" w:cs="Mangal"/>
          <w:kern w:val="3"/>
          <w:szCs w:val="24"/>
          <w:lang w:eastAsia="lt-LT" w:bidi="hi-IN"/>
        </w:rPr>
        <w:t>departament</w:t>
      </w:r>
      <w:r>
        <w:rPr>
          <w:rFonts w:eastAsia="SimSun" w:cs="Mangal"/>
          <w:kern w:val="3"/>
          <w:szCs w:val="24"/>
          <w:lang w:eastAsia="lt-LT" w:bidi="hi-IN"/>
        </w:rPr>
        <w:t xml:space="preserve">o </w:t>
      </w:r>
      <w:r w:rsidRPr="006612BF">
        <w:rPr>
          <w:rFonts w:eastAsia="SimSun" w:cs="Mangal"/>
          <w:kern w:val="3"/>
          <w:szCs w:val="24"/>
          <w:lang w:eastAsia="lt-LT" w:bidi="hi-IN"/>
        </w:rPr>
        <w:t>prie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6612BF">
        <w:rPr>
          <w:rFonts w:eastAsia="SimSun" w:cs="Mangal"/>
          <w:kern w:val="3"/>
          <w:szCs w:val="24"/>
          <w:lang w:eastAsia="lt-LT" w:bidi="hi-IN"/>
        </w:rPr>
        <w:t>Lietuvos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6612BF">
        <w:rPr>
          <w:rFonts w:eastAsia="SimSun" w:cs="Mangal"/>
          <w:kern w:val="3"/>
          <w:szCs w:val="24"/>
          <w:lang w:eastAsia="lt-LT" w:bidi="hi-IN"/>
        </w:rPr>
        <w:t>Respublikos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6612BF">
        <w:rPr>
          <w:rFonts w:eastAsia="SimSun" w:cs="Mangal"/>
          <w:kern w:val="3"/>
          <w:szCs w:val="24"/>
          <w:lang w:eastAsia="lt-LT" w:bidi="hi-IN"/>
        </w:rPr>
        <w:t>vidaus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6612BF">
        <w:rPr>
          <w:rFonts w:eastAsia="SimSun" w:cs="Mangal"/>
          <w:kern w:val="3"/>
          <w:szCs w:val="24"/>
          <w:lang w:eastAsia="lt-LT" w:bidi="hi-IN"/>
        </w:rPr>
        <w:t>reikalų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Pr="006612BF">
        <w:rPr>
          <w:rFonts w:eastAsia="SimSun" w:cs="Mangal"/>
          <w:kern w:val="3"/>
          <w:szCs w:val="24"/>
          <w:lang w:eastAsia="lt-LT" w:bidi="hi-IN"/>
        </w:rPr>
        <w:t>ministerijos</w:t>
      </w:r>
      <w:r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444D2E">
        <w:rPr>
          <w:szCs w:val="24"/>
        </w:rPr>
        <w:t>patikėjimo teise valdomą nekilnojamąjį turtą</w:t>
      </w:r>
      <w:r>
        <w:rPr>
          <w:szCs w:val="24"/>
        </w:rPr>
        <w:t xml:space="preserve"> - </w:t>
      </w:r>
      <w:r w:rsidRPr="00AE3542">
        <w:rPr>
          <w:szCs w:val="24"/>
        </w:rPr>
        <w:t>ryšių bokšt</w:t>
      </w:r>
      <w:r>
        <w:rPr>
          <w:szCs w:val="24"/>
        </w:rPr>
        <w:t>ą</w:t>
      </w:r>
      <w:bookmarkStart w:id="0" w:name="_Hlk74904967"/>
      <w:r w:rsidRPr="00AE3542">
        <w:rPr>
          <w:szCs w:val="24"/>
        </w:rPr>
        <w:t xml:space="preserve"> </w:t>
      </w:r>
      <w:bookmarkEnd w:id="0"/>
      <w:r w:rsidRPr="00AE3542">
        <w:rPr>
          <w:szCs w:val="24"/>
        </w:rPr>
        <w:t>(unikalus numeris – 4400-0154-7859</w:t>
      </w:r>
      <w:r>
        <w:rPr>
          <w:szCs w:val="24"/>
        </w:rPr>
        <w:t>)</w:t>
      </w:r>
      <w:r w:rsidR="00977541">
        <w:rPr>
          <w:szCs w:val="24"/>
        </w:rPr>
        <w:t xml:space="preserve">, esantį </w:t>
      </w:r>
      <w:r w:rsidRPr="00DB701B">
        <w:rPr>
          <w:szCs w:val="24"/>
        </w:rPr>
        <w:t>Alytuje, Suvalkų g. 34</w:t>
      </w:r>
      <w:r>
        <w:rPr>
          <w:szCs w:val="24"/>
        </w:rPr>
        <w:t xml:space="preserve">. </w:t>
      </w:r>
    </w:p>
    <w:p w14:paraId="5A6B90BE" w14:textId="15CD0A0D" w:rsidR="006612BF" w:rsidRDefault="006612BF" w:rsidP="007D73A0">
      <w:pPr>
        <w:spacing w:line="276" w:lineRule="auto"/>
        <w:ind w:firstLine="709"/>
        <w:jc w:val="both"/>
        <w:rPr>
          <w:szCs w:val="24"/>
        </w:rPr>
      </w:pPr>
      <w:r w:rsidRPr="00F157F4">
        <w:rPr>
          <w:szCs w:val="24"/>
        </w:rPr>
        <w:t xml:space="preserve">Perduodamo nekilnojamojo turto </w:t>
      </w:r>
      <w:r w:rsidRPr="00F41823">
        <w:rPr>
          <w:szCs w:val="24"/>
        </w:rPr>
        <w:t>įsigijimo vertė – 1</w:t>
      </w:r>
      <w:r>
        <w:rPr>
          <w:szCs w:val="24"/>
        </w:rPr>
        <w:t xml:space="preserve"> </w:t>
      </w:r>
      <w:r w:rsidRPr="00F41823">
        <w:rPr>
          <w:szCs w:val="24"/>
        </w:rPr>
        <w:t>216,40 Eur (vienas tūkstantis du šimtai šešiolika eurų ir keturiasdešimt centų), be likutinės vertės.</w:t>
      </w:r>
    </w:p>
    <w:p w14:paraId="760744D3" w14:textId="77777777" w:rsidR="006612BF" w:rsidRDefault="006612BF" w:rsidP="006612BF">
      <w:pPr>
        <w:ind w:firstLine="709"/>
        <w:jc w:val="both"/>
      </w:pPr>
    </w:p>
    <w:p w14:paraId="38C6851F" w14:textId="77777777" w:rsidR="006612BF" w:rsidRDefault="006612BF" w:rsidP="00977541">
      <w:pPr>
        <w:pStyle w:val="Sraopastraipa"/>
        <w:spacing w:line="276" w:lineRule="auto"/>
        <w:ind w:left="0" w:firstLine="709"/>
        <w:jc w:val="both"/>
        <w:rPr>
          <w:szCs w:val="24"/>
        </w:rPr>
      </w:pPr>
    </w:p>
    <w:p w14:paraId="1B2FD8A0" w14:textId="3613CCA5" w:rsidR="00174080" w:rsidRDefault="00174080" w:rsidP="00967520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Cs w:val="24"/>
        </w:rPr>
      </w:pPr>
    </w:p>
    <w:p w14:paraId="3CA7E2E2" w14:textId="77777777" w:rsidR="00977541" w:rsidRPr="00940586" w:rsidRDefault="00977541" w:rsidP="00967520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/>
          <w:spacing w:val="-4"/>
          <w:szCs w:val="24"/>
        </w:rPr>
      </w:pPr>
    </w:p>
    <w:p w14:paraId="69E6FA83" w14:textId="77777777" w:rsidR="00782E0B" w:rsidRPr="00782E0B" w:rsidRDefault="00782E0B" w:rsidP="00782E0B">
      <w:pPr>
        <w:rPr>
          <w:szCs w:val="24"/>
        </w:rPr>
      </w:pPr>
      <w:r w:rsidRPr="00782E0B">
        <w:rPr>
          <w:szCs w:val="24"/>
        </w:rPr>
        <w:t>Generalinis direktorius</w:t>
      </w:r>
      <w:r w:rsidRPr="00782E0B">
        <w:rPr>
          <w:szCs w:val="24"/>
        </w:rPr>
        <w:tab/>
      </w:r>
      <w:r w:rsidRPr="00782E0B">
        <w:rPr>
          <w:szCs w:val="24"/>
        </w:rPr>
        <w:tab/>
      </w:r>
      <w:r w:rsidRPr="00782E0B">
        <w:rPr>
          <w:szCs w:val="24"/>
        </w:rPr>
        <w:tab/>
      </w:r>
      <w:r w:rsidRPr="00782E0B">
        <w:rPr>
          <w:szCs w:val="24"/>
        </w:rPr>
        <w:tab/>
        <w:t xml:space="preserve">           Mindaugas Sinkevičius</w:t>
      </w:r>
    </w:p>
    <w:p w14:paraId="15963989" w14:textId="6EAD7A1E" w:rsidR="00682600" w:rsidRDefault="00682600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1032C6EA" w14:textId="0705B5C9" w:rsid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011B8B08" w14:textId="6012E1E0" w:rsid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4F7047FC" w14:textId="218660D2" w:rsid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B3D1CB3" w14:textId="3282D2A6" w:rsid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5FD7F90D" w14:textId="7B7A6440" w:rsid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2164E71C" w14:textId="3702DA64" w:rsid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16F30086" w14:textId="5223CD74" w:rsid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428DB7C1" w14:textId="51CF2E12" w:rsidR="00705A2F" w:rsidRDefault="00705A2F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142742E8" w14:textId="77777777" w:rsidR="00705A2F" w:rsidRDefault="00705A2F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74D919C9" w14:textId="0FB7CE33" w:rsid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196E22B1" w14:textId="3135A191" w:rsidR="00977541" w:rsidRDefault="00977541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348748C8" w14:textId="44FFFD31" w:rsidR="00977541" w:rsidRDefault="00977541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0C489F62" w14:textId="77777777" w:rsidR="00977541" w:rsidRDefault="00977541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</w:p>
    <w:p w14:paraId="75EB7911" w14:textId="77777777" w:rsidR="00782E0B" w:rsidRP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  <w:r w:rsidRPr="00782E0B">
        <w:rPr>
          <w:szCs w:val="24"/>
        </w:rPr>
        <w:t>Parengė</w:t>
      </w:r>
    </w:p>
    <w:p w14:paraId="659068BA" w14:textId="77777777" w:rsidR="00782E0B" w:rsidRPr="00782E0B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</w:rPr>
      </w:pPr>
      <w:r w:rsidRPr="00782E0B">
        <w:rPr>
          <w:szCs w:val="24"/>
        </w:rPr>
        <w:t>Rita Mažeikienė</w:t>
      </w:r>
    </w:p>
    <w:p w14:paraId="2092789E" w14:textId="658E8958" w:rsidR="00782E0B" w:rsidRPr="00967520" w:rsidRDefault="00782E0B" w:rsidP="00782E0B">
      <w:pPr>
        <w:widowControl w:val="0"/>
        <w:shd w:val="clear" w:color="auto" w:fill="FFFFFF"/>
        <w:spacing w:line="276" w:lineRule="auto"/>
        <w:jc w:val="both"/>
        <w:rPr>
          <w:szCs w:val="24"/>
          <w:lang w:val="en-US"/>
        </w:rPr>
      </w:pPr>
      <w:r w:rsidRPr="00782E0B">
        <w:rPr>
          <w:szCs w:val="24"/>
        </w:rPr>
        <w:t>202</w:t>
      </w:r>
      <w:r>
        <w:rPr>
          <w:szCs w:val="24"/>
        </w:rPr>
        <w:t>1</w:t>
      </w:r>
      <w:r w:rsidRPr="00782E0B">
        <w:rPr>
          <w:szCs w:val="24"/>
        </w:rPr>
        <w:t>-</w:t>
      </w:r>
      <w:r>
        <w:rPr>
          <w:szCs w:val="24"/>
        </w:rPr>
        <w:t>0</w:t>
      </w:r>
      <w:r w:rsidR="007D73A0">
        <w:rPr>
          <w:szCs w:val="24"/>
        </w:rPr>
        <w:t>6</w:t>
      </w:r>
      <w:r w:rsidRPr="00782E0B">
        <w:rPr>
          <w:szCs w:val="24"/>
        </w:rPr>
        <w:t>-</w:t>
      </w:r>
      <w:r w:rsidR="007D73A0">
        <w:rPr>
          <w:szCs w:val="24"/>
        </w:rPr>
        <w:t>18</w:t>
      </w:r>
    </w:p>
    <w:sectPr w:rsidR="00782E0B" w:rsidRPr="00967520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5154" w14:textId="77777777" w:rsidR="003752DF" w:rsidRDefault="003752DF" w:rsidP="00AD24B2">
      <w:r>
        <w:separator/>
      </w:r>
    </w:p>
  </w:endnote>
  <w:endnote w:type="continuationSeparator" w:id="0">
    <w:p w14:paraId="337DA7D6" w14:textId="77777777" w:rsidR="003752DF" w:rsidRDefault="003752DF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AC84" w14:textId="77777777" w:rsidR="003752DF" w:rsidRDefault="003752DF" w:rsidP="00AD24B2">
      <w:r>
        <w:separator/>
      </w:r>
    </w:p>
  </w:footnote>
  <w:footnote w:type="continuationSeparator" w:id="0">
    <w:p w14:paraId="7719EDE6" w14:textId="77777777" w:rsidR="003752DF" w:rsidRDefault="003752DF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E65E" w14:textId="77777777" w:rsidR="00AD24B2" w:rsidRDefault="00AD24B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636F">
      <w:rPr>
        <w:noProof/>
      </w:rPr>
      <w:t>2</w:t>
    </w:r>
    <w:r>
      <w:fldChar w:fldCharType="end"/>
    </w:r>
  </w:p>
  <w:p w14:paraId="466EA22E" w14:textId="77777777" w:rsidR="00AD24B2" w:rsidRDefault="00AD24B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5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6DA0"/>
    <w:rsid w:val="00026379"/>
    <w:rsid w:val="00032BFA"/>
    <w:rsid w:val="00043DB6"/>
    <w:rsid w:val="000500AE"/>
    <w:rsid w:val="00055FCE"/>
    <w:rsid w:val="00063AC7"/>
    <w:rsid w:val="00065E03"/>
    <w:rsid w:val="00067C14"/>
    <w:rsid w:val="0007480D"/>
    <w:rsid w:val="000B472F"/>
    <w:rsid w:val="000B5980"/>
    <w:rsid w:val="000D625B"/>
    <w:rsid w:val="000E3003"/>
    <w:rsid w:val="000E6584"/>
    <w:rsid w:val="000E6B45"/>
    <w:rsid w:val="000F0CF1"/>
    <w:rsid w:val="000F2253"/>
    <w:rsid w:val="000F288A"/>
    <w:rsid w:val="000F7EEE"/>
    <w:rsid w:val="00105F5C"/>
    <w:rsid w:val="00107E32"/>
    <w:rsid w:val="00142C91"/>
    <w:rsid w:val="00147874"/>
    <w:rsid w:val="001535B0"/>
    <w:rsid w:val="00153E53"/>
    <w:rsid w:val="00154972"/>
    <w:rsid w:val="00156FD1"/>
    <w:rsid w:val="00160036"/>
    <w:rsid w:val="0016622E"/>
    <w:rsid w:val="00172FAD"/>
    <w:rsid w:val="00174080"/>
    <w:rsid w:val="0018149F"/>
    <w:rsid w:val="00197E6B"/>
    <w:rsid w:val="001A4D2B"/>
    <w:rsid w:val="001A6E35"/>
    <w:rsid w:val="001B10C4"/>
    <w:rsid w:val="001B29BC"/>
    <w:rsid w:val="001B2BB7"/>
    <w:rsid w:val="001D2DF5"/>
    <w:rsid w:val="001E03FA"/>
    <w:rsid w:val="001E3B14"/>
    <w:rsid w:val="001F6744"/>
    <w:rsid w:val="00224625"/>
    <w:rsid w:val="00234D69"/>
    <w:rsid w:val="0024713C"/>
    <w:rsid w:val="0025735D"/>
    <w:rsid w:val="00257783"/>
    <w:rsid w:val="00257DDA"/>
    <w:rsid w:val="00266644"/>
    <w:rsid w:val="00275A66"/>
    <w:rsid w:val="002769FE"/>
    <w:rsid w:val="00282522"/>
    <w:rsid w:val="002825C6"/>
    <w:rsid w:val="002846D6"/>
    <w:rsid w:val="00292595"/>
    <w:rsid w:val="002A1A95"/>
    <w:rsid w:val="002B7916"/>
    <w:rsid w:val="002B7A09"/>
    <w:rsid w:val="002D1509"/>
    <w:rsid w:val="002D2F8D"/>
    <w:rsid w:val="002D62DF"/>
    <w:rsid w:val="002E7950"/>
    <w:rsid w:val="002F3C85"/>
    <w:rsid w:val="002F5BF0"/>
    <w:rsid w:val="00314AD0"/>
    <w:rsid w:val="003265DB"/>
    <w:rsid w:val="00331A49"/>
    <w:rsid w:val="003359EE"/>
    <w:rsid w:val="00341E00"/>
    <w:rsid w:val="00347B52"/>
    <w:rsid w:val="003519FF"/>
    <w:rsid w:val="0035212A"/>
    <w:rsid w:val="003564C6"/>
    <w:rsid w:val="003752DF"/>
    <w:rsid w:val="003772BC"/>
    <w:rsid w:val="003905E3"/>
    <w:rsid w:val="00393D97"/>
    <w:rsid w:val="00394F4A"/>
    <w:rsid w:val="003A7A88"/>
    <w:rsid w:val="003C6A84"/>
    <w:rsid w:val="003D7ABD"/>
    <w:rsid w:val="003F349C"/>
    <w:rsid w:val="0040517E"/>
    <w:rsid w:val="00410D37"/>
    <w:rsid w:val="0041251E"/>
    <w:rsid w:val="00417297"/>
    <w:rsid w:val="0042065B"/>
    <w:rsid w:val="00426241"/>
    <w:rsid w:val="0043219C"/>
    <w:rsid w:val="00434F7E"/>
    <w:rsid w:val="0044075D"/>
    <w:rsid w:val="004445B5"/>
    <w:rsid w:val="00444D2E"/>
    <w:rsid w:val="00453C4D"/>
    <w:rsid w:val="0045406A"/>
    <w:rsid w:val="004558F9"/>
    <w:rsid w:val="004656A7"/>
    <w:rsid w:val="004705D2"/>
    <w:rsid w:val="00473114"/>
    <w:rsid w:val="00480ADF"/>
    <w:rsid w:val="004869B0"/>
    <w:rsid w:val="00496DC5"/>
    <w:rsid w:val="004A0881"/>
    <w:rsid w:val="004A41B8"/>
    <w:rsid w:val="004A7B9D"/>
    <w:rsid w:val="004C0008"/>
    <w:rsid w:val="004C6E42"/>
    <w:rsid w:val="004D054E"/>
    <w:rsid w:val="004D121F"/>
    <w:rsid w:val="004E3076"/>
    <w:rsid w:val="004E4F96"/>
    <w:rsid w:val="004E59BA"/>
    <w:rsid w:val="004E76BF"/>
    <w:rsid w:val="004F0083"/>
    <w:rsid w:val="004F05B5"/>
    <w:rsid w:val="0050343E"/>
    <w:rsid w:val="00517755"/>
    <w:rsid w:val="005204AD"/>
    <w:rsid w:val="00530775"/>
    <w:rsid w:val="00536603"/>
    <w:rsid w:val="00540614"/>
    <w:rsid w:val="00544DC9"/>
    <w:rsid w:val="00546D79"/>
    <w:rsid w:val="005642C8"/>
    <w:rsid w:val="00576BB5"/>
    <w:rsid w:val="00583F1F"/>
    <w:rsid w:val="0058470F"/>
    <w:rsid w:val="00591F13"/>
    <w:rsid w:val="005A1BBA"/>
    <w:rsid w:val="005A2CE0"/>
    <w:rsid w:val="005A4078"/>
    <w:rsid w:val="005A4117"/>
    <w:rsid w:val="005A5E2B"/>
    <w:rsid w:val="005B1AA6"/>
    <w:rsid w:val="005B3009"/>
    <w:rsid w:val="005C1AB2"/>
    <w:rsid w:val="005C431B"/>
    <w:rsid w:val="005D404C"/>
    <w:rsid w:val="005D7562"/>
    <w:rsid w:val="005E7BC7"/>
    <w:rsid w:val="005F3E4B"/>
    <w:rsid w:val="005F5588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2175"/>
    <w:rsid w:val="00634196"/>
    <w:rsid w:val="00634FC0"/>
    <w:rsid w:val="00636929"/>
    <w:rsid w:val="0063747F"/>
    <w:rsid w:val="006420B6"/>
    <w:rsid w:val="00643C59"/>
    <w:rsid w:val="00650354"/>
    <w:rsid w:val="00650897"/>
    <w:rsid w:val="006612BF"/>
    <w:rsid w:val="00661EF7"/>
    <w:rsid w:val="0067199B"/>
    <w:rsid w:val="0067244F"/>
    <w:rsid w:val="006769E9"/>
    <w:rsid w:val="0068172E"/>
    <w:rsid w:val="00682600"/>
    <w:rsid w:val="00695B35"/>
    <w:rsid w:val="006A50A1"/>
    <w:rsid w:val="006A5B73"/>
    <w:rsid w:val="006C1526"/>
    <w:rsid w:val="006D722C"/>
    <w:rsid w:val="006E70AA"/>
    <w:rsid w:val="007025B3"/>
    <w:rsid w:val="00705A2F"/>
    <w:rsid w:val="007063BF"/>
    <w:rsid w:val="0071047C"/>
    <w:rsid w:val="007117DA"/>
    <w:rsid w:val="00723290"/>
    <w:rsid w:val="00736AAC"/>
    <w:rsid w:val="00737933"/>
    <w:rsid w:val="00743697"/>
    <w:rsid w:val="00743FF1"/>
    <w:rsid w:val="007447E5"/>
    <w:rsid w:val="00747976"/>
    <w:rsid w:val="00767D61"/>
    <w:rsid w:val="007758AD"/>
    <w:rsid w:val="00782E0B"/>
    <w:rsid w:val="00792CD6"/>
    <w:rsid w:val="007A420A"/>
    <w:rsid w:val="007A6098"/>
    <w:rsid w:val="007B3028"/>
    <w:rsid w:val="007C1A1E"/>
    <w:rsid w:val="007D3924"/>
    <w:rsid w:val="007D73A0"/>
    <w:rsid w:val="007E2837"/>
    <w:rsid w:val="007E6ABD"/>
    <w:rsid w:val="007F64E8"/>
    <w:rsid w:val="00805036"/>
    <w:rsid w:val="008069B9"/>
    <w:rsid w:val="00812F6A"/>
    <w:rsid w:val="00822FB4"/>
    <w:rsid w:val="008306C2"/>
    <w:rsid w:val="008545DF"/>
    <w:rsid w:val="0085636F"/>
    <w:rsid w:val="008645F0"/>
    <w:rsid w:val="00864D57"/>
    <w:rsid w:val="008831C4"/>
    <w:rsid w:val="00883D5B"/>
    <w:rsid w:val="008878D9"/>
    <w:rsid w:val="008909D4"/>
    <w:rsid w:val="00890E07"/>
    <w:rsid w:val="008A24BC"/>
    <w:rsid w:val="008B1E36"/>
    <w:rsid w:val="008B2D0A"/>
    <w:rsid w:val="008B2EAC"/>
    <w:rsid w:val="008B3BE6"/>
    <w:rsid w:val="008D15A2"/>
    <w:rsid w:val="008E4784"/>
    <w:rsid w:val="008E4D72"/>
    <w:rsid w:val="008F663F"/>
    <w:rsid w:val="009056C1"/>
    <w:rsid w:val="00906240"/>
    <w:rsid w:val="00911F11"/>
    <w:rsid w:val="00914893"/>
    <w:rsid w:val="009204DE"/>
    <w:rsid w:val="00925449"/>
    <w:rsid w:val="009311C9"/>
    <w:rsid w:val="009365B6"/>
    <w:rsid w:val="00940586"/>
    <w:rsid w:val="00941F84"/>
    <w:rsid w:val="00963C04"/>
    <w:rsid w:val="00967520"/>
    <w:rsid w:val="0097074A"/>
    <w:rsid w:val="00977541"/>
    <w:rsid w:val="009956F2"/>
    <w:rsid w:val="00997D4C"/>
    <w:rsid w:val="009B0B1F"/>
    <w:rsid w:val="009B2F69"/>
    <w:rsid w:val="009B55DB"/>
    <w:rsid w:val="009B76A6"/>
    <w:rsid w:val="009C586F"/>
    <w:rsid w:val="009F6545"/>
    <w:rsid w:val="009F6FB9"/>
    <w:rsid w:val="00A053AA"/>
    <w:rsid w:val="00A11776"/>
    <w:rsid w:val="00A14687"/>
    <w:rsid w:val="00A22303"/>
    <w:rsid w:val="00A2669F"/>
    <w:rsid w:val="00A31E5E"/>
    <w:rsid w:val="00A32C37"/>
    <w:rsid w:val="00A45BF9"/>
    <w:rsid w:val="00A46DEF"/>
    <w:rsid w:val="00A51858"/>
    <w:rsid w:val="00A612BB"/>
    <w:rsid w:val="00A67641"/>
    <w:rsid w:val="00A67799"/>
    <w:rsid w:val="00A82596"/>
    <w:rsid w:val="00A958A4"/>
    <w:rsid w:val="00AA3796"/>
    <w:rsid w:val="00AB559A"/>
    <w:rsid w:val="00AC089B"/>
    <w:rsid w:val="00AC2C05"/>
    <w:rsid w:val="00AC79F8"/>
    <w:rsid w:val="00AD24B2"/>
    <w:rsid w:val="00AD35C2"/>
    <w:rsid w:val="00AF2C57"/>
    <w:rsid w:val="00B0398C"/>
    <w:rsid w:val="00B0486B"/>
    <w:rsid w:val="00B04C2A"/>
    <w:rsid w:val="00B1226D"/>
    <w:rsid w:val="00B23C7F"/>
    <w:rsid w:val="00B35D4A"/>
    <w:rsid w:val="00B45AB8"/>
    <w:rsid w:val="00B46EEA"/>
    <w:rsid w:val="00B534DE"/>
    <w:rsid w:val="00B57443"/>
    <w:rsid w:val="00B63152"/>
    <w:rsid w:val="00B63503"/>
    <w:rsid w:val="00B704AB"/>
    <w:rsid w:val="00B7470E"/>
    <w:rsid w:val="00B80B69"/>
    <w:rsid w:val="00B81BD3"/>
    <w:rsid w:val="00B96C8F"/>
    <w:rsid w:val="00B9754A"/>
    <w:rsid w:val="00BA788A"/>
    <w:rsid w:val="00BA7B74"/>
    <w:rsid w:val="00BB341B"/>
    <w:rsid w:val="00BE2870"/>
    <w:rsid w:val="00BE6DC7"/>
    <w:rsid w:val="00BF4BF8"/>
    <w:rsid w:val="00BF7315"/>
    <w:rsid w:val="00C00A12"/>
    <w:rsid w:val="00C12B70"/>
    <w:rsid w:val="00C1497A"/>
    <w:rsid w:val="00C33B94"/>
    <w:rsid w:val="00C44999"/>
    <w:rsid w:val="00C541AF"/>
    <w:rsid w:val="00C737ED"/>
    <w:rsid w:val="00C87ACB"/>
    <w:rsid w:val="00CA1625"/>
    <w:rsid w:val="00CB0359"/>
    <w:rsid w:val="00CB1452"/>
    <w:rsid w:val="00CB645F"/>
    <w:rsid w:val="00CC643F"/>
    <w:rsid w:val="00CE2A68"/>
    <w:rsid w:val="00CE43AD"/>
    <w:rsid w:val="00CE69F7"/>
    <w:rsid w:val="00CF2E5A"/>
    <w:rsid w:val="00CF5693"/>
    <w:rsid w:val="00D04130"/>
    <w:rsid w:val="00D07E15"/>
    <w:rsid w:val="00D30AB0"/>
    <w:rsid w:val="00D3757E"/>
    <w:rsid w:val="00D416C1"/>
    <w:rsid w:val="00D47236"/>
    <w:rsid w:val="00D545E9"/>
    <w:rsid w:val="00D71B1B"/>
    <w:rsid w:val="00D772A7"/>
    <w:rsid w:val="00D827D6"/>
    <w:rsid w:val="00DA684D"/>
    <w:rsid w:val="00DA7B22"/>
    <w:rsid w:val="00DC7721"/>
    <w:rsid w:val="00DD454D"/>
    <w:rsid w:val="00DE7AA8"/>
    <w:rsid w:val="00DF1040"/>
    <w:rsid w:val="00DF1318"/>
    <w:rsid w:val="00DF2B8B"/>
    <w:rsid w:val="00DF530A"/>
    <w:rsid w:val="00DF6AFC"/>
    <w:rsid w:val="00E03B79"/>
    <w:rsid w:val="00E231E3"/>
    <w:rsid w:val="00E314C1"/>
    <w:rsid w:val="00E31673"/>
    <w:rsid w:val="00E35EA5"/>
    <w:rsid w:val="00E44F11"/>
    <w:rsid w:val="00E50E80"/>
    <w:rsid w:val="00E6602A"/>
    <w:rsid w:val="00E6640B"/>
    <w:rsid w:val="00E66EDC"/>
    <w:rsid w:val="00E816D0"/>
    <w:rsid w:val="00E852A6"/>
    <w:rsid w:val="00EA263A"/>
    <w:rsid w:val="00EA423A"/>
    <w:rsid w:val="00EB1C39"/>
    <w:rsid w:val="00EB672C"/>
    <w:rsid w:val="00EC1D3B"/>
    <w:rsid w:val="00ED0E70"/>
    <w:rsid w:val="00ED1FF4"/>
    <w:rsid w:val="00EE5AE1"/>
    <w:rsid w:val="00EF56E5"/>
    <w:rsid w:val="00F02CDB"/>
    <w:rsid w:val="00F157F4"/>
    <w:rsid w:val="00F160ED"/>
    <w:rsid w:val="00F17E73"/>
    <w:rsid w:val="00F23D31"/>
    <w:rsid w:val="00F345F0"/>
    <w:rsid w:val="00F45D1E"/>
    <w:rsid w:val="00F64CA6"/>
    <w:rsid w:val="00F64DCC"/>
    <w:rsid w:val="00F66B6B"/>
    <w:rsid w:val="00F7128B"/>
    <w:rsid w:val="00F725C1"/>
    <w:rsid w:val="00F74C18"/>
    <w:rsid w:val="00F82643"/>
    <w:rsid w:val="00F85455"/>
    <w:rsid w:val="00F94A64"/>
    <w:rsid w:val="00FA7357"/>
    <w:rsid w:val="00FB4733"/>
    <w:rsid w:val="00FD5858"/>
    <w:rsid w:val="00FD6184"/>
    <w:rsid w:val="00FE038F"/>
    <w:rsid w:val="00FE0AFB"/>
    <w:rsid w:val="00FE1564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8304D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Betarp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7F596-76F0-4F78-9551-F1D4569A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RAINIENĖ, Asta | Turto bankas</cp:lastModifiedBy>
  <cp:revision>3</cp:revision>
  <cp:lastPrinted>2017-12-12T14:32:00Z</cp:lastPrinted>
  <dcterms:created xsi:type="dcterms:W3CDTF">2021-06-18T07:59:00Z</dcterms:created>
  <dcterms:modified xsi:type="dcterms:W3CDTF">2021-07-01T10:00:00Z</dcterms:modified>
</cp:coreProperties>
</file>