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211A7D3D" w:rsidR="00E44F11" w:rsidRPr="00E90F40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2021</w:t>
      </w:r>
      <w:r w:rsidR="005A5E2B">
        <w:rPr>
          <w:szCs w:val="24"/>
        </w:rPr>
        <w:t xml:space="preserve"> m</w:t>
      </w:r>
      <w:r w:rsidR="005A5E2B" w:rsidRPr="008E139D">
        <w:rPr>
          <w:szCs w:val="24"/>
        </w:rPr>
        <w:t>.</w:t>
      </w:r>
      <w:r w:rsidRPr="008E139D">
        <w:rPr>
          <w:szCs w:val="24"/>
        </w:rPr>
        <w:t xml:space="preserve"> </w:t>
      </w:r>
      <w:r w:rsidR="00A26F65" w:rsidRPr="008E139D">
        <w:rPr>
          <w:szCs w:val="24"/>
        </w:rPr>
        <w:t>rugsėjo</w:t>
      </w:r>
      <w:r w:rsidR="003F4425">
        <w:rPr>
          <w:szCs w:val="24"/>
        </w:rPr>
        <w:t xml:space="preserve"> </w:t>
      </w:r>
      <w:r w:rsidR="00E90F40">
        <w:rPr>
          <w:szCs w:val="24"/>
          <w:lang w:val="en-US"/>
        </w:rPr>
        <w:t>15</w:t>
      </w:r>
      <w:r w:rsidR="00D04130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200B58">
        <w:rPr>
          <w:szCs w:val="24"/>
        </w:rPr>
        <w:t xml:space="preserve"> </w:t>
      </w:r>
      <w:r w:rsidR="008E139D">
        <w:rPr>
          <w:szCs w:val="24"/>
          <w:lang w:val="en-US"/>
        </w:rPr>
        <w:t>P13-</w:t>
      </w:r>
      <w:r w:rsidR="00E90F40">
        <w:rPr>
          <w:szCs w:val="24"/>
          <w:lang w:val="en-US"/>
        </w:rPr>
        <w:t>42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07FA4F73" w:rsidR="00043DB6" w:rsidRPr="0094058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>
        <w:rPr>
          <w:szCs w:val="24"/>
        </w:rPr>
        <w:t> 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5A6B90BE" w14:textId="3028427D" w:rsidR="006612BF" w:rsidRDefault="00C82421" w:rsidP="00447BC4">
      <w:pPr>
        <w:pStyle w:val="Sraopastraipa"/>
        <w:spacing w:line="276" w:lineRule="auto"/>
        <w:ind w:left="0" w:firstLine="709"/>
        <w:jc w:val="both"/>
        <w:rPr>
          <w:szCs w:val="24"/>
        </w:rPr>
      </w:pPr>
      <w:r w:rsidRPr="00CA1C54">
        <w:rPr>
          <w:lang w:eastAsia="lt-LT"/>
        </w:rPr>
        <w:t xml:space="preserve">p e r d u o d u </w:t>
      </w:r>
      <w:r w:rsidR="00A26F65">
        <w:rPr>
          <w:szCs w:val="24"/>
        </w:rPr>
        <w:t xml:space="preserve">Lietuvos nacionalinei Martyno Mažvydo bibliotekai </w:t>
      </w:r>
      <w:r w:rsidR="00174080">
        <w:t>valdyti, naudoti ir disponuoti juo patikėjimo teise jos nuostatuose numatytai veiklai vykdyti valstybei nuosavybės teise priklausantį ir šiuo metu</w:t>
      </w:r>
      <w:r w:rsidR="008E4DDB">
        <w:t xml:space="preserve"> Vilniaus apskrities Adomo Mickevičiaus viešosios bibliotekos </w:t>
      </w:r>
      <w:r w:rsidR="00444D2E">
        <w:rPr>
          <w:szCs w:val="24"/>
        </w:rPr>
        <w:t>patikėjimo teise valdomą nekilnojamąjį turtą</w:t>
      </w:r>
      <w:r w:rsidR="006612BF">
        <w:rPr>
          <w:szCs w:val="24"/>
        </w:rPr>
        <w:t xml:space="preserve"> </w:t>
      </w:r>
      <w:bookmarkStart w:id="0" w:name="_Hlk74904967"/>
      <w:r w:rsidR="00E207F5">
        <w:rPr>
          <w:szCs w:val="24"/>
        </w:rPr>
        <w:t xml:space="preserve">– </w:t>
      </w:r>
      <w:r w:rsidR="008E4DDB">
        <w:rPr>
          <w:szCs w:val="24"/>
        </w:rPr>
        <w:t>administracines patalpas</w:t>
      </w:r>
      <w:bookmarkEnd w:id="0"/>
      <w:r w:rsidR="002C1600">
        <w:rPr>
          <w:szCs w:val="24"/>
        </w:rPr>
        <w:t xml:space="preserve"> (</w:t>
      </w:r>
      <w:r w:rsidR="006612BF" w:rsidRPr="00AE3542">
        <w:rPr>
          <w:szCs w:val="24"/>
        </w:rPr>
        <w:t xml:space="preserve">unikalus numeris – </w:t>
      </w:r>
      <w:r w:rsidR="008E4DDB">
        <w:rPr>
          <w:szCs w:val="24"/>
        </w:rPr>
        <w:t>4400-0179-6678: 1128</w:t>
      </w:r>
      <w:r w:rsidR="00977541">
        <w:rPr>
          <w:szCs w:val="24"/>
        </w:rPr>
        <w:t xml:space="preserve">, </w:t>
      </w:r>
      <w:r w:rsidR="008361C3">
        <w:rPr>
          <w:szCs w:val="24"/>
        </w:rPr>
        <w:t>bendras plotas</w:t>
      </w:r>
      <w:r w:rsidR="00E41D77">
        <w:rPr>
          <w:szCs w:val="24"/>
        </w:rPr>
        <w:t xml:space="preserve"> </w:t>
      </w:r>
      <w:r w:rsidR="00A64DDB">
        <w:rPr>
          <w:szCs w:val="24"/>
        </w:rPr>
        <w:t>–</w:t>
      </w:r>
      <w:r w:rsidR="00E41D77">
        <w:rPr>
          <w:szCs w:val="24"/>
        </w:rPr>
        <w:t xml:space="preserve"> </w:t>
      </w:r>
      <w:r w:rsidR="00653D95" w:rsidRPr="00653D95">
        <w:rPr>
          <w:szCs w:val="24"/>
        </w:rPr>
        <w:t>194</w:t>
      </w:r>
      <w:r w:rsidR="00A64DDB">
        <w:rPr>
          <w:szCs w:val="24"/>
        </w:rPr>
        <w:t>,</w:t>
      </w:r>
      <w:r w:rsidR="00653D95" w:rsidRPr="00653D95">
        <w:rPr>
          <w:szCs w:val="24"/>
        </w:rPr>
        <w:t>84</w:t>
      </w:r>
      <w:r w:rsidR="00A64DDB">
        <w:rPr>
          <w:szCs w:val="24"/>
        </w:rPr>
        <w:t xml:space="preserve"> kv. m, </w:t>
      </w:r>
      <w:r w:rsidR="00EC48AC" w:rsidRPr="00F3634C">
        <w:rPr>
          <w:szCs w:val="24"/>
        </w:rPr>
        <w:t>likutinė vertė 2021 m. rugpjūčio 31 d</w:t>
      </w:r>
      <w:r w:rsidR="00C97D0B">
        <w:rPr>
          <w:szCs w:val="24"/>
        </w:rPr>
        <w:t>.</w:t>
      </w:r>
      <w:r w:rsidR="00EC48AC" w:rsidRPr="00F3634C">
        <w:rPr>
          <w:szCs w:val="24"/>
        </w:rPr>
        <w:t xml:space="preserve"> – 105 046,80 eurai (vienas šimtas penkti tūkstančiai keturiasdešimt šeši eurai </w:t>
      </w:r>
      <w:r w:rsidR="00EC48AC">
        <w:rPr>
          <w:szCs w:val="24"/>
        </w:rPr>
        <w:t xml:space="preserve">ir </w:t>
      </w:r>
      <w:r w:rsidR="00EC48AC" w:rsidRPr="00F3634C">
        <w:rPr>
          <w:szCs w:val="24"/>
        </w:rPr>
        <w:t>aštuoniasdešimt centų)</w:t>
      </w:r>
      <w:r w:rsidR="00EC48AC">
        <w:rPr>
          <w:szCs w:val="24"/>
        </w:rPr>
        <w:t>)</w:t>
      </w:r>
      <w:r w:rsidR="00270E44">
        <w:rPr>
          <w:szCs w:val="24"/>
        </w:rPr>
        <w:t xml:space="preserve">, </w:t>
      </w:r>
      <w:r w:rsidR="00977541">
        <w:rPr>
          <w:szCs w:val="24"/>
        </w:rPr>
        <w:t>esan</w:t>
      </w:r>
      <w:r w:rsidR="008E4DDB">
        <w:rPr>
          <w:szCs w:val="24"/>
        </w:rPr>
        <w:t>čias</w:t>
      </w:r>
      <w:r w:rsidR="00977541">
        <w:rPr>
          <w:szCs w:val="24"/>
        </w:rPr>
        <w:t xml:space="preserve"> </w:t>
      </w:r>
      <w:r w:rsidR="008E4DDB">
        <w:rPr>
          <w:szCs w:val="24"/>
        </w:rPr>
        <w:t>Gedimino pr. 24-9</w:t>
      </w:r>
      <w:r w:rsidR="00F31A0D">
        <w:rPr>
          <w:szCs w:val="24"/>
        </w:rPr>
        <w:t xml:space="preserve">, </w:t>
      </w:r>
      <w:r w:rsidR="00B7384E">
        <w:rPr>
          <w:szCs w:val="24"/>
        </w:rPr>
        <w:t>Vilniuje</w:t>
      </w:r>
      <w:r w:rsidR="00270E44">
        <w:rPr>
          <w:szCs w:val="24"/>
        </w:rPr>
        <w:t>.</w:t>
      </w:r>
    </w:p>
    <w:p w14:paraId="760744D3" w14:textId="77777777" w:rsidR="006612BF" w:rsidRDefault="006612BF" w:rsidP="006612BF">
      <w:pPr>
        <w:ind w:firstLine="709"/>
        <w:jc w:val="both"/>
      </w:pPr>
    </w:p>
    <w:p w14:paraId="38C6851F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9E6FA83" w14:textId="77777777" w:rsidR="00782E0B" w:rsidRPr="00782E0B" w:rsidRDefault="00782E0B" w:rsidP="00782E0B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Mindaugas Sinkevičius</w:t>
      </w:r>
    </w:p>
    <w:p w14:paraId="15963989" w14:textId="7CBF1005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8D690C5" w14:textId="6A7CA045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A1D5494" w14:textId="62427F9D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269FAD" w14:textId="60C86A11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99ED30" w14:textId="432D0A34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ED3679" w14:textId="744F81AB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92E626D" w14:textId="7382B940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909BB4A" w14:textId="05630D95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40CBECE" w14:textId="3800CF16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2154833" w14:textId="557F91C3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A07B963" w14:textId="355FD2BF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824C3AD" w14:textId="7F8FC600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9ABF16D" w14:textId="6459AD26" w:rsidR="003119D3" w:rsidRDefault="003119D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6A5806C" w14:textId="77777777" w:rsidR="003119D3" w:rsidRDefault="003119D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EC022C1" w14:textId="5C023D06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2DE24E6" w14:textId="77777777" w:rsidR="008361C3" w:rsidRDefault="008361C3" w:rsidP="008361C3">
      <w:pPr>
        <w:rPr>
          <w:szCs w:val="24"/>
        </w:rPr>
      </w:pPr>
      <w:r w:rsidRPr="00CB1452">
        <w:rPr>
          <w:szCs w:val="24"/>
        </w:rPr>
        <w:t>Parengė</w:t>
      </w:r>
      <w:r>
        <w:rPr>
          <w:szCs w:val="24"/>
        </w:rPr>
        <w:t>:</w:t>
      </w:r>
    </w:p>
    <w:p w14:paraId="7F3A73ED" w14:textId="77777777" w:rsidR="008361C3" w:rsidRDefault="008361C3" w:rsidP="008361C3">
      <w:pPr>
        <w:rPr>
          <w:szCs w:val="24"/>
        </w:rPr>
      </w:pPr>
    </w:p>
    <w:p w14:paraId="007E4C47" w14:textId="77777777" w:rsidR="008361C3" w:rsidRPr="00CB1452" w:rsidRDefault="008361C3" w:rsidP="008361C3">
      <w:pPr>
        <w:rPr>
          <w:szCs w:val="24"/>
        </w:rPr>
      </w:pPr>
      <w:r w:rsidRPr="00CB1452">
        <w:rPr>
          <w:szCs w:val="24"/>
        </w:rPr>
        <w:t>Audrius Navickas</w:t>
      </w:r>
    </w:p>
    <w:p w14:paraId="5CEBF335" w14:textId="0812F82D" w:rsidR="008361C3" w:rsidRDefault="008361C3" w:rsidP="008361C3">
      <w:pPr>
        <w:rPr>
          <w:szCs w:val="24"/>
        </w:rPr>
      </w:pPr>
      <w:r w:rsidRPr="00CB1452">
        <w:rPr>
          <w:szCs w:val="24"/>
        </w:rPr>
        <w:t>20</w:t>
      </w:r>
      <w:r>
        <w:rPr>
          <w:szCs w:val="24"/>
        </w:rPr>
        <w:t>21</w:t>
      </w:r>
      <w:r w:rsidRPr="00CB1452">
        <w:rPr>
          <w:szCs w:val="24"/>
        </w:rPr>
        <w:t>-</w:t>
      </w:r>
      <w:r>
        <w:rPr>
          <w:szCs w:val="24"/>
        </w:rPr>
        <w:t>09</w:t>
      </w:r>
      <w:r w:rsidRPr="00CB1452">
        <w:rPr>
          <w:szCs w:val="24"/>
        </w:rPr>
        <w:t>-</w:t>
      </w:r>
      <w:r>
        <w:rPr>
          <w:szCs w:val="24"/>
        </w:rPr>
        <w:t>13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EFC7" w14:textId="77777777" w:rsidR="00A97CE3" w:rsidRDefault="00A97CE3" w:rsidP="00AD24B2">
      <w:r>
        <w:separator/>
      </w:r>
    </w:p>
  </w:endnote>
  <w:endnote w:type="continuationSeparator" w:id="0">
    <w:p w14:paraId="1DCC1D77" w14:textId="77777777" w:rsidR="00A97CE3" w:rsidRDefault="00A97CE3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616F" w14:textId="77777777" w:rsidR="00A97CE3" w:rsidRDefault="00A97CE3" w:rsidP="00AD24B2">
      <w:r>
        <w:separator/>
      </w:r>
    </w:p>
  </w:footnote>
  <w:footnote w:type="continuationSeparator" w:id="0">
    <w:p w14:paraId="0AEE1709" w14:textId="77777777" w:rsidR="00A97CE3" w:rsidRDefault="00A97CE3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14F8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B472F"/>
    <w:rsid w:val="000B5980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42C91"/>
    <w:rsid w:val="00147874"/>
    <w:rsid w:val="001535B0"/>
    <w:rsid w:val="00153E53"/>
    <w:rsid w:val="00154972"/>
    <w:rsid w:val="00156FD1"/>
    <w:rsid w:val="00160036"/>
    <w:rsid w:val="0016622E"/>
    <w:rsid w:val="00172FAD"/>
    <w:rsid w:val="00174080"/>
    <w:rsid w:val="0018149F"/>
    <w:rsid w:val="00197E6B"/>
    <w:rsid w:val="001A4D2B"/>
    <w:rsid w:val="001A6E35"/>
    <w:rsid w:val="001B10C4"/>
    <w:rsid w:val="001B29BC"/>
    <w:rsid w:val="001B2BB7"/>
    <w:rsid w:val="001B2DDB"/>
    <w:rsid w:val="001D2DF5"/>
    <w:rsid w:val="001E03FA"/>
    <w:rsid w:val="001E3B14"/>
    <w:rsid w:val="001F6744"/>
    <w:rsid w:val="00200B58"/>
    <w:rsid w:val="0022280B"/>
    <w:rsid w:val="00224625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C1600"/>
    <w:rsid w:val="002D1509"/>
    <w:rsid w:val="002D2F8D"/>
    <w:rsid w:val="002D62DF"/>
    <w:rsid w:val="002E7950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F349C"/>
    <w:rsid w:val="003F4425"/>
    <w:rsid w:val="0040517E"/>
    <w:rsid w:val="00410D37"/>
    <w:rsid w:val="0041251E"/>
    <w:rsid w:val="00417297"/>
    <w:rsid w:val="0041783D"/>
    <w:rsid w:val="0042065B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56A7"/>
    <w:rsid w:val="004705D2"/>
    <w:rsid w:val="00473114"/>
    <w:rsid w:val="00480ADF"/>
    <w:rsid w:val="00481984"/>
    <w:rsid w:val="004869B0"/>
    <w:rsid w:val="00496DC5"/>
    <w:rsid w:val="004A0881"/>
    <w:rsid w:val="004A41B8"/>
    <w:rsid w:val="004A7B9D"/>
    <w:rsid w:val="004B5D17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343E"/>
    <w:rsid w:val="00511904"/>
    <w:rsid w:val="00517755"/>
    <w:rsid w:val="005204AD"/>
    <w:rsid w:val="00530775"/>
    <w:rsid w:val="00536603"/>
    <w:rsid w:val="00540614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53D95"/>
    <w:rsid w:val="006612BF"/>
    <w:rsid w:val="00661EF7"/>
    <w:rsid w:val="0067199B"/>
    <w:rsid w:val="0067244F"/>
    <w:rsid w:val="006769E9"/>
    <w:rsid w:val="0068172E"/>
    <w:rsid w:val="00682600"/>
    <w:rsid w:val="0068794F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92CD6"/>
    <w:rsid w:val="00792D9D"/>
    <w:rsid w:val="007A420A"/>
    <w:rsid w:val="007A6098"/>
    <w:rsid w:val="007B3028"/>
    <w:rsid w:val="007C1A1E"/>
    <w:rsid w:val="007D3924"/>
    <w:rsid w:val="007D73A0"/>
    <w:rsid w:val="007E2837"/>
    <w:rsid w:val="007E6ABD"/>
    <w:rsid w:val="007F64E8"/>
    <w:rsid w:val="00805036"/>
    <w:rsid w:val="008069B9"/>
    <w:rsid w:val="00812F6A"/>
    <w:rsid w:val="00822FB4"/>
    <w:rsid w:val="008306C2"/>
    <w:rsid w:val="008361C3"/>
    <w:rsid w:val="008545DF"/>
    <w:rsid w:val="0085636F"/>
    <w:rsid w:val="008645F0"/>
    <w:rsid w:val="00864D57"/>
    <w:rsid w:val="00865200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139D"/>
    <w:rsid w:val="008E4784"/>
    <w:rsid w:val="008E4D72"/>
    <w:rsid w:val="008E4DDB"/>
    <w:rsid w:val="008F663F"/>
    <w:rsid w:val="009056C1"/>
    <w:rsid w:val="00906240"/>
    <w:rsid w:val="00911F11"/>
    <w:rsid w:val="00914893"/>
    <w:rsid w:val="009204DE"/>
    <w:rsid w:val="00925449"/>
    <w:rsid w:val="009311C9"/>
    <w:rsid w:val="009365B6"/>
    <w:rsid w:val="00940586"/>
    <w:rsid w:val="00941F84"/>
    <w:rsid w:val="00963C04"/>
    <w:rsid w:val="00966C95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F6545"/>
    <w:rsid w:val="009F6FB9"/>
    <w:rsid w:val="00A053AA"/>
    <w:rsid w:val="00A11776"/>
    <w:rsid w:val="00A14687"/>
    <w:rsid w:val="00A22303"/>
    <w:rsid w:val="00A2669F"/>
    <w:rsid w:val="00A26F65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CE3"/>
    <w:rsid w:val="00AA3796"/>
    <w:rsid w:val="00AB559A"/>
    <w:rsid w:val="00AC089B"/>
    <w:rsid w:val="00AC2C05"/>
    <w:rsid w:val="00AC4217"/>
    <w:rsid w:val="00AC79F8"/>
    <w:rsid w:val="00AD24B2"/>
    <w:rsid w:val="00AD35C2"/>
    <w:rsid w:val="00AF2C57"/>
    <w:rsid w:val="00B0398C"/>
    <w:rsid w:val="00B0486B"/>
    <w:rsid w:val="00B04C2A"/>
    <w:rsid w:val="00B1226D"/>
    <w:rsid w:val="00B1346B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788A"/>
    <w:rsid w:val="00BA7B74"/>
    <w:rsid w:val="00BB341B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37ED"/>
    <w:rsid w:val="00C8084F"/>
    <w:rsid w:val="00C82421"/>
    <w:rsid w:val="00C87ACB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30A10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D454D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602A"/>
    <w:rsid w:val="00E6640B"/>
    <w:rsid w:val="00E66EDC"/>
    <w:rsid w:val="00E816D0"/>
    <w:rsid w:val="00E852A6"/>
    <w:rsid w:val="00E90F40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3634C"/>
    <w:rsid w:val="00F45D1E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82F4-5BAC-4B23-B793-165BA0D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KRULIŪTĖ, Vaidilė | Turto bankas</cp:lastModifiedBy>
  <cp:revision>2</cp:revision>
  <cp:lastPrinted>2017-12-12T14:32:00Z</cp:lastPrinted>
  <dcterms:created xsi:type="dcterms:W3CDTF">2021-09-15T13:12:00Z</dcterms:created>
  <dcterms:modified xsi:type="dcterms:W3CDTF">2021-09-15T13:12:00Z</dcterms:modified>
</cp:coreProperties>
</file>