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4C7B" w14:textId="77777777" w:rsidR="00E67F13" w:rsidRDefault="00E67F13" w:rsidP="00E67F13">
      <w:pPr>
        <w:pStyle w:val="Antrat"/>
        <w:ind w:right="-1"/>
        <w:jc w:val="left"/>
        <w:rPr>
          <w:noProof/>
          <w:sz w:val="24"/>
          <w:szCs w:val="24"/>
          <w:lang w:val="en-US"/>
        </w:rPr>
      </w:pPr>
    </w:p>
    <w:p w14:paraId="03B9E0A1" w14:textId="41768095" w:rsidR="00E67F13" w:rsidRDefault="00E67F13" w:rsidP="00E67F13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11A4073" wp14:editId="6C562FD9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4114" w14:textId="77777777" w:rsidR="00E67F13" w:rsidRDefault="00E67F13" w:rsidP="00E67F13">
      <w:pPr>
        <w:pStyle w:val="Antrats"/>
        <w:tabs>
          <w:tab w:val="left" w:pos="1296"/>
        </w:tabs>
        <w:ind w:right="-1"/>
        <w:rPr>
          <w:szCs w:val="24"/>
        </w:rPr>
      </w:pPr>
    </w:p>
    <w:p w14:paraId="382C65C5" w14:textId="77777777" w:rsidR="00E67F13" w:rsidRDefault="00E67F13" w:rsidP="00E67F13">
      <w:pPr>
        <w:pStyle w:val="Antrat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VALSTYBĖS ĮMONĖS TURTO BANKO</w:t>
      </w:r>
    </w:p>
    <w:p w14:paraId="1A4917AD" w14:textId="77777777" w:rsidR="00E67F13" w:rsidRDefault="00E67F13" w:rsidP="00E67F13">
      <w:pPr>
        <w:pStyle w:val="Antrat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GENERALINIS DIREKTORIUS</w:t>
      </w:r>
    </w:p>
    <w:p w14:paraId="011E0AEA" w14:textId="77777777" w:rsidR="00E67F13" w:rsidRDefault="00E67F13" w:rsidP="00E67F13"/>
    <w:p w14:paraId="789555EC" w14:textId="77777777" w:rsidR="00E67F13" w:rsidRDefault="00E67F13" w:rsidP="00E67F13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ĮSAKYMAS</w:t>
      </w:r>
    </w:p>
    <w:p w14:paraId="140E314E" w14:textId="77777777" w:rsidR="00E67F13" w:rsidRDefault="00E67F13" w:rsidP="00E67F13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DĖL VALSTYBĖS NEKILNOJAMOJO TURTO NUOMOS</w:t>
      </w:r>
    </w:p>
    <w:p w14:paraId="7F863202" w14:textId="77777777" w:rsidR="00E67F13" w:rsidRDefault="00E67F13" w:rsidP="00E67F13">
      <w:pPr>
        <w:spacing w:line="276" w:lineRule="auto"/>
        <w:ind w:right="-1"/>
        <w:jc w:val="center"/>
        <w:rPr>
          <w:sz w:val="10"/>
          <w:szCs w:val="10"/>
        </w:rPr>
      </w:pPr>
    </w:p>
    <w:p w14:paraId="5A396B2A" w14:textId="77777777" w:rsidR="00E67F13" w:rsidRDefault="00E67F13" w:rsidP="00E67F13">
      <w:pPr>
        <w:spacing w:line="276" w:lineRule="auto"/>
        <w:ind w:right="-1"/>
        <w:jc w:val="center"/>
        <w:rPr>
          <w:szCs w:val="24"/>
        </w:rPr>
      </w:pPr>
    </w:p>
    <w:p w14:paraId="67D10E96" w14:textId="1C831ED9" w:rsidR="00E67F13" w:rsidRDefault="00E67F13" w:rsidP="00E67F13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 xml:space="preserve">2022 m. </w:t>
      </w:r>
      <w:r w:rsidR="00CD6BFB">
        <w:rPr>
          <w:szCs w:val="24"/>
        </w:rPr>
        <w:t xml:space="preserve">rugsėjo 7 </w:t>
      </w:r>
      <w:r>
        <w:rPr>
          <w:szCs w:val="24"/>
        </w:rPr>
        <w:t xml:space="preserve">d. Nr. </w:t>
      </w:r>
      <w:r w:rsidR="00CD6BFB">
        <w:rPr>
          <w:szCs w:val="24"/>
        </w:rPr>
        <w:t>P17-60</w:t>
      </w:r>
    </w:p>
    <w:p w14:paraId="5A2972A6" w14:textId="77777777" w:rsidR="00E67F13" w:rsidRDefault="00E67F13" w:rsidP="00E67F13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Vilnius</w:t>
      </w:r>
    </w:p>
    <w:p w14:paraId="03202233" w14:textId="77777777" w:rsidR="00E67F13" w:rsidRDefault="00E67F13" w:rsidP="00E67F13">
      <w:pPr>
        <w:spacing w:line="276" w:lineRule="auto"/>
        <w:ind w:right="-1"/>
        <w:jc w:val="center"/>
        <w:rPr>
          <w:sz w:val="10"/>
          <w:szCs w:val="10"/>
        </w:rPr>
      </w:pPr>
    </w:p>
    <w:p w14:paraId="02CCB47B" w14:textId="77777777" w:rsidR="00E67F13" w:rsidRDefault="00E67F13" w:rsidP="00E67F13">
      <w:pPr>
        <w:spacing w:line="276" w:lineRule="auto"/>
        <w:ind w:right="-1"/>
        <w:jc w:val="center"/>
        <w:rPr>
          <w:sz w:val="10"/>
          <w:szCs w:val="10"/>
        </w:rPr>
      </w:pPr>
    </w:p>
    <w:p w14:paraId="02347DC6" w14:textId="77777777" w:rsidR="00E67F13" w:rsidRDefault="00E67F13" w:rsidP="00E67F13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Vadovaudamasis </w:t>
      </w:r>
      <w:r>
        <w:rPr>
          <w:szCs w:val="24"/>
          <w:lang w:eastAsia="lt-LT"/>
        </w:rPr>
        <w:t>Lietuvos Respublikos valstybės ir savivaldybių turto valdymo, naudojimo ir disponavimo juo įstatymo 19 straipsniu,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 </w:t>
      </w:r>
    </w:p>
    <w:p w14:paraId="32C9CA0D" w14:textId="77777777" w:rsidR="00E67F13" w:rsidRDefault="00E67F13" w:rsidP="00E67F13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n u s p r e n d ž i u </w:t>
      </w:r>
      <w:bookmarkStart w:id="0" w:name="_Hlk94708256"/>
      <w:r>
        <w:rPr>
          <w:szCs w:val="24"/>
        </w:rPr>
        <w:t xml:space="preserve">išnuomoti </w:t>
      </w:r>
      <w:bookmarkStart w:id="1" w:name="_Hlk94708729"/>
      <w:r>
        <w:rPr>
          <w:szCs w:val="24"/>
        </w:rPr>
        <w:t xml:space="preserve">Aplinkos apsaugos departamentui prie Aplinkos ministerijos </w:t>
      </w:r>
      <w:bookmarkEnd w:id="1"/>
      <w:r>
        <w:rPr>
          <w:szCs w:val="24"/>
        </w:rPr>
        <w:t xml:space="preserve">jo nuostatuose šiuo metu numatytai veiklai vykdyti valstybei nuosavybės teise priklausantį, šiuo metu valstybės įmonės Turto banko patikėjimo teise valdomą nekilnojamąjį turtą: garažo patalpą Kelmėje, Vytauto Didžiojo g. 59  (pastato unikalus numeris – 5495-5001-8018, išnuomojamos patalpos indeksas – R-3, išnuomojamos patalpos bendras plotas – 19,73 kv. metro, </w:t>
      </w:r>
      <w:r>
        <w:t>su dalimi bendro naudojimo patalpų, kurių plotas – 7,04 kv. metro, visų išnuomojamų patalpų bendras plotas – 26,77 kv. metro</w:t>
      </w:r>
      <w:r>
        <w:rPr>
          <w:szCs w:val="24"/>
        </w:rPr>
        <w:t>), iki 2039 m. balandžio 10 d.</w:t>
      </w:r>
      <w:bookmarkEnd w:id="0"/>
    </w:p>
    <w:p w14:paraId="02591E9F" w14:textId="77777777" w:rsidR="00E67F13" w:rsidRDefault="00E67F13" w:rsidP="00E67F13">
      <w:pPr>
        <w:spacing w:line="276" w:lineRule="auto"/>
        <w:ind w:firstLine="709"/>
        <w:jc w:val="both"/>
        <w:rPr>
          <w:szCs w:val="24"/>
        </w:rPr>
      </w:pPr>
    </w:p>
    <w:p w14:paraId="2FF87884" w14:textId="77777777" w:rsidR="00E67F13" w:rsidRDefault="00E67F13" w:rsidP="00E67F13">
      <w:pPr>
        <w:spacing w:line="276" w:lineRule="auto"/>
        <w:ind w:firstLine="709"/>
        <w:jc w:val="both"/>
        <w:rPr>
          <w:szCs w:val="24"/>
        </w:rPr>
      </w:pPr>
    </w:p>
    <w:p w14:paraId="6A342B5E" w14:textId="77777777" w:rsidR="00E67F13" w:rsidRDefault="00E67F13" w:rsidP="00E67F13">
      <w:pPr>
        <w:spacing w:line="276" w:lineRule="auto"/>
        <w:ind w:firstLine="709"/>
        <w:jc w:val="both"/>
        <w:rPr>
          <w:szCs w:val="24"/>
        </w:rPr>
      </w:pPr>
    </w:p>
    <w:p w14:paraId="6E70B250" w14:textId="77777777" w:rsidR="00E67F13" w:rsidRDefault="00E67F13" w:rsidP="00E67F13">
      <w:pPr>
        <w:spacing w:line="276" w:lineRule="auto"/>
        <w:ind w:firstLine="709"/>
        <w:jc w:val="both"/>
        <w:rPr>
          <w:szCs w:val="24"/>
        </w:rPr>
      </w:pPr>
    </w:p>
    <w:p w14:paraId="7475A4A4" w14:textId="77777777" w:rsidR="00E67F13" w:rsidRDefault="00E67F13" w:rsidP="00E67F13">
      <w:pPr>
        <w:spacing w:line="276" w:lineRule="auto"/>
        <w:ind w:firstLine="709"/>
        <w:jc w:val="both"/>
        <w:rPr>
          <w:szCs w:val="24"/>
        </w:rPr>
      </w:pPr>
    </w:p>
    <w:p w14:paraId="603A11E6" w14:textId="77777777" w:rsidR="00E67F13" w:rsidRDefault="00E67F13" w:rsidP="00E67F13">
      <w:pPr>
        <w:spacing w:line="276" w:lineRule="auto"/>
        <w:ind w:firstLine="709"/>
        <w:jc w:val="both"/>
        <w:rPr>
          <w:szCs w:val="24"/>
        </w:rPr>
      </w:pPr>
    </w:p>
    <w:p w14:paraId="2ECD9B2B" w14:textId="77777777" w:rsidR="00E67F13" w:rsidRDefault="00E67F13" w:rsidP="00E67F13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Generalinis direktorius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Mindaugas Sinkevičius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4A1675C1" w14:textId="77777777" w:rsidR="00E67F13" w:rsidRDefault="00E67F13"/>
    <w:sectPr w:rsidR="00E67F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13"/>
    <w:rsid w:val="00A01BE1"/>
    <w:rsid w:val="00CD6BFB"/>
    <w:rsid w:val="00E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1C00"/>
  <w15:chartTrackingRefBased/>
  <w15:docId w15:val="{CAB4B627-015E-4FFC-93CF-608F356B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7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E67F13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67F13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67F1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67F13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E67F1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ZALOGIENĖ, Ramutė | Turto bankas</dc:creator>
  <cp:keywords/>
  <dc:description/>
  <cp:lastModifiedBy>BAKIENĖ, Jūratė | Turto Bankas</cp:lastModifiedBy>
  <cp:revision>2</cp:revision>
  <dcterms:created xsi:type="dcterms:W3CDTF">2022-09-06T06:13:00Z</dcterms:created>
  <dcterms:modified xsi:type="dcterms:W3CDTF">2022-09-08T05:39:00Z</dcterms:modified>
</cp:coreProperties>
</file>