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BE696A" w:rsidRDefault="0008397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E696A"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00F15DF" w:rsidR="003C48D5" w:rsidRPr="00BE696A" w:rsidRDefault="00E17A4F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E696A">
                              <w:rPr>
                                <w:b/>
                                <w:bCs/>
                                <w:sz w:val="22"/>
                                <w:szCs w:val="22"/>
                                <w:lang w:val="lt-LT"/>
                              </w:rPr>
                              <w:t xml:space="preserve">DĖL </w:t>
                            </w:r>
                            <w:r w:rsidRPr="00BE696A">
                              <w:rPr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VALSTYBINĖS</w:t>
                            </w:r>
                            <w:r w:rsidRPr="00BE696A">
                              <w:rPr>
                                <w:b/>
                                <w:bCs/>
                                <w:sz w:val="22"/>
                                <w:szCs w:val="22"/>
                                <w:lang w:val="lt-LT"/>
                              </w:rPr>
                              <w:t xml:space="preserve"> ŽEMĖS SKLYPO, ESANČIO </w:t>
                            </w:r>
                            <w:r w:rsidRPr="00BE696A">
                              <w:rPr>
                                <w:b/>
                                <w:bCs/>
                                <w:sz w:val="22"/>
                                <w:szCs w:val="22"/>
                                <w:lang w:val="pl-PL" w:eastAsia="lt-LT"/>
                              </w:rPr>
                              <w:t xml:space="preserve">VILNIUJE, </w:t>
                            </w:r>
                            <w:r w:rsidRPr="00BE696A">
                              <w:rPr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ANTAKALNIO G. 10</w:t>
                            </w:r>
                            <w:r w:rsidRPr="00BE696A">
                              <w:rPr>
                                <w:b/>
                                <w:bCs/>
                                <w:sz w:val="22"/>
                                <w:szCs w:val="22"/>
                                <w:lang w:val="pl-PL" w:eastAsia="lt-LT"/>
                              </w:rPr>
                              <w:t>,</w:t>
                            </w:r>
                            <w:r w:rsidRPr="00BE696A">
                              <w:rPr>
                                <w:b/>
                                <w:bCs/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797F4B" w:rsidRPr="00BE696A">
                              <w:rPr>
                                <w:b/>
                                <w:bCs/>
                                <w:sz w:val="22"/>
                                <w:szCs w:val="22"/>
                                <w:lang w:val="lt-LT"/>
                              </w:rPr>
                              <w:t xml:space="preserve">PERDAVIMO PATIKĖJIMO TEISE </w:t>
                            </w:r>
                            <w:r w:rsidR="00797F4B" w:rsidRPr="00BE696A">
                              <w:rPr>
                                <w:b/>
                                <w:sz w:val="22"/>
                                <w:szCs w:val="22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BE696A">
                              <w:rPr>
                                <w:b/>
                                <w:sz w:val="22"/>
                                <w:szCs w:val="22"/>
                                <w:lang w:val="lt-LT"/>
                              </w:rPr>
                              <w:t>TARNYBAI</w:t>
                            </w:r>
                            <w:r w:rsidR="00BA1460" w:rsidRPr="00BE696A">
                              <w:rPr>
                                <w:b/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08397F" w:rsidRPr="00BE696A">
                              <w:rPr>
                                <w:b/>
                                <w:sz w:val="22"/>
                                <w:szCs w:val="22"/>
                                <w:lang w:val="lt-LT"/>
                              </w:rPr>
                              <w:t xml:space="preserve">PRIE </w:t>
                            </w:r>
                            <w:r w:rsidR="00BA1460" w:rsidRPr="00BE696A">
                              <w:rPr>
                                <w:b/>
                                <w:sz w:val="22"/>
                                <w:szCs w:val="22"/>
                                <w:lang w:val="lt-LT"/>
                              </w:rPr>
                              <w:t>APLINKOS</w:t>
                            </w:r>
                            <w:r w:rsidR="0008397F" w:rsidRPr="00BE696A">
                              <w:rPr>
                                <w:b/>
                                <w:sz w:val="22"/>
                                <w:szCs w:val="22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BE696A" w:rsidRDefault="0008397F">
                      <w:pPr>
                        <w:jc w:val="center"/>
                        <w:rPr>
                          <w:b/>
                          <w:sz w:val="22"/>
                          <w:szCs w:val="22"/>
                          <w:lang w:val="pl-PL"/>
                        </w:rPr>
                      </w:pPr>
                      <w:r w:rsidRPr="00BE696A">
                        <w:rPr>
                          <w:b/>
                          <w:sz w:val="22"/>
                          <w:szCs w:val="22"/>
                          <w:lang w:val="pl-PL"/>
                        </w:rPr>
                        <w:t>ĮSAKYMAS</w:t>
                      </w:r>
                    </w:p>
                    <w:p w14:paraId="4141773D" w14:textId="700F15DF" w:rsidR="003C48D5" w:rsidRPr="00BE696A" w:rsidRDefault="00E17A4F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E696A">
                        <w:rPr>
                          <w:b/>
                          <w:bCs/>
                          <w:sz w:val="22"/>
                          <w:szCs w:val="22"/>
                          <w:lang w:val="lt-LT"/>
                        </w:rPr>
                        <w:t xml:space="preserve">DĖL </w:t>
                      </w:r>
                      <w:r w:rsidRPr="00BE696A">
                        <w:rPr>
                          <w:b/>
                          <w:bCs/>
                          <w:sz w:val="22"/>
                          <w:szCs w:val="22"/>
                          <w:lang w:val="pl-PL"/>
                        </w:rPr>
                        <w:t>VALSTYBINĖS</w:t>
                      </w:r>
                      <w:r w:rsidRPr="00BE696A">
                        <w:rPr>
                          <w:b/>
                          <w:bCs/>
                          <w:sz w:val="22"/>
                          <w:szCs w:val="22"/>
                          <w:lang w:val="lt-LT"/>
                        </w:rPr>
                        <w:t xml:space="preserve"> ŽEMĖS SKLYPO, ESANČIO </w:t>
                      </w:r>
                      <w:r w:rsidRPr="00BE696A">
                        <w:rPr>
                          <w:b/>
                          <w:bCs/>
                          <w:sz w:val="22"/>
                          <w:szCs w:val="22"/>
                          <w:lang w:val="pl-PL" w:eastAsia="lt-LT"/>
                        </w:rPr>
                        <w:t xml:space="preserve">VILNIUJE, </w:t>
                      </w:r>
                      <w:r w:rsidRPr="00BE696A">
                        <w:rPr>
                          <w:b/>
                          <w:bCs/>
                          <w:sz w:val="22"/>
                          <w:szCs w:val="22"/>
                          <w:lang w:val="pl-PL"/>
                        </w:rPr>
                        <w:t>ANTAKALNIO G. 10</w:t>
                      </w:r>
                      <w:r w:rsidRPr="00BE696A">
                        <w:rPr>
                          <w:b/>
                          <w:bCs/>
                          <w:sz w:val="22"/>
                          <w:szCs w:val="22"/>
                          <w:lang w:val="pl-PL" w:eastAsia="lt-LT"/>
                        </w:rPr>
                        <w:t>,</w:t>
                      </w:r>
                      <w:r w:rsidRPr="00BE696A">
                        <w:rPr>
                          <w:b/>
                          <w:bCs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797F4B" w:rsidRPr="00BE696A">
                        <w:rPr>
                          <w:b/>
                          <w:bCs/>
                          <w:sz w:val="22"/>
                          <w:szCs w:val="22"/>
                          <w:lang w:val="lt-LT"/>
                        </w:rPr>
                        <w:t xml:space="preserve">PERDAVIMO PATIKĖJIMO TEISE </w:t>
                      </w:r>
                      <w:r w:rsidR="00797F4B" w:rsidRPr="00BE696A">
                        <w:rPr>
                          <w:b/>
                          <w:sz w:val="22"/>
                          <w:szCs w:val="22"/>
                          <w:lang w:val="lt-LT"/>
                        </w:rPr>
                        <w:t xml:space="preserve">NACIONALINEI ŽEMĖS </w:t>
                      </w:r>
                      <w:r w:rsidR="005931AC" w:rsidRPr="00BE696A">
                        <w:rPr>
                          <w:b/>
                          <w:sz w:val="22"/>
                          <w:szCs w:val="22"/>
                          <w:lang w:val="lt-LT"/>
                        </w:rPr>
                        <w:t>TARNYBAI</w:t>
                      </w:r>
                      <w:r w:rsidR="00BA1460" w:rsidRPr="00BE696A">
                        <w:rPr>
                          <w:b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08397F" w:rsidRPr="00BE696A">
                        <w:rPr>
                          <w:b/>
                          <w:sz w:val="22"/>
                          <w:szCs w:val="22"/>
                          <w:lang w:val="lt-LT"/>
                        </w:rPr>
                        <w:t xml:space="preserve">PRIE </w:t>
                      </w:r>
                      <w:r w:rsidR="00BA1460" w:rsidRPr="00BE696A">
                        <w:rPr>
                          <w:b/>
                          <w:sz w:val="22"/>
                          <w:szCs w:val="22"/>
                          <w:lang w:val="lt-LT"/>
                        </w:rPr>
                        <w:t>APLINKOS</w:t>
                      </w:r>
                      <w:r w:rsidR="0008397F" w:rsidRPr="00BE696A">
                        <w:rPr>
                          <w:b/>
                          <w:sz w:val="22"/>
                          <w:szCs w:val="22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1AA45FEB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E17A4F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952F1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952F16">
                              <w:rPr>
                                <w:sz w:val="24"/>
                                <w:szCs w:val="24"/>
                                <w:lang w:val="pl-PL"/>
                              </w:rPr>
                              <w:t>balandžio</w:t>
                            </w:r>
                            <w:proofErr w:type="spellEnd"/>
                            <w:r w:rsidR="00952F1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19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952F16">
                              <w:rPr>
                                <w:sz w:val="24"/>
                                <w:szCs w:val="24"/>
                                <w:lang w:val="lt-LT"/>
                              </w:rPr>
                              <w:t>19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1AA45FEB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E17A4F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952F16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952F16">
                        <w:rPr>
                          <w:sz w:val="24"/>
                          <w:szCs w:val="24"/>
                          <w:lang w:val="pl-PL"/>
                        </w:rPr>
                        <w:t>balandžio</w:t>
                      </w:r>
                      <w:proofErr w:type="spellEnd"/>
                      <w:r w:rsidR="00952F16">
                        <w:rPr>
                          <w:sz w:val="24"/>
                          <w:szCs w:val="24"/>
                          <w:lang w:val="pl-PL"/>
                        </w:rPr>
                        <w:t xml:space="preserve"> 19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952F16">
                        <w:rPr>
                          <w:sz w:val="24"/>
                          <w:szCs w:val="24"/>
                          <w:lang w:val="lt-LT"/>
                        </w:rPr>
                        <w:t>19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F522BF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F522BF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2C2E40FA" w:rsidR="000F74EF" w:rsidRPr="00BE696A" w:rsidRDefault="0016685A" w:rsidP="00BB2E08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E696A">
        <w:rPr>
          <w:sz w:val="24"/>
          <w:szCs w:val="24"/>
          <w:lang w:val="lt-LT" w:eastAsia="lt-LT"/>
        </w:rPr>
        <w:t>Vadovaudamasi</w:t>
      </w:r>
      <w:r w:rsidRPr="00BE696A">
        <w:rPr>
          <w:sz w:val="24"/>
          <w:szCs w:val="24"/>
          <w:lang w:val="lt-LT"/>
        </w:rPr>
        <w:t xml:space="preserve"> </w:t>
      </w:r>
      <w:r w:rsidR="00E24CC2" w:rsidRPr="00BE696A">
        <w:rPr>
          <w:sz w:val="24"/>
          <w:szCs w:val="24"/>
          <w:lang w:val="lt-LT"/>
        </w:rPr>
        <w:t>Lietuvos Respublikos žemės įstatymo 7 straipsnio 1 dalies</w:t>
      </w:r>
      <w:r w:rsidR="00A96886" w:rsidRPr="00BE696A">
        <w:rPr>
          <w:sz w:val="24"/>
          <w:szCs w:val="24"/>
          <w:lang w:val="lt-LT"/>
        </w:rPr>
        <w:t xml:space="preserve"> 1</w:t>
      </w:r>
      <w:r w:rsidR="00283374">
        <w:rPr>
          <w:sz w:val="24"/>
          <w:szCs w:val="24"/>
          <w:lang w:val="lt-LT"/>
        </w:rPr>
        <w:t>, 2</w:t>
      </w:r>
      <w:r w:rsidR="00A96886" w:rsidRPr="00BE696A">
        <w:rPr>
          <w:sz w:val="24"/>
          <w:szCs w:val="24"/>
          <w:lang w:val="lt-LT"/>
        </w:rPr>
        <w:t xml:space="preserve"> ir 3 punktais</w:t>
      </w:r>
      <w:r w:rsidR="00E24CC2" w:rsidRPr="00BE696A">
        <w:rPr>
          <w:sz w:val="24"/>
          <w:szCs w:val="24"/>
          <w:lang w:val="lt-LT"/>
        </w:rPr>
        <w:t>,</w:t>
      </w:r>
      <w:r w:rsidR="00A96886" w:rsidRPr="00BE696A">
        <w:rPr>
          <w:sz w:val="24"/>
          <w:szCs w:val="24"/>
          <w:lang w:val="lt-LT"/>
        </w:rPr>
        <w:t xml:space="preserve"> </w:t>
      </w:r>
      <w:r w:rsidR="001C2E39" w:rsidRPr="00BE696A">
        <w:rPr>
          <w:sz w:val="24"/>
          <w:szCs w:val="24"/>
          <w:lang w:val="lt-LT"/>
        </w:rPr>
        <w:t xml:space="preserve">atsižvelgdama į </w:t>
      </w:r>
      <w:r w:rsidR="00C47ABF" w:rsidRPr="00BE696A">
        <w:rPr>
          <w:sz w:val="24"/>
          <w:szCs w:val="24"/>
          <w:lang w:val="lt-LT"/>
        </w:rPr>
        <w:t>valstybės įmonės Turto banko generalinio direktoriaus 202</w:t>
      </w:r>
      <w:r w:rsidR="00163949" w:rsidRPr="00BE696A">
        <w:rPr>
          <w:sz w:val="24"/>
          <w:szCs w:val="24"/>
          <w:lang w:val="lt-LT"/>
        </w:rPr>
        <w:t>4</w:t>
      </w:r>
      <w:r w:rsidR="00C47ABF" w:rsidRPr="00BE696A">
        <w:rPr>
          <w:sz w:val="24"/>
          <w:szCs w:val="24"/>
          <w:lang w:val="lt-LT"/>
        </w:rPr>
        <w:t xml:space="preserve"> m. </w:t>
      </w:r>
      <w:r w:rsidR="00163949" w:rsidRPr="00BE696A">
        <w:rPr>
          <w:sz w:val="24"/>
          <w:szCs w:val="24"/>
          <w:lang w:val="lt-LT"/>
        </w:rPr>
        <w:t>balandžio 2</w:t>
      </w:r>
      <w:r w:rsidR="00C47ABF" w:rsidRPr="00BE696A">
        <w:rPr>
          <w:sz w:val="24"/>
          <w:szCs w:val="24"/>
          <w:lang w:val="lt-LT"/>
        </w:rPr>
        <w:t xml:space="preserve"> d. įsakymą Nr. P13-</w:t>
      </w:r>
      <w:r w:rsidR="009E6938" w:rsidRPr="00BE696A">
        <w:rPr>
          <w:sz w:val="24"/>
          <w:szCs w:val="24"/>
          <w:lang w:val="lt-LT"/>
        </w:rPr>
        <w:t>16</w:t>
      </w:r>
      <w:r w:rsidR="00C47ABF" w:rsidRPr="00BE696A">
        <w:rPr>
          <w:sz w:val="24"/>
          <w:szCs w:val="24"/>
          <w:lang w:val="lt-LT"/>
        </w:rPr>
        <w:t xml:space="preserve"> „Dėl valstybės nekilnojamojo turto perdavimo patikėjimo teise</w:t>
      </w:r>
      <w:r w:rsidR="00C47ABF" w:rsidRPr="00BE696A">
        <w:rPr>
          <w:rFonts w:eastAsia="Calibri"/>
          <w:sz w:val="24"/>
          <w:szCs w:val="24"/>
          <w:lang w:val="lt-LT"/>
        </w:rPr>
        <w:t>“</w:t>
      </w:r>
      <w:r w:rsidR="00C47ABF" w:rsidRPr="00BE696A">
        <w:rPr>
          <w:sz w:val="24"/>
          <w:szCs w:val="24"/>
          <w:lang w:val="lt-LT"/>
        </w:rPr>
        <w:t xml:space="preserve"> bei</w:t>
      </w:r>
      <w:r w:rsidR="00F245B2" w:rsidRPr="00BE696A">
        <w:rPr>
          <w:sz w:val="24"/>
          <w:szCs w:val="24"/>
          <w:lang w:val="lt-LT"/>
        </w:rPr>
        <w:t xml:space="preserve"> </w:t>
      </w:r>
      <w:r w:rsidR="004D4869" w:rsidRPr="00BE696A">
        <w:rPr>
          <w:sz w:val="24"/>
          <w:szCs w:val="24"/>
          <w:lang w:val="lt-LT"/>
        </w:rPr>
        <w:t>202</w:t>
      </w:r>
      <w:r w:rsidR="00424436" w:rsidRPr="00BE696A">
        <w:rPr>
          <w:sz w:val="24"/>
          <w:szCs w:val="24"/>
          <w:lang w:val="lt-LT"/>
        </w:rPr>
        <w:t>4</w:t>
      </w:r>
      <w:r w:rsidR="004D4869" w:rsidRPr="00BE696A">
        <w:rPr>
          <w:sz w:val="24"/>
          <w:szCs w:val="24"/>
          <w:lang w:val="lt-LT"/>
        </w:rPr>
        <w:t xml:space="preserve"> m. </w:t>
      </w:r>
      <w:r w:rsidR="00424436" w:rsidRPr="00BE696A">
        <w:rPr>
          <w:sz w:val="24"/>
          <w:szCs w:val="24"/>
          <w:lang w:val="lt-LT"/>
        </w:rPr>
        <w:t>balandžio 15</w:t>
      </w:r>
      <w:r w:rsidR="004D4869" w:rsidRPr="00BE696A">
        <w:rPr>
          <w:sz w:val="24"/>
          <w:szCs w:val="24"/>
          <w:lang w:val="lt-LT"/>
        </w:rPr>
        <w:t xml:space="preserve"> d.</w:t>
      </w:r>
      <w:r w:rsidR="00C47ABF" w:rsidRPr="00BE696A">
        <w:rPr>
          <w:sz w:val="24"/>
          <w:szCs w:val="24"/>
          <w:lang w:val="lt-LT"/>
        </w:rPr>
        <w:t xml:space="preserve"> </w:t>
      </w:r>
      <w:r w:rsidR="00775C59" w:rsidRPr="00BE696A">
        <w:rPr>
          <w:sz w:val="24"/>
          <w:szCs w:val="24"/>
          <w:lang w:val="lt-LT"/>
        </w:rPr>
        <w:t>valstybės turto, perduodamo valdyti, naudoti ir disponuoti juo patikėjimo teise, perdavimo ir priėmimo aktą Nr. 24-A5-23</w:t>
      </w:r>
      <w:r w:rsidR="00775C59" w:rsidRPr="00BE696A">
        <w:rPr>
          <w:sz w:val="24"/>
          <w:szCs w:val="24"/>
          <w:lang w:val="lt-LT" w:eastAsia="lt-LT"/>
        </w:rPr>
        <w:t>:</w:t>
      </w:r>
    </w:p>
    <w:p w14:paraId="3ECF9A92" w14:textId="5F93E1DF" w:rsidR="0080043D" w:rsidRPr="00BE696A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E696A">
        <w:rPr>
          <w:sz w:val="24"/>
          <w:szCs w:val="24"/>
          <w:lang w:val="lt-LT" w:eastAsia="lt-LT"/>
        </w:rPr>
        <w:t xml:space="preserve">1. P e r d u o d u  </w:t>
      </w:r>
      <w:r w:rsidRPr="00BE696A">
        <w:rPr>
          <w:sz w:val="24"/>
          <w:szCs w:val="24"/>
          <w:lang w:val="lt-LT"/>
        </w:rPr>
        <w:t xml:space="preserve">Nacionalinei žemės tarnybai prie </w:t>
      </w:r>
      <w:r w:rsidR="005A19F7" w:rsidRPr="00BE696A">
        <w:rPr>
          <w:sz w:val="24"/>
          <w:szCs w:val="24"/>
          <w:lang w:val="lt-LT"/>
        </w:rPr>
        <w:t>Aplinkos</w:t>
      </w:r>
      <w:r w:rsidRPr="00BE696A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BE696A">
        <w:rPr>
          <w:sz w:val="24"/>
          <w:szCs w:val="24"/>
          <w:lang w:val="lt-LT"/>
        </w:rPr>
        <w:t>an</w:t>
      </w:r>
      <w:r w:rsidR="00213F97" w:rsidRPr="00BE696A">
        <w:rPr>
          <w:sz w:val="24"/>
          <w:szCs w:val="24"/>
          <w:lang w:val="lt-LT"/>
        </w:rPr>
        <w:t>tį</w:t>
      </w:r>
      <w:r w:rsidRPr="00BE696A">
        <w:rPr>
          <w:sz w:val="24"/>
          <w:szCs w:val="24"/>
          <w:lang w:val="lt-LT"/>
        </w:rPr>
        <w:t xml:space="preserve"> ir valstybės įmonės Turto</w:t>
      </w:r>
      <w:r w:rsidR="000F74EF" w:rsidRPr="00BE696A">
        <w:rPr>
          <w:sz w:val="24"/>
          <w:szCs w:val="24"/>
          <w:lang w:val="lt-LT"/>
        </w:rPr>
        <w:t xml:space="preserve"> banko patikėjimo teise valdomą</w:t>
      </w:r>
      <w:r w:rsidR="004300A0" w:rsidRPr="00BE696A">
        <w:rPr>
          <w:sz w:val="24"/>
          <w:szCs w:val="24"/>
          <w:lang w:val="lt-LT"/>
        </w:rPr>
        <w:t xml:space="preserve"> </w:t>
      </w:r>
      <w:r w:rsidR="00A554F0" w:rsidRPr="00BE696A">
        <w:rPr>
          <w:sz w:val="24"/>
          <w:szCs w:val="24"/>
          <w:lang w:val="lt-LT"/>
        </w:rPr>
        <w:t xml:space="preserve">0,2311 ha ploto žemės sklypą, kadastro </w:t>
      </w:r>
      <w:r w:rsidR="0001011C" w:rsidRPr="00BE696A">
        <w:rPr>
          <w:sz w:val="24"/>
          <w:szCs w:val="24"/>
          <w:lang w:val="lt-LT"/>
        </w:rPr>
        <w:t xml:space="preserve">numeris </w:t>
      </w:r>
      <w:r w:rsidR="00A554F0" w:rsidRPr="00BE696A">
        <w:rPr>
          <w:sz w:val="24"/>
          <w:szCs w:val="24"/>
          <w:lang w:val="lt-LT"/>
        </w:rPr>
        <w:t xml:space="preserve">0101/0045:740, unikalus </w:t>
      </w:r>
      <w:r w:rsidR="0001011C" w:rsidRPr="00BE696A">
        <w:rPr>
          <w:sz w:val="24"/>
          <w:szCs w:val="24"/>
          <w:lang w:val="lt-LT"/>
        </w:rPr>
        <w:t>numeris</w:t>
      </w:r>
      <w:r w:rsidR="00A554F0" w:rsidRPr="00BE696A">
        <w:rPr>
          <w:sz w:val="24"/>
          <w:szCs w:val="24"/>
          <w:lang w:val="lt-LT"/>
        </w:rPr>
        <w:t xml:space="preserve"> 4400-0471-5606</w:t>
      </w:r>
      <w:r w:rsidR="001C6F4D" w:rsidRPr="00BE696A">
        <w:rPr>
          <w:sz w:val="24"/>
          <w:szCs w:val="24"/>
          <w:lang w:val="lt-LT" w:eastAsia="lt-LT"/>
        </w:rPr>
        <w:t xml:space="preserve">, </w:t>
      </w:r>
      <w:r w:rsidR="003F05BA" w:rsidRPr="00BE696A">
        <w:rPr>
          <w:sz w:val="24"/>
          <w:szCs w:val="24"/>
          <w:lang w:val="lt-LT" w:eastAsia="lt-LT"/>
        </w:rPr>
        <w:t>esan</w:t>
      </w:r>
      <w:r w:rsidR="00213F97" w:rsidRPr="00BE696A">
        <w:rPr>
          <w:sz w:val="24"/>
          <w:szCs w:val="24"/>
          <w:lang w:val="lt-LT" w:eastAsia="lt-LT"/>
        </w:rPr>
        <w:t>tį</w:t>
      </w:r>
      <w:r w:rsidR="003F05BA" w:rsidRPr="00BE696A">
        <w:rPr>
          <w:sz w:val="24"/>
          <w:szCs w:val="24"/>
          <w:lang w:val="lt-LT" w:eastAsia="lt-LT"/>
        </w:rPr>
        <w:t xml:space="preserve"> </w:t>
      </w:r>
      <w:r w:rsidR="00BF6D51" w:rsidRPr="00BE696A">
        <w:rPr>
          <w:sz w:val="24"/>
          <w:szCs w:val="24"/>
          <w:lang w:val="lt-LT" w:eastAsia="lt-LT"/>
        </w:rPr>
        <w:t xml:space="preserve">Vilniuje, </w:t>
      </w:r>
      <w:r w:rsidR="00667398" w:rsidRPr="00BE696A">
        <w:rPr>
          <w:sz w:val="24"/>
          <w:szCs w:val="24"/>
          <w:lang w:val="lt-LT"/>
        </w:rPr>
        <w:t>Antakalnio g. 10</w:t>
      </w:r>
      <w:r w:rsidR="00903D42" w:rsidRPr="00BE696A">
        <w:rPr>
          <w:sz w:val="24"/>
          <w:szCs w:val="24"/>
          <w:lang w:val="lt-LT" w:eastAsia="lt-LT"/>
        </w:rPr>
        <w:t>.</w:t>
      </w:r>
    </w:p>
    <w:p w14:paraId="4D38D341" w14:textId="3F0AC401" w:rsidR="00CD16E4" w:rsidRPr="00BE696A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E696A">
        <w:rPr>
          <w:sz w:val="24"/>
          <w:szCs w:val="24"/>
          <w:lang w:val="lt-LT"/>
        </w:rPr>
        <w:t xml:space="preserve">2. </w:t>
      </w:r>
      <w:r w:rsidRPr="00BE696A">
        <w:rPr>
          <w:sz w:val="24"/>
          <w:szCs w:val="24"/>
          <w:lang w:val="lt-LT" w:eastAsia="lt-LT"/>
        </w:rPr>
        <w:t xml:space="preserve">P a v e d u  </w:t>
      </w:r>
      <w:r w:rsidR="00CE0691" w:rsidRPr="00BE696A">
        <w:rPr>
          <w:sz w:val="24"/>
          <w:szCs w:val="24"/>
          <w:lang w:val="lt-LT"/>
        </w:rPr>
        <w:t xml:space="preserve">Pardavimų departamento Turto pardavimų skyriaus vadovei, laikinai atliekančiai Turto parengimo skyriaus vadovo funkcijas Indrei </w:t>
      </w:r>
      <w:proofErr w:type="spellStart"/>
      <w:r w:rsidR="00CE0691" w:rsidRPr="00BE696A">
        <w:rPr>
          <w:sz w:val="24"/>
          <w:szCs w:val="24"/>
          <w:lang w:val="lt-LT"/>
        </w:rPr>
        <w:t>Kajokienei</w:t>
      </w:r>
      <w:proofErr w:type="spellEnd"/>
      <w:r w:rsidRPr="00BE696A">
        <w:rPr>
          <w:sz w:val="24"/>
          <w:szCs w:val="24"/>
          <w:lang w:val="lt-LT"/>
        </w:rPr>
        <w:t xml:space="preserve"> pasirašyti 1 punkte nurodyto žemės sklypo</w:t>
      </w:r>
      <w:r w:rsidR="00583EBC" w:rsidRPr="00BE696A">
        <w:rPr>
          <w:sz w:val="24"/>
          <w:szCs w:val="24"/>
          <w:lang w:val="lt-LT"/>
        </w:rPr>
        <w:t xml:space="preserve"> </w:t>
      </w:r>
      <w:r w:rsidRPr="00BE696A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BE696A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BE696A" w:rsidRDefault="000C64DA" w:rsidP="0040775D">
      <w:pPr>
        <w:rPr>
          <w:sz w:val="24"/>
          <w:szCs w:val="24"/>
          <w:lang w:val="lt-LT"/>
        </w:rPr>
      </w:pPr>
    </w:p>
    <w:p w14:paraId="4E4359A5" w14:textId="77777777" w:rsidR="00B14B82" w:rsidRPr="00BE696A" w:rsidRDefault="00B14B82" w:rsidP="00B14B82">
      <w:pPr>
        <w:rPr>
          <w:kern w:val="2"/>
          <w:sz w:val="24"/>
          <w:szCs w:val="24"/>
          <w:lang w:val="lt-LT"/>
        </w:rPr>
      </w:pPr>
      <w:r w:rsidRPr="00BE696A">
        <w:rPr>
          <w:kern w:val="2"/>
          <w:sz w:val="24"/>
          <w:szCs w:val="24"/>
          <w:lang w:val="lt-LT"/>
        </w:rPr>
        <w:t>Teisės ir administravimo departamento direktorė,</w:t>
      </w:r>
    </w:p>
    <w:p w14:paraId="513408E4" w14:textId="08D2F61F" w:rsidR="00247981" w:rsidRPr="00BE696A" w:rsidRDefault="00B14B82" w:rsidP="00B14B82">
      <w:pPr>
        <w:rPr>
          <w:sz w:val="24"/>
          <w:szCs w:val="24"/>
          <w:lang w:val="lt-LT"/>
        </w:rPr>
      </w:pPr>
      <w:r w:rsidRPr="00BE696A">
        <w:rPr>
          <w:kern w:val="2"/>
          <w:sz w:val="24"/>
          <w:szCs w:val="24"/>
          <w:lang w:val="lt-LT"/>
        </w:rPr>
        <w:t>laikinai atliekanti generalinio direktoriaus funkcijas</w:t>
      </w:r>
      <w:r w:rsidRPr="00BE696A">
        <w:rPr>
          <w:kern w:val="2"/>
          <w:sz w:val="24"/>
          <w:szCs w:val="24"/>
          <w:lang w:val="lt-LT"/>
        </w:rPr>
        <w:tab/>
      </w:r>
      <w:r w:rsidRPr="00BE696A">
        <w:rPr>
          <w:kern w:val="2"/>
          <w:sz w:val="24"/>
          <w:szCs w:val="24"/>
          <w:lang w:val="lt-LT"/>
        </w:rPr>
        <w:tab/>
      </w:r>
      <w:r w:rsidRPr="00BE696A">
        <w:rPr>
          <w:kern w:val="2"/>
          <w:sz w:val="24"/>
          <w:szCs w:val="24"/>
          <w:lang w:val="lt-LT"/>
        </w:rPr>
        <w:tab/>
        <w:t xml:space="preserve">Justė </w:t>
      </w:r>
      <w:proofErr w:type="spellStart"/>
      <w:r w:rsidRPr="00BE696A">
        <w:rPr>
          <w:kern w:val="2"/>
          <w:sz w:val="24"/>
          <w:szCs w:val="24"/>
          <w:lang w:val="lt-LT"/>
        </w:rPr>
        <w:t>Žibūdienė</w:t>
      </w:r>
      <w:proofErr w:type="spellEnd"/>
    </w:p>
    <w:p w14:paraId="1B109CB9" w14:textId="77777777" w:rsidR="00362124" w:rsidRPr="00BE696A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BE696A" w:rsidRDefault="00362124" w:rsidP="0040775D">
      <w:pPr>
        <w:rPr>
          <w:sz w:val="24"/>
          <w:szCs w:val="24"/>
          <w:lang w:val="lt-LT"/>
        </w:rPr>
      </w:pPr>
    </w:p>
    <w:p w14:paraId="25B8BCB9" w14:textId="77777777" w:rsidR="00C95F50" w:rsidRPr="00BE696A" w:rsidRDefault="00C95F50" w:rsidP="0040775D">
      <w:pPr>
        <w:rPr>
          <w:sz w:val="24"/>
          <w:szCs w:val="24"/>
          <w:lang w:val="lt-LT"/>
        </w:rPr>
      </w:pPr>
    </w:p>
    <w:p w14:paraId="361FE420" w14:textId="77777777" w:rsidR="00C95F50" w:rsidRPr="00BE696A" w:rsidRDefault="00C95F50" w:rsidP="0040775D">
      <w:pPr>
        <w:rPr>
          <w:sz w:val="24"/>
          <w:szCs w:val="24"/>
          <w:lang w:val="lt-LT"/>
        </w:rPr>
      </w:pPr>
    </w:p>
    <w:p w14:paraId="07F656B9" w14:textId="77777777" w:rsidR="00B228AC" w:rsidRPr="00BE696A" w:rsidRDefault="00B228AC" w:rsidP="0040775D">
      <w:pPr>
        <w:rPr>
          <w:sz w:val="24"/>
          <w:szCs w:val="24"/>
          <w:lang w:val="lt-LT"/>
        </w:rPr>
      </w:pPr>
    </w:p>
    <w:p w14:paraId="61D10B32" w14:textId="432F41E8" w:rsidR="00BA2211" w:rsidRPr="00BE696A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BE696A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BE696A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BE696A" w:rsidRDefault="00323A53" w:rsidP="0040775D">
      <w:pPr>
        <w:rPr>
          <w:sz w:val="24"/>
          <w:szCs w:val="24"/>
          <w:lang w:val="lt-LT"/>
        </w:rPr>
      </w:pPr>
      <w:r w:rsidRPr="00BE696A">
        <w:rPr>
          <w:sz w:val="24"/>
          <w:szCs w:val="24"/>
          <w:lang w:val="lt-LT"/>
        </w:rPr>
        <w:t>Parengė</w:t>
      </w:r>
    </w:p>
    <w:p w14:paraId="569B3510" w14:textId="77777777" w:rsidR="00323A53" w:rsidRPr="00BE696A" w:rsidRDefault="00323A53" w:rsidP="0040775D">
      <w:pPr>
        <w:rPr>
          <w:sz w:val="24"/>
          <w:szCs w:val="24"/>
          <w:lang w:val="lt-LT"/>
        </w:rPr>
      </w:pPr>
      <w:r w:rsidRPr="00BE696A">
        <w:rPr>
          <w:sz w:val="24"/>
          <w:szCs w:val="24"/>
          <w:lang w:val="lt-LT"/>
        </w:rPr>
        <w:t>Jūratė Riaubiškienė</w:t>
      </w:r>
    </w:p>
    <w:p w14:paraId="1B4F7B56" w14:textId="0D20BDEA" w:rsidR="00A75484" w:rsidRPr="00BE696A" w:rsidRDefault="008B3D4C" w:rsidP="0040775D">
      <w:pPr>
        <w:rPr>
          <w:sz w:val="24"/>
          <w:szCs w:val="24"/>
          <w:lang w:val="lt-LT"/>
        </w:rPr>
      </w:pPr>
      <w:r w:rsidRPr="00BE696A">
        <w:rPr>
          <w:sz w:val="24"/>
          <w:szCs w:val="24"/>
          <w:lang w:val="lt-LT"/>
        </w:rPr>
        <w:t>20</w:t>
      </w:r>
      <w:r w:rsidR="0080043D" w:rsidRPr="00BE696A">
        <w:rPr>
          <w:sz w:val="24"/>
          <w:szCs w:val="24"/>
          <w:lang w:val="lt-LT"/>
        </w:rPr>
        <w:t>2</w:t>
      </w:r>
      <w:r w:rsidR="00B14B82" w:rsidRPr="00BE696A">
        <w:rPr>
          <w:sz w:val="24"/>
          <w:szCs w:val="24"/>
          <w:lang w:val="lt-LT"/>
        </w:rPr>
        <w:t>4-</w:t>
      </w:r>
      <w:r w:rsidR="00BE696A" w:rsidRPr="00BE696A">
        <w:rPr>
          <w:sz w:val="24"/>
          <w:szCs w:val="24"/>
          <w:lang w:val="lt-LT"/>
        </w:rPr>
        <w:t>04-15</w:t>
      </w:r>
    </w:p>
    <w:sectPr w:rsidR="00A75484" w:rsidRPr="00BE696A" w:rsidSect="008205BF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E269A" w14:textId="77777777" w:rsidR="008205BF" w:rsidRDefault="008205BF">
      <w:r>
        <w:separator/>
      </w:r>
    </w:p>
  </w:endnote>
  <w:endnote w:type="continuationSeparator" w:id="0">
    <w:p w14:paraId="331E8FFD" w14:textId="77777777" w:rsidR="008205BF" w:rsidRDefault="0082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2E766" w14:textId="77777777" w:rsidR="008205BF" w:rsidRDefault="008205BF">
      <w:r>
        <w:separator/>
      </w:r>
    </w:p>
  </w:footnote>
  <w:footnote w:type="continuationSeparator" w:id="0">
    <w:p w14:paraId="0CBD31DA" w14:textId="77777777" w:rsidR="008205BF" w:rsidRDefault="0082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011C"/>
    <w:rsid w:val="00011C0D"/>
    <w:rsid w:val="000141B2"/>
    <w:rsid w:val="0001468C"/>
    <w:rsid w:val="00017FAB"/>
    <w:rsid w:val="00024509"/>
    <w:rsid w:val="000261A0"/>
    <w:rsid w:val="0002682C"/>
    <w:rsid w:val="00041A4B"/>
    <w:rsid w:val="000473C1"/>
    <w:rsid w:val="00061022"/>
    <w:rsid w:val="000628D9"/>
    <w:rsid w:val="0006291C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949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13F97"/>
    <w:rsid w:val="00220349"/>
    <w:rsid w:val="00234916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3374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3606"/>
    <w:rsid w:val="004054F6"/>
    <w:rsid w:val="00405F34"/>
    <w:rsid w:val="0040775D"/>
    <w:rsid w:val="00424436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D4869"/>
    <w:rsid w:val="004E5E8C"/>
    <w:rsid w:val="004F23A2"/>
    <w:rsid w:val="004F6F97"/>
    <w:rsid w:val="005068BE"/>
    <w:rsid w:val="00511565"/>
    <w:rsid w:val="005146DE"/>
    <w:rsid w:val="00521D14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7077C"/>
    <w:rsid w:val="00581D93"/>
    <w:rsid w:val="00583EBC"/>
    <w:rsid w:val="005850B5"/>
    <w:rsid w:val="005850F3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67398"/>
    <w:rsid w:val="006771FB"/>
    <w:rsid w:val="00681578"/>
    <w:rsid w:val="0068683F"/>
    <w:rsid w:val="00695C7A"/>
    <w:rsid w:val="006A387E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75C59"/>
    <w:rsid w:val="007876B0"/>
    <w:rsid w:val="00791E08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E2AFB"/>
    <w:rsid w:val="007F18E2"/>
    <w:rsid w:val="007F2095"/>
    <w:rsid w:val="0080043D"/>
    <w:rsid w:val="00803C5C"/>
    <w:rsid w:val="00812EB1"/>
    <w:rsid w:val="008205BF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07668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2F16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E6938"/>
    <w:rsid w:val="009F1096"/>
    <w:rsid w:val="009F232D"/>
    <w:rsid w:val="009F3300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54F0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D0C"/>
    <w:rsid w:val="00AF5A5D"/>
    <w:rsid w:val="00AF6EB9"/>
    <w:rsid w:val="00B03938"/>
    <w:rsid w:val="00B04B64"/>
    <w:rsid w:val="00B10E52"/>
    <w:rsid w:val="00B11A7E"/>
    <w:rsid w:val="00B14B82"/>
    <w:rsid w:val="00B211BF"/>
    <w:rsid w:val="00B228AC"/>
    <w:rsid w:val="00B232B1"/>
    <w:rsid w:val="00B248AD"/>
    <w:rsid w:val="00B26C95"/>
    <w:rsid w:val="00B319C9"/>
    <w:rsid w:val="00B37C91"/>
    <w:rsid w:val="00B41184"/>
    <w:rsid w:val="00B507B2"/>
    <w:rsid w:val="00B50EC3"/>
    <w:rsid w:val="00B5628F"/>
    <w:rsid w:val="00B577F8"/>
    <w:rsid w:val="00B65FAB"/>
    <w:rsid w:val="00B72454"/>
    <w:rsid w:val="00B74E4F"/>
    <w:rsid w:val="00B81E5E"/>
    <w:rsid w:val="00B82740"/>
    <w:rsid w:val="00B90DB5"/>
    <w:rsid w:val="00BA12E6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96A"/>
    <w:rsid w:val="00BE6C01"/>
    <w:rsid w:val="00BF6D51"/>
    <w:rsid w:val="00C200FF"/>
    <w:rsid w:val="00C219CB"/>
    <w:rsid w:val="00C328ED"/>
    <w:rsid w:val="00C36043"/>
    <w:rsid w:val="00C41343"/>
    <w:rsid w:val="00C430A2"/>
    <w:rsid w:val="00C47ABF"/>
    <w:rsid w:val="00C63939"/>
    <w:rsid w:val="00C676A2"/>
    <w:rsid w:val="00C72717"/>
    <w:rsid w:val="00C87816"/>
    <w:rsid w:val="00C91C2A"/>
    <w:rsid w:val="00C95F50"/>
    <w:rsid w:val="00CB07AD"/>
    <w:rsid w:val="00CC1101"/>
    <w:rsid w:val="00CC3E01"/>
    <w:rsid w:val="00CC62FB"/>
    <w:rsid w:val="00CC7B24"/>
    <w:rsid w:val="00CD16E4"/>
    <w:rsid w:val="00CE0691"/>
    <w:rsid w:val="00CE0F23"/>
    <w:rsid w:val="00CE227B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71244"/>
    <w:rsid w:val="00D72BAD"/>
    <w:rsid w:val="00D74B54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17A4F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6DE9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78BC"/>
    <w:rsid w:val="00F02BFD"/>
    <w:rsid w:val="00F05B44"/>
    <w:rsid w:val="00F07C5F"/>
    <w:rsid w:val="00F245B2"/>
    <w:rsid w:val="00F3356A"/>
    <w:rsid w:val="00F35949"/>
    <w:rsid w:val="00F36D3A"/>
    <w:rsid w:val="00F37DF4"/>
    <w:rsid w:val="00F51441"/>
    <w:rsid w:val="00F52085"/>
    <w:rsid w:val="00F522BF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2024-04-19T06:08:00Z</dcterms:created>
  <dcterms:modified xsi:type="dcterms:W3CDTF">2024-04-19T06:08:00Z</dcterms:modified>
</cp:coreProperties>
</file>