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F679" w14:textId="7C81BE64" w:rsidR="00D416C1" w:rsidRPr="00E03BCC" w:rsidRDefault="00EB0134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5F286698" wp14:editId="2CDEDAEF">
            <wp:extent cx="407670" cy="40767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17957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98E255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32FCE04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BFF4219" w14:textId="77777777" w:rsidR="000F706A" w:rsidRPr="000F706A" w:rsidRDefault="000F706A" w:rsidP="000F706A"/>
    <w:p w14:paraId="1A97A056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5EEC24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39F2E9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CCB8E81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826CC7E" w14:textId="2A467DB8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7C51F7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337FF19D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4E64E6D5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FF8483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2F6D007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11976DEB" w14:textId="4201DFEA" w:rsidR="008344D3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A5A01">
        <w:rPr>
          <w:szCs w:val="24"/>
        </w:rPr>
        <w:t>Aplinkos apsaugos ministerijos</w:t>
      </w:r>
      <w:r w:rsidR="004609B0">
        <w:rPr>
          <w:szCs w:val="24"/>
        </w:rPr>
        <w:t xml:space="preserve"> </w:t>
      </w:r>
      <w:bookmarkEnd w:id="1"/>
      <w:r w:rsidR="00873472">
        <w:rPr>
          <w:szCs w:val="24"/>
        </w:rPr>
        <w:t xml:space="preserve">Aplinkos projektų valdymo agentūrai </w:t>
      </w:r>
      <w:r w:rsidR="00BE2EFE">
        <w:rPr>
          <w:szCs w:val="24"/>
        </w:rPr>
        <w:t xml:space="preserve">10 metų terminui </w:t>
      </w:r>
      <w:r w:rsidR="006713DE">
        <w:rPr>
          <w:szCs w:val="24"/>
        </w:rPr>
        <w:t>jo</w:t>
      </w:r>
      <w:r w:rsidR="00873472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EC7F0D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873472">
        <w:rPr>
          <w:szCs w:val="24"/>
        </w:rPr>
        <w:t>:</w:t>
      </w:r>
      <w:r>
        <w:rPr>
          <w:szCs w:val="24"/>
        </w:rPr>
        <w:t xml:space="preserve"> </w:t>
      </w:r>
      <w:r w:rsidR="00F44C8B">
        <w:rPr>
          <w:szCs w:val="24"/>
        </w:rPr>
        <w:t>administracin</w:t>
      </w:r>
      <w:r w:rsidR="0005016E">
        <w:rPr>
          <w:szCs w:val="24"/>
        </w:rPr>
        <w:t>es</w:t>
      </w:r>
      <w:r w:rsidR="004609B0">
        <w:rPr>
          <w:szCs w:val="24"/>
        </w:rPr>
        <w:t xml:space="preserve"> patalp</w:t>
      </w:r>
      <w:r w:rsidR="0005016E">
        <w:rPr>
          <w:szCs w:val="24"/>
        </w:rPr>
        <w:t>as</w:t>
      </w:r>
      <w:r>
        <w:rPr>
          <w:szCs w:val="24"/>
        </w:rPr>
        <w:t xml:space="preserve"> </w:t>
      </w:r>
      <w:bookmarkStart w:id="2" w:name="_Hlk115960258"/>
      <w:r w:rsidR="0005016E">
        <w:rPr>
          <w:szCs w:val="24"/>
        </w:rPr>
        <w:t>Marijampolėje</w:t>
      </w:r>
      <w:r w:rsidR="004609B0">
        <w:rPr>
          <w:szCs w:val="24"/>
        </w:rPr>
        <w:t xml:space="preserve">, </w:t>
      </w:r>
      <w:r w:rsidR="0005016E">
        <w:rPr>
          <w:szCs w:val="24"/>
        </w:rPr>
        <w:t xml:space="preserve">A. Valaičio g. </w:t>
      </w:r>
      <w:bookmarkEnd w:id="2"/>
      <w:r w:rsidR="0005016E">
        <w:rPr>
          <w:szCs w:val="24"/>
        </w:rPr>
        <w:t xml:space="preserve">2-2 </w:t>
      </w:r>
      <w:r w:rsidR="000457E1" w:rsidRPr="00A16840">
        <w:rPr>
          <w:szCs w:val="24"/>
        </w:rPr>
        <w:t>(</w:t>
      </w:r>
      <w:r w:rsidR="004609B0">
        <w:rPr>
          <w:szCs w:val="24"/>
        </w:rPr>
        <w:t xml:space="preserve">patalpų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</w:t>
      </w:r>
      <w:r w:rsidR="000457E1" w:rsidRPr="008049CC">
        <w:rPr>
          <w:szCs w:val="24"/>
        </w:rPr>
        <w:t>–</w:t>
      </w:r>
      <w:r w:rsidR="00D93764" w:rsidRPr="008049CC">
        <w:rPr>
          <w:szCs w:val="24"/>
        </w:rPr>
        <w:t xml:space="preserve"> </w:t>
      </w:r>
      <w:r w:rsidR="008049CC" w:rsidRPr="008049CC">
        <w:rPr>
          <w:rFonts w:eastAsia="SimSun"/>
          <w:noProof/>
          <w:szCs w:val="24"/>
        </w:rPr>
        <w:t>1899-4000-3018:0002</w:t>
      </w:r>
      <w:r w:rsidR="000457E1" w:rsidRPr="008049CC">
        <w:rPr>
          <w:szCs w:val="24"/>
        </w:rPr>
        <w:t>,</w:t>
      </w:r>
      <w:r w:rsidR="000457E1" w:rsidRPr="00A16840">
        <w:rPr>
          <w:szCs w:val="24"/>
        </w:rPr>
        <w:t xml:space="preserve"> </w:t>
      </w:r>
      <w:r>
        <w:rPr>
          <w:szCs w:val="24"/>
        </w:rPr>
        <w:t>išnuomojam</w:t>
      </w:r>
      <w:r w:rsidR="008049CC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8049CC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8049CC">
        <w:rPr>
          <w:szCs w:val="24"/>
        </w:rPr>
        <w:t>i</w:t>
      </w:r>
      <w:r w:rsidR="00E617F7">
        <w:rPr>
          <w:szCs w:val="24"/>
        </w:rPr>
        <w:t xml:space="preserve"> </w:t>
      </w:r>
      <w:r w:rsidR="00E617F7" w:rsidRPr="00762366">
        <w:t>–</w:t>
      </w:r>
      <w:r w:rsidR="000457E1" w:rsidRPr="00A16840">
        <w:rPr>
          <w:szCs w:val="24"/>
        </w:rPr>
        <w:t xml:space="preserve"> </w:t>
      </w:r>
      <w:r w:rsidR="00D940F9">
        <w:rPr>
          <w:szCs w:val="24"/>
        </w:rPr>
        <w:t>1</w:t>
      </w:r>
      <w:r w:rsidR="00AC4C83">
        <w:rPr>
          <w:szCs w:val="24"/>
        </w:rPr>
        <w:t>-</w:t>
      </w:r>
      <w:r w:rsidR="00E617F7">
        <w:rPr>
          <w:szCs w:val="24"/>
        </w:rPr>
        <w:t>11, 1-12</w:t>
      </w:r>
      <w:r w:rsidR="00F3532B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>
        <w:rPr>
          <w:szCs w:val="24"/>
        </w:rPr>
        <w:t>nuomojam</w:t>
      </w:r>
      <w:r w:rsidR="00E617F7">
        <w:rPr>
          <w:szCs w:val="24"/>
        </w:rPr>
        <w:t>ų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E617F7">
        <w:rPr>
          <w:szCs w:val="24"/>
        </w:rPr>
        <w:t>ų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E617F7">
        <w:rPr>
          <w:szCs w:val="24"/>
        </w:rPr>
        <w:t>33</w:t>
      </w:r>
      <w:r w:rsidR="00DA5A01">
        <w:rPr>
          <w:szCs w:val="24"/>
        </w:rPr>
        <w:t>,</w:t>
      </w:r>
      <w:r w:rsidR="00E617F7">
        <w:rPr>
          <w:szCs w:val="24"/>
        </w:rPr>
        <w:t>76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E36222">
        <w:t>14</w:t>
      </w:r>
      <w:r w:rsidR="00074017">
        <w:t>,</w:t>
      </w:r>
      <w:r w:rsidR="00E36222">
        <w:t>77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E36222">
        <w:t>48</w:t>
      </w:r>
      <w:r w:rsidR="00074017">
        <w:t>,</w:t>
      </w:r>
      <w:r w:rsidR="00E36222">
        <w:t>53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65220D">
        <w:rPr>
          <w:szCs w:val="24"/>
        </w:rPr>
        <w:t>.</w:t>
      </w:r>
    </w:p>
    <w:p w14:paraId="79608DE2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08301C2E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8B5B49A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DDE5203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4FCFD4E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88E665D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9F9CD2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71CA1510" w14:textId="77777777" w:rsidR="00062986" w:rsidRPr="00005B18" w:rsidRDefault="00062986" w:rsidP="00062986">
      <w:pPr>
        <w:spacing w:line="276" w:lineRule="auto"/>
        <w:jc w:val="both"/>
        <w:rPr>
          <w:szCs w:val="24"/>
        </w:rPr>
      </w:pPr>
      <w:r w:rsidRPr="00005B18">
        <w:rPr>
          <w:szCs w:val="24"/>
        </w:rPr>
        <w:t>Finansų departamento direktorius,</w:t>
      </w:r>
    </w:p>
    <w:p w14:paraId="110E10CF" w14:textId="5EF571BC" w:rsidR="00CC1CFF" w:rsidRDefault="00062986" w:rsidP="0006298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 w:rsidRPr="00005B18">
        <w:rPr>
          <w:szCs w:val="24"/>
        </w:rPr>
        <w:t>laikinai atliekantis generalinio direktoriaus funkcijas</w:t>
      </w:r>
      <w:r w:rsidRPr="004A344C">
        <w:rPr>
          <w:szCs w:val="24"/>
        </w:rPr>
        <w:t xml:space="preserve">   </w:t>
      </w:r>
      <w:r w:rsidRPr="000D625B">
        <w:rPr>
          <w:szCs w:val="24"/>
        </w:rPr>
        <w:tab/>
      </w:r>
      <w:r>
        <w:rPr>
          <w:szCs w:val="24"/>
        </w:rPr>
        <w:tab/>
      </w:r>
      <w:r w:rsidR="00FF69B6">
        <w:rPr>
          <w:szCs w:val="24"/>
        </w:rPr>
        <w:t>Ernestas Česokas</w:t>
      </w:r>
      <w:r>
        <w:rPr>
          <w:szCs w:val="24"/>
        </w:rPr>
        <w:tab/>
      </w:r>
    </w:p>
    <w:p w14:paraId="63A79556" w14:textId="77777777" w:rsidR="000457E1" w:rsidRDefault="000457E1" w:rsidP="00E95497">
      <w:pPr>
        <w:rPr>
          <w:szCs w:val="24"/>
        </w:rPr>
      </w:pPr>
    </w:p>
    <w:p w14:paraId="2F18F0AA" w14:textId="77777777" w:rsidR="000457E1" w:rsidRDefault="000457E1" w:rsidP="00E95497">
      <w:pPr>
        <w:rPr>
          <w:szCs w:val="24"/>
        </w:rPr>
      </w:pPr>
    </w:p>
    <w:sectPr w:rsidR="000457E1" w:rsidSect="00C53F8B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B2C7A" w14:textId="77777777" w:rsidR="00C53F8B" w:rsidRDefault="00C53F8B" w:rsidP="00832CF8">
      <w:r>
        <w:separator/>
      </w:r>
    </w:p>
  </w:endnote>
  <w:endnote w:type="continuationSeparator" w:id="0">
    <w:p w14:paraId="048A6DB3" w14:textId="77777777" w:rsidR="00C53F8B" w:rsidRDefault="00C53F8B" w:rsidP="00832CF8">
      <w:r>
        <w:continuationSeparator/>
      </w:r>
    </w:p>
  </w:endnote>
  <w:endnote w:type="continuationNotice" w:id="1">
    <w:p w14:paraId="6A6EE1B7" w14:textId="77777777" w:rsidR="00C53F8B" w:rsidRDefault="00C53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DB67F" w14:textId="77777777" w:rsidR="00C53F8B" w:rsidRDefault="00C53F8B" w:rsidP="00832CF8">
      <w:r>
        <w:separator/>
      </w:r>
    </w:p>
  </w:footnote>
  <w:footnote w:type="continuationSeparator" w:id="0">
    <w:p w14:paraId="2E295BAA" w14:textId="77777777" w:rsidR="00C53F8B" w:rsidRDefault="00C53F8B" w:rsidP="00832CF8">
      <w:r>
        <w:continuationSeparator/>
      </w:r>
    </w:p>
  </w:footnote>
  <w:footnote w:type="continuationNotice" w:id="1">
    <w:p w14:paraId="51269A7D" w14:textId="77777777" w:rsidR="00C53F8B" w:rsidRDefault="00C53F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9427292">
    <w:abstractNumId w:val="0"/>
  </w:num>
  <w:num w:numId="2" w16cid:durableId="2923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5B18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16E"/>
    <w:rsid w:val="00050B3E"/>
    <w:rsid w:val="0005307D"/>
    <w:rsid w:val="0005470A"/>
    <w:rsid w:val="0005586A"/>
    <w:rsid w:val="00055D62"/>
    <w:rsid w:val="00056D62"/>
    <w:rsid w:val="00057111"/>
    <w:rsid w:val="00062986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3090A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0F86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51F7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9CC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3472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0EF1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2EFE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3F8B"/>
    <w:rsid w:val="00C54802"/>
    <w:rsid w:val="00C73287"/>
    <w:rsid w:val="00C7363B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D02"/>
    <w:rsid w:val="00E30E6E"/>
    <w:rsid w:val="00E33CE3"/>
    <w:rsid w:val="00E36222"/>
    <w:rsid w:val="00E46671"/>
    <w:rsid w:val="00E47028"/>
    <w:rsid w:val="00E51C38"/>
    <w:rsid w:val="00E617F7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0134"/>
    <w:rsid w:val="00EB57DF"/>
    <w:rsid w:val="00EC1936"/>
    <w:rsid w:val="00EC1D3B"/>
    <w:rsid w:val="00EC647C"/>
    <w:rsid w:val="00EC7F0D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A8A3"/>
  <w15:chartTrackingRefBased/>
  <w15:docId w15:val="{218599A3-362A-4351-AC54-CF2FA63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5D932-AADD-4310-AB5E-011A79495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8C14A-71C9-4565-A377-4420FD3A916F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3AD30-122D-4D62-A262-6D902FC74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KARTAVIČĖ, Greta | Turto bankas</cp:lastModifiedBy>
  <cp:revision>14</cp:revision>
  <cp:lastPrinted>2019-05-15T11:16:00Z</cp:lastPrinted>
  <dcterms:created xsi:type="dcterms:W3CDTF">2024-04-19T07:40:00Z</dcterms:created>
  <dcterms:modified xsi:type="dcterms:W3CDTF">2024-05-20T12:14:00Z</dcterms:modified>
</cp:coreProperties>
</file>