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FA093" w14:textId="3E49F538" w:rsidR="00D416C1" w:rsidRPr="00E03BCC" w:rsidRDefault="00CB42B8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2942A4E0" wp14:editId="6AEDC275">
            <wp:extent cx="411480" cy="41148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007B0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6493AE12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089DF27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1442A341" w14:textId="77777777" w:rsidR="000F706A" w:rsidRPr="000F706A" w:rsidRDefault="000F706A" w:rsidP="000F706A"/>
    <w:p w14:paraId="5B7D9E0C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7D251D5B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13E41496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FF680F4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1EBDEEE7" w14:textId="31D56020" w:rsidR="00EF56AB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 w:rsidR="00907689">
        <w:rPr>
          <w:szCs w:val="24"/>
        </w:rPr>
        <w:t>2</w:t>
      </w:r>
      <w:r w:rsidR="00017A1C">
        <w:rPr>
          <w:szCs w:val="24"/>
        </w:rPr>
        <w:t>5</w:t>
      </w:r>
      <w:r w:rsidR="008D091C">
        <w:rPr>
          <w:szCs w:val="24"/>
        </w:rPr>
        <w:t xml:space="preserve"> </w:t>
      </w:r>
      <w:r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782DAB9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720DDDFF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90A63F8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EA9DCF6" w14:textId="77777777" w:rsidR="001603A7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  <w:r w:rsidR="00497DC4">
        <w:rPr>
          <w:szCs w:val="24"/>
        </w:rPr>
        <w:t xml:space="preserve"> </w:t>
      </w:r>
      <w:r w:rsidR="00A16840">
        <w:rPr>
          <w:szCs w:val="24"/>
        </w:rPr>
        <w:t>n u s p r e n d ž i u</w:t>
      </w:r>
      <w:r w:rsidR="001603A7">
        <w:rPr>
          <w:szCs w:val="24"/>
        </w:rPr>
        <w:t>:</w:t>
      </w:r>
    </w:p>
    <w:p w14:paraId="158EA83B" w14:textId="6EC8715D" w:rsidR="00D420E3" w:rsidRDefault="001603A7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1. I</w:t>
      </w:r>
      <w:bookmarkStart w:id="0" w:name="_Hlk94708256"/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r w:rsidR="004B1A7A">
        <w:rPr>
          <w:szCs w:val="24"/>
        </w:rPr>
        <w:t xml:space="preserve">biudžetinei įstaigai </w:t>
      </w:r>
      <w:r w:rsidR="00BA1484" w:rsidRPr="00BA1484">
        <w:t>Valstybin</w:t>
      </w:r>
      <w:r w:rsidR="00711D7D">
        <w:t>ei</w:t>
      </w:r>
      <w:r w:rsidR="00BA1484" w:rsidRPr="00BA1484">
        <w:t xml:space="preserve"> augalininkystės tarnyba</w:t>
      </w:r>
      <w:r w:rsidR="00BA1484">
        <w:t>i</w:t>
      </w:r>
      <w:r w:rsidR="00BA1484" w:rsidRPr="00BA1484">
        <w:t xml:space="preserve"> prie Žemės ūkio ministerijos</w:t>
      </w:r>
      <w:r w:rsidR="00EE0E08">
        <w:t xml:space="preserve"> </w:t>
      </w:r>
      <w:r w:rsidR="00B54217">
        <w:t>20</w:t>
      </w:r>
      <w:r w:rsidR="00D47289">
        <w:t xml:space="preserve"> metų terminui</w:t>
      </w:r>
      <w:r w:rsidR="00947580" w:rsidRPr="00A16840">
        <w:rPr>
          <w:szCs w:val="24"/>
        </w:rPr>
        <w:t xml:space="preserve"> </w:t>
      </w:r>
      <w:r w:rsidR="001B6388" w:rsidRPr="00A16840">
        <w:rPr>
          <w:szCs w:val="24"/>
        </w:rPr>
        <w:t>jo</w:t>
      </w:r>
      <w:r w:rsidR="004B1A7A">
        <w:rPr>
          <w:szCs w:val="24"/>
        </w:rPr>
        <w:t>s</w:t>
      </w:r>
      <w:r w:rsidR="00D7463D" w:rsidRPr="00A16840">
        <w:rPr>
          <w:szCs w:val="24"/>
        </w:rPr>
        <w:t xml:space="preserve"> nuostatuose šiuo metu numatytai veiklai vykdyti valstybei </w:t>
      </w:r>
      <w:r w:rsidR="00D7463D" w:rsidRPr="00957DC4">
        <w:rPr>
          <w:szCs w:val="24"/>
        </w:rPr>
        <w:t>nuosavybės teise priklausantį, šiuo metu valstybės įmonės Turto banko patikėjimo teise valdomą nekilnojamąjį turtą</w:t>
      </w:r>
      <w:r w:rsidR="00BA1484">
        <w:rPr>
          <w:szCs w:val="24"/>
        </w:rPr>
        <w:t xml:space="preserve"> Kaune, </w:t>
      </w:r>
      <w:r w:rsidR="00BA1484" w:rsidRPr="00BA1484">
        <w:rPr>
          <w:szCs w:val="24"/>
        </w:rPr>
        <w:t>A</w:t>
      </w:r>
      <w:r w:rsidR="002D766E">
        <w:rPr>
          <w:szCs w:val="24"/>
        </w:rPr>
        <w:t>.</w:t>
      </w:r>
      <w:r w:rsidR="00BA1484" w:rsidRPr="00BA1484">
        <w:rPr>
          <w:szCs w:val="24"/>
        </w:rPr>
        <w:t xml:space="preserve"> Juozapavičiaus pr. 57</w:t>
      </w:r>
      <w:r w:rsidR="00A16840" w:rsidRPr="00957DC4">
        <w:rPr>
          <w:szCs w:val="24"/>
        </w:rPr>
        <w:t xml:space="preserve">: </w:t>
      </w:r>
      <w:bookmarkStart w:id="1" w:name="_Hlk136874539"/>
    </w:p>
    <w:p w14:paraId="1CD89143" w14:textId="5EB82B31" w:rsidR="00D7463D" w:rsidRDefault="00D420E3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bookmarkStart w:id="2" w:name="_Hlk143673181"/>
      <w:r>
        <w:rPr>
          <w:szCs w:val="24"/>
        </w:rPr>
        <w:t xml:space="preserve">1.1. </w:t>
      </w:r>
      <w:r w:rsidR="001603A7">
        <w:rPr>
          <w:szCs w:val="24"/>
        </w:rPr>
        <w:t>a</w:t>
      </w:r>
      <w:r w:rsidR="00957DC4" w:rsidRPr="00957DC4">
        <w:rPr>
          <w:szCs w:val="24"/>
        </w:rPr>
        <w:t>dministracines</w:t>
      </w:r>
      <w:r w:rsidR="007C3F68" w:rsidRPr="00957DC4">
        <w:rPr>
          <w:szCs w:val="24"/>
        </w:rPr>
        <w:t xml:space="preserve"> pa</w:t>
      </w:r>
      <w:r w:rsidR="004B1A7A" w:rsidRPr="00957DC4">
        <w:rPr>
          <w:szCs w:val="24"/>
        </w:rPr>
        <w:t>talpas</w:t>
      </w:r>
      <w:r w:rsidR="00A16840" w:rsidRPr="00957DC4">
        <w:rPr>
          <w:szCs w:val="24"/>
        </w:rPr>
        <w:t xml:space="preserve"> </w:t>
      </w:r>
      <w:r w:rsidR="000457E1" w:rsidRPr="00957DC4">
        <w:rPr>
          <w:szCs w:val="24"/>
        </w:rPr>
        <w:t>(</w:t>
      </w:r>
      <w:r w:rsidR="00A16840" w:rsidRPr="00957DC4">
        <w:rPr>
          <w:szCs w:val="24"/>
        </w:rPr>
        <w:t>p</w:t>
      </w:r>
      <w:r w:rsidR="000457E1" w:rsidRPr="00957DC4">
        <w:rPr>
          <w:szCs w:val="24"/>
        </w:rPr>
        <w:t>astato unikalus numeris –</w:t>
      </w:r>
      <w:r w:rsidR="00D93764" w:rsidRPr="00957DC4">
        <w:rPr>
          <w:szCs w:val="24"/>
        </w:rPr>
        <w:t xml:space="preserve"> </w:t>
      </w:r>
      <w:r w:rsidR="00BA1484" w:rsidRPr="00BA1484">
        <w:rPr>
          <w:rFonts w:eastAsia="SimSun"/>
          <w:noProof/>
          <w:szCs w:val="24"/>
        </w:rPr>
        <w:t>1997-6006-2013</w:t>
      </w:r>
      <w:r w:rsidR="007C3F68" w:rsidRPr="00957DC4">
        <w:rPr>
          <w:szCs w:val="24"/>
        </w:rPr>
        <w:t xml:space="preserve">, </w:t>
      </w:r>
      <w:r w:rsidR="00EF1FC7">
        <w:rPr>
          <w:szCs w:val="24"/>
        </w:rPr>
        <w:t>išnuomojam</w:t>
      </w:r>
      <w:r w:rsidR="001603A7">
        <w:rPr>
          <w:szCs w:val="24"/>
        </w:rPr>
        <w:t>ų</w:t>
      </w:r>
      <w:r w:rsidR="00D47289">
        <w:rPr>
          <w:szCs w:val="24"/>
        </w:rPr>
        <w:t xml:space="preserve"> </w:t>
      </w:r>
      <w:r w:rsidR="00EF1FC7" w:rsidRPr="00A16840">
        <w:rPr>
          <w:szCs w:val="24"/>
        </w:rPr>
        <w:t>patalp</w:t>
      </w:r>
      <w:r w:rsidR="001603A7">
        <w:rPr>
          <w:szCs w:val="24"/>
        </w:rPr>
        <w:t>ų</w:t>
      </w:r>
      <w:r w:rsidR="00D47289">
        <w:rPr>
          <w:szCs w:val="24"/>
        </w:rPr>
        <w:t xml:space="preserve"> indeksa</w:t>
      </w:r>
      <w:r w:rsidR="001603A7">
        <w:rPr>
          <w:szCs w:val="24"/>
        </w:rPr>
        <w:t>i</w:t>
      </w:r>
      <w:r w:rsidR="00C32CD4" w:rsidRPr="00957DC4">
        <w:rPr>
          <w:szCs w:val="24"/>
        </w:rPr>
        <w:t xml:space="preserve"> – </w:t>
      </w:r>
      <w:r w:rsidR="002A762C">
        <w:rPr>
          <w:szCs w:val="24"/>
        </w:rPr>
        <w:t xml:space="preserve">nuo </w:t>
      </w:r>
      <w:r w:rsidR="00256B66">
        <w:rPr>
          <w:szCs w:val="24"/>
        </w:rPr>
        <w:t>3-17 iki 3-24, R-4</w:t>
      </w:r>
      <w:r w:rsidR="001603A7">
        <w:rPr>
          <w:szCs w:val="24"/>
        </w:rPr>
        <w:t>,</w:t>
      </w:r>
      <w:r w:rsidR="00C32CD4" w:rsidRPr="00957DC4">
        <w:rPr>
          <w:szCs w:val="24"/>
        </w:rPr>
        <w:t xml:space="preserve"> išnuomojam</w:t>
      </w:r>
      <w:r w:rsidR="001603A7">
        <w:rPr>
          <w:szCs w:val="24"/>
        </w:rPr>
        <w:t>ų</w:t>
      </w:r>
      <w:r w:rsidR="00C32CD4" w:rsidRPr="00A16840">
        <w:rPr>
          <w:szCs w:val="24"/>
        </w:rPr>
        <w:t xml:space="preserve"> patalp</w:t>
      </w:r>
      <w:r w:rsidR="001603A7">
        <w:rPr>
          <w:szCs w:val="24"/>
        </w:rPr>
        <w:t>ų</w:t>
      </w:r>
      <w:r w:rsidR="00C32CD4" w:rsidRPr="00A16840">
        <w:rPr>
          <w:szCs w:val="24"/>
        </w:rPr>
        <w:t xml:space="preserve"> </w:t>
      </w:r>
      <w:r w:rsidR="00C32CD4">
        <w:rPr>
          <w:szCs w:val="24"/>
        </w:rPr>
        <w:t xml:space="preserve">bendras plotas </w:t>
      </w:r>
      <w:r w:rsidR="00C32CD4" w:rsidRPr="00A16840">
        <w:rPr>
          <w:szCs w:val="24"/>
        </w:rPr>
        <w:t xml:space="preserve">– </w:t>
      </w:r>
      <w:r w:rsidR="002A762C">
        <w:rPr>
          <w:szCs w:val="24"/>
        </w:rPr>
        <w:t>1</w:t>
      </w:r>
      <w:r w:rsidR="00256B66">
        <w:rPr>
          <w:szCs w:val="24"/>
        </w:rPr>
        <w:t>39,02</w:t>
      </w:r>
      <w:r w:rsidR="00394276">
        <w:rPr>
          <w:szCs w:val="24"/>
        </w:rPr>
        <w:t xml:space="preserve"> </w:t>
      </w:r>
      <w:r w:rsidR="00C32CD4" w:rsidRPr="00A16840">
        <w:rPr>
          <w:szCs w:val="24"/>
        </w:rPr>
        <w:t>kv. m</w:t>
      </w:r>
      <w:r w:rsidR="00C32CD4">
        <w:rPr>
          <w:szCs w:val="24"/>
        </w:rPr>
        <w:t>etro</w:t>
      </w:r>
      <w:r w:rsidR="00C32CD4" w:rsidRPr="00A16840">
        <w:rPr>
          <w:szCs w:val="24"/>
        </w:rPr>
        <w:t xml:space="preserve">, </w:t>
      </w:r>
      <w:r w:rsidR="00C32CD4">
        <w:t xml:space="preserve">su </w:t>
      </w:r>
      <w:r w:rsidR="00C32CD4" w:rsidRPr="00762366">
        <w:t>dal</w:t>
      </w:r>
      <w:r w:rsidR="00C32CD4">
        <w:t>imi be</w:t>
      </w:r>
      <w:r w:rsidR="00C32CD4" w:rsidRPr="00762366">
        <w:t xml:space="preserve">ndro naudojimo patalpų, kurių plotas – </w:t>
      </w:r>
      <w:r w:rsidR="002A762C">
        <w:t>6</w:t>
      </w:r>
      <w:r w:rsidR="00256B66">
        <w:t>7,71</w:t>
      </w:r>
      <w:r w:rsidR="00C32CD4">
        <w:t xml:space="preserve"> </w:t>
      </w:r>
      <w:r w:rsidR="00C32CD4" w:rsidRPr="00762366">
        <w:t xml:space="preserve">kv. metro, visų </w:t>
      </w:r>
      <w:r w:rsidR="00C32CD4">
        <w:t>išnuomojamų</w:t>
      </w:r>
      <w:r w:rsidR="00C32CD4" w:rsidRPr="00762366">
        <w:t xml:space="preserve"> patalpų bendras plotas – </w:t>
      </w:r>
      <w:r w:rsidR="002A762C">
        <w:t>2</w:t>
      </w:r>
      <w:r w:rsidR="00256B66">
        <w:t>0</w:t>
      </w:r>
      <w:r w:rsidR="002A762C">
        <w:t>6,</w:t>
      </w:r>
      <w:r w:rsidR="00256B66">
        <w:t>7</w:t>
      </w:r>
      <w:r w:rsidR="002A762C">
        <w:t>3</w:t>
      </w:r>
      <w:r w:rsidR="00C32CD4" w:rsidRPr="00762366">
        <w:t xml:space="preserve"> kv.</w:t>
      </w:r>
      <w:r w:rsidR="00C32CD4">
        <w:t xml:space="preserve"> metro</w:t>
      </w:r>
      <w:r w:rsidR="000457E1" w:rsidRPr="00A16840">
        <w:rPr>
          <w:szCs w:val="24"/>
        </w:rPr>
        <w:t>)</w:t>
      </w:r>
      <w:bookmarkEnd w:id="0"/>
      <w:bookmarkEnd w:id="1"/>
      <w:r>
        <w:rPr>
          <w:szCs w:val="24"/>
        </w:rPr>
        <w:t>;</w:t>
      </w:r>
    </w:p>
    <w:p w14:paraId="408F458A" w14:textId="0E43F290" w:rsidR="00BA1484" w:rsidRDefault="00BA1484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1.2. garažo patalpą</w:t>
      </w:r>
      <w:r w:rsidRPr="00957DC4">
        <w:rPr>
          <w:szCs w:val="24"/>
        </w:rPr>
        <w:t xml:space="preserve"> (pastato unikalus numeris – </w:t>
      </w:r>
      <w:r w:rsidRPr="00BA1484">
        <w:rPr>
          <w:rFonts w:eastAsia="SimSun"/>
          <w:noProof/>
          <w:szCs w:val="24"/>
        </w:rPr>
        <w:t>1997-6006-2024</w:t>
      </w:r>
      <w:r w:rsidRPr="00957DC4">
        <w:rPr>
          <w:szCs w:val="24"/>
        </w:rPr>
        <w:t xml:space="preserve">, </w:t>
      </w:r>
      <w:r>
        <w:rPr>
          <w:szCs w:val="24"/>
        </w:rPr>
        <w:t xml:space="preserve">išnuomojamos </w:t>
      </w:r>
      <w:r w:rsidRPr="00A16840">
        <w:rPr>
          <w:szCs w:val="24"/>
        </w:rPr>
        <w:t>patalp</w:t>
      </w:r>
      <w:r>
        <w:rPr>
          <w:szCs w:val="24"/>
        </w:rPr>
        <w:t>os indeksas</w:t>
      </w:r>
      <w:r w:rsidRPr="00957DC4">
        <w:rPr>
          <w:szCs w:val="24"/>
        </w:rPr>
        <w:t xml:space="preserve"> – </w:t>
      </w:r>
      <w:r>
        <w:rPr>
          <w:szCs w:val="24"/>
        </w:rPr>
        <w:t>G-3,</w:t>
      </w:r>
      <w:r w:rsidRPr="00957DC4">
        <w:rPr>
          <w:szCs w:val="24"/>
        </w:rPr>
        <w:t xml:space="preserve"> išnuomojam</w:t>
      </w:r>
      <w:r>
        <w:rPr>
          <w:szCs w:val="24"/>
        </w:rPr>
        <w:t>os</w:t>
      </w:r>
      <w:r w:rsidRPr="00A16840">
        <w:rPr>
          <w:szCs w:val="24"/>
        </w:rPr>
        <w:t xml:space="preserve"> patalp</w:t>
      </w:r>
      <w:r>
        <w:rPr>
          <w:szCs w:val="24"/>
        </w:rPr>
        <w:t>os</w:t>
      </w:r>
      <w:r w:rsidRPr="00A16840">
        <w:rPr>
          <w:szCs w:val="24"/>
        </w:rPr>
        <w:t xml:space="preserve"> </w:t>
      </w:r>
      <w:r>
        <w:rPr>
          <w:szCs w:val="24"/>
        </w:rPr>
        <w:t xml:space="preserve">bendras plotas </w:t>
      </w:r>
      <w:r w:rsidRPr="00A16840">
        <w:rPr>
          <w:szCs w:val="24"/>
        </w:rPr>
        <w:t xml:space="preserve">– </w:t>
      </w:r>
      <w:r>
        <w:rPr>
          <w:szCs w:val="24"/>
        </w:rPr>
        <w:t xml:space="preserve">18,17 </w:t>
      </w:r>
      <w:r w:rsidRPr="00A16840">
        <w:rPr>
          <w:szCs w:val="24"/>
        </w:rPr>
        <w:t>kv. m</w:t>
      </w:r>
      <w:r>
        <w:rPr>
          <w:szCs w:val="24"/>
        </w:rPr>
        <w:t>etro</w:t>
      </w:r>
      <w:r w:rsidRPr="00A16840">
        <w:rPr>
          <w:szCs w:val="24"/>
        </w:rPr>
        <w:t>)</w:t>
      </w:r>
      <w:r>
        <w:rPr>
          <w:szCs w:val="24"/>
        </w:rPr>
        <w:t>;</w:t>
      </w:r>
    </w:p>
    <w:p w14:paraId="3B49892A" w14:textId="400C7930" w:rsidR="00D420E3" w:rsidRDefault="00D420E3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1.</w:t>
      </w:r>
      <w:r w:rsidR="002D766E">
        <w:rPr>
          <w:szCs w:val="24"/>
        </w:rPr>
        <w:t>3</w:t>
      </w:r>
      <w:r>
        <w:rPr>
          <w:szCs w:val="24"/>
        </w:rPr>
        <w:t xml:space="preserve">. </w:t>
      </w:r>
      <w:r w:rsidR="00182BBC">
        <w:rPr>
          <w:szCs w:val="24"/>
        </w:rPr>
        <w:t>0,</w:t>
      </w:r>
      <w:r w:rsidR="00251966">
        <w:rPr>
          <w:szCs w:val="24"/>
        </w:rPr>
        <w:t>07</w:t>
      </w:r>
      <w:r w:rsidR="00182BBC">
        <w:rPr>
          <w:szCs w:val="24"/>
        </w:rPr>
        <w:t xml:space="preserve"> </w:t>
      </w:r>
      <w:r>
        <w:rPr>
          <w:szCs w:val="24"/>
        </w:rPr>
        <w:t xml:space="preserve">dalį </w:t>
      </w:r>
      <w:r w:rsidR="00564D29">
        <w:rPr>
          <w:szCs w:val="24"/>
        </w:rPr>
        <w:t xml:space="preserve">kitų inžinerinių statinių – </w:t>
      </w:r>
      <w:r w:rsidR="00251966">
        <w:rPr>
          <w:szCs w:val="24"/>
        </w:rPr>
        <w:t>m</w:t>
      </w:r>
      <w:r w:rsidR="00251966" w:rsidRPr="00251966">
        <w:rPr>
          <w:szCs w:val="24"/>
        </w:rPr>
        <w:t>ašinų parkavimo aikštelė</w:t>
      </w:r>
      <w:r w:rsidR="00251966">
        <w:rPr>
          <w:szCs w:val="24"/>
        </w:rPr>
        <w:t>s</w:t>
      </w:r>
      <w:r w:rsidR="00251966" w:rsidRPr="00251966">
        <w:rPr>
          <w:szCs w:val="24"/>
        </w:rPr>
        <w:t xml:space="preserve"> </w:t>
      </w:r>
      <w:r>
        <w:rPr>
          <w:szCs w:val="24"/>
        </w:rPr>
        <w:t xml:space="preserve">(unikalus numeris – </w:t>
      </w:r>
      <w:r w:rsidR="00251966" w:rsidRPr="00251966">
        <w:rPr>
          <w:szCs w:val="24"/>
        </w:rPr>
        <w:t>1997-6006-2057</w:t>
      </w:r>
      <w:r>
        <w:rPr>
          <w:szCs w:val="24"/>
        </w:rPr>
        <w:t>)</w:t>
      </w:r>
      <w:bookmarkEnd w:id="2"/>
      <w:r w:rsidR="00251966">
        <w:rPr>
          <w:szCs w:val="24"/>
        </w:rPr>
        <w:t>;</w:t>
      </w:r>
    </w:p>
    <w:p w14:paraId="5BBCBF82" w14:textId="2B8D14EE" w:rsidR="00251966" w:rsidRDefault="00251966" w:rsidP="00251966">
      <w:pPr>
        <w:tabs>
          <w:tab w:val="right" w:leader="underscore" w:pos="9354"/>
        </w:tabs>
        <w:ind w:firstLine="720"/>
        <w:jc w:val="both"/>
        <w:rPr>
          <w:szCs w:val="24"/>
        </w:rPr>
      </w:pPr>
      <w:bookmarkStart w:id="3" w:name="_Hlk193368715"/>
      <w:r>
        <w:rPr>
          <w:szCs w:val="24"/>
        </w:rPr>
        <w:t>1.4. 0,07 dalį kitų inžinerinių statinių – k</w:t>
      </w:r>
      <w:r w:rsidRPr="00251966">
        <w:rPr>
          <w:szCs w:val="24"/>
        </w:rPr>
        <w:t>iemo statini</w:t>
      </w:r>
      <w:r>
        <w:rPr>
          <w:szCs w:val="24"/>
        </w:rPr>
        <w:t>ų</w:t>
      </w:r>
      <w:r w:rsidRPr="00251966">
        <w:rPr>
          <w:szCs w:val="24"/>
        </w:rPr>
        <w:t xml:space="preserve"> </w:t>
      </w:r>
      <w:r>
        <w:rPr>
          <w:szCs w:val="24"/>
        </w:rPr>
        <w:t xml:space="preserve">(unikalus numeris – </w:t>
      </w:r>
      <w:r w:rsidRPr="00251966">
        <w:rPr>
          <w:szCs w:val="24"/>
        </w:rPr>
        <w:t>4400-1578-0966</w:t>
      </w:r>
      <w:r>
        <w:rPr>
          <w:szCs w:val="24"/>
        </w:rPr>
        <w:t>);</w:t>
      </w:r>
    </w:p>
    <w:bookmarkEnd w:id="3"/>
    <w:p w14:paraId="13539E3B" w14:textId="2896BD2E" w:rsidR="00251966" w:rsidRDefault="00251966" w:rsidP="00251966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1.5. 0,07 dalį kitų inžinerinių statinių – k</w:t>
      </w:r>
      <w:r w:rsidRPr="00251966">
        <w:rPr>
          <w:szCs w:val="24"/>
        </w:rPr>
        <w:t xml:space="preserve">iemo </w:t>
      </w:r>
      <w:r>
        <w:rPr>
          <w:szCs w:val="24"/>
        </w:rPr>
        <w:t>aikštelės</w:t>
      </w:r>
      <w:r w:rsidRPr="00251966">
        <w:rPr>
          <w:szCs w:val="24"/>
        </w:rPr>
        <w:t xml:space="preserve"> </w:t>
      </w:r>
      <w:r>
        <w:rPr>
          <w:szCs w:val="24"/>
        </w:rPr>
        <w:t xml:space="preserve">(unikalus numeris – </w:t>
      </w:r>
      <w:r w:rsidRPr="00251966">
        <w:rPr>
          <w:szCs w:val="24"/>
        </w:rPr>
        <w:t>1997-6006-2046</w:t>
      </w:r>
      <w:r>
        <w:rPr>
          <w:szCs w:val="24"/>
        </w:rPr>
        <w:t>).</w:t>
      </w:r>
    </w:p>
    <w:p w14:paraId="7732C15B" w14:textId="4BB6AC8F" w:rsidR="008447ED" w:rsidRDefault="008447ED" w:rsidP="008447E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2. I</w:t>
      </w:r>
      <w:r w:rsidRPr="00A16840">
        <w:rPr>
          <w:szCs w:val="24"/>
        </w:rPr>
        <w:t xml:space="preserve">šnuomoti </w:t>
      </w:r>
      <w:r>
        <w:rPr>
          <w:szCs w:val="24"/>
        </w:rPr>
        <w:t xml:space="preserve">biudžetinei įstaigai </w:t>
      </w:r>
      <w:r w:rsidR="00DF338F" w:rsidRPr="00DF338F">
        <w:t>Valstybin</w:t>
      </w:r>
      <w:r w:rsidR="00DF338F">
        <w:t>ei</w:t>
      </w:r>
      <w:r w:rsidR="00DF338F" w:rsidRPr="00DF338F">
        <w:t xml:space="preserve"> vartotojų teisių apsaugos tarnyba</w:t>
      </w:r>
      <w:r w:rsidR="00DF338F">
        <w:t>i</w:t>
      </w:r>
      <w:r>
        <w:t xml:space="preserve"> 20 metų terminui</w:t>
      </w:r>
      <w:r w:rsidRPr="00A16840">
        <w:rPr>
          <w:szCs w:val="24"/>
        </w:rPr>
        <w:t xml:space="preserve"> jo</w:t>
      </w:r>
      <w:r>
        <w:rPr>
          <w:szCs w:val="24"/>
        </w:rPr>
        <w:t>s</w:t>
      </w:r>
      <w:r w:rsidRPr="00A16840">
        <w:rPr>
          <w:szCs w:val="24"/>
        </w:rPr>
        <w:t xml:space="preserve"> nuostatuose šiuo metu numatytai veiklai vykdyti valstybei </w:t>
      </w:r>
      <w:r w:rsidRPr="00957DC4">
        <w:rPr>
          <w:szCs w:val="24"/>
        </w:rPr>
        <w:t>nuosavybės teise priklausantį, šiuo metu valstybės įmonės Turto banko patikėjimo teise valdomą nekilnojamąjį turtą</w:t>
      </w:r>
      <w:r>
        <w:rPr>
          <w:szCs w:val="24"/>
        </w:rPr>
        <w:t xml:space="preserve"> Kaune, </w:t>
      </w:r>
      <w:r w:rsidRPr="00BA1484">
        <w:rPr>
          <w:szCs w:val="24"/>
        </w:rPr>
        <w:t>A</w:t>
      </w:r>
      <w:r>
        <w:rPr>
          <w:szCs w:val="24"/>
        </w:rPr>
        <w:t>.</w:t>
      </w:r>
      <w:r w:rsidRPr="00BA1484">
        <w:rPr>
          <w:szCs w:val="24"/>
        </w:rPr>
        <w:t xml:space="preserve"> Juozapavičiaus pr. 57</w:t>
      </w:r>
      <w:r w:rsidRPr="00957DC4">
        <w:rPr>
          <w:szCs w:val="24"/>
        </w:rPr>
        <w:t xml:space="preserve">: </w:t>
      </w:r>
    </w:p>
    <w:p w14:paraId="7130BC10" w14:textId="5DD31E43" w:rsidR="008447ED" w:rsidRDefault="008447ED" w:rsidP="008447E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2.1. a</w:t>
      </w:r>
      <w:r w:rsidRPr="00957DC4">
        <w:rPr>
          <w:szCs w:val="24"/>
        </w:rPr>
        <w:t xml:space="preserve">dministracines patalpas (pastato unikalus numeris – </w:t>
      </w:r>
      <w:r w:rsidRPr="00BA1484">
        <w:rPr>
          <w:rFonts w:eastAsia="SimSun"/>
          <w:noProof/>
          <w:szCs w:val="24"/>
        </w:rPr>
        <w:t>1997-6006-2013</w:t>
      </w:r>
      <w:r w:rsidRPr="00957DC4">
        <w:rPr>
          <w:szCs w:val="24"/>
        </w:rPr>
        <w:t xml:space="preserve">, </w:t>
      </w:r>
      <w:r>
        <w:rPr>
          <w:szCs w:val="24"/>
        </w:rPr>
        <w:t xml:space="preserve">išnuomojamų </w:t>
      </w:r>
      <w:r w:rsidRPr="00A16840">
        <w:rPr>
          <w:szCs w:val="24"/>
        </w:rPr>
        <w:t>patalp</w:t>
      </w:r>
      <w:r>
        <w:rPr>
          <w:szCs w:val="24"/>
        </w:rPr>
        <w:t>ų indeksai</w:t>
      </w:r>
      <w:r w:rsidRPr="00957DC4">
        <w:rPr>
          <w:szCs w:val="24"/>
        </w:rPr>
        <w:t xml:space="preserve"> – </w:t>
      </w:r>
      <w:r>
        <w:rPr>
          <w:szCs w:val="24"/>
        </w:rPr>
        <w:t>nuo 3-1</w:t>
      </w:r>
      <w:r w:rsidR="009E3FB1">
        <w:rPr>
          <w:szCs w:val="24"/>
        </w:rPr>
        <w:t>0</w:t>
      </w:r>
      <w:r>
        <w:rPr>
          <w:szCs w:val="24"/>
        </w:rPr>
        <w:t xml:space="preserve"> iki 3-</w:t>
      </w:r>
      <w:r w:rsidR="009E3FB1">
        <w:rPr>
          <w:szCs w:val="24"/>
        </w:rPr>
        <w:t>16</w:t>
      </w:r>
      <w:r>
        <w:rPr>
          <w:szCs w:val="24"/>
        </w:rPr>
        <w:t>,</w:t>
      </w:r>
      <w:r w:rsidRPr="00957DC4">
        <w:rPr>
          <w:szCs w:val="24"/>
        </w:rPr>
        <w:t xml:space="preserve"> išnuomojam</w:t>
      </w:r>
      <w:r>
        <w:rPr>
          <w:szCs w:val="24"/>
        </w:rPr>
        <w:t>ų</w:t>
      </w:r>
      <w:r w:rsidRPr="00A16840">
        <w:rPr>
          <w:szCs w:val="24"/>
        </w:rPr>
        <w:t xml:space="preserve"> patalp</w:t>
      </w:r>
      <w:r>
        <w:rPr>
          <w:szCs w:val="24"/>
        </w:rPr>
        <w:t>ų</w:t>
      </w:r>
      <w:r w:rsidRPr="00A16840">
        <w:rPr>
          <w:szCs w:val="24"/>
        </w:rPr>
        <w:t xml:space="preserve"> </w:t>
      </w:r>
      <w:r>
        <w:rPr>
          <w:szCs w:val="24"/>
        </w:rPr>
        <w:t xml:space="preserve">bendras plotas </w:t>
      </w:r>
      <w:r w:rsidRPr="00A16840">
        <w:rPr>
          <w:szCs w:val="24"/>
        </w:rPr>
        <w:t xml:space="preserve">– </w:t>
      </w:r>
      <w:r>
        <w:rPr>
          <w:szCs w:val="24"/>
        </w:rPr>
        <w:t>1</w:t>
      </w:r>
      <w:r w:rsidR="009E3FB1">
        <w:rPr>
          <w:szCs w:val="24"/>
        </w:rPr>
        <w:t>02,99</w:t>
      </w:r>
      <w:r>
        <w:rPr>
          <w:szCs w:val="24"/>
        </w:rPr>
        <w:t xml:space="preserve"> </w:t>
      </w:r>
      <w:r w:rsidRPr="00A16840">
        <w:rPr>
          <w:szCs w:val="24"/>
        </w:rPr>
        <w:t>kv. m</w:t>
      </w:r>
      <w:r>
        <w:rPr>
          <w:szCs w:val="24"/>
        </w:rPr>
        <w:t>etro</w:t>
      </w:r>
      <w:r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9E3FB1">
        <w:t>56,00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9E3FB1">
        <w:t>158,99</w:t>
      </w:r>
      <w:r w:rsidRPr="00762366">
        <w:t xml:space="preserve"> kv.</w:t>
      </w:r>
      <w:r>
        <w:t xml:space="preserve"> metro</w:t>
      </w:r>
      <w:r w:rsidRPr="00A16840">
        <w:rPr>
          <w:szCs w:val="24"/>
        </w:rPr>
        <w:t>)</w:t>
      </w:r>
      <w:r>
        <w:rPr>
          <w:szCs w:val="24"/>
        </w:rPr>
        <w:t>;</w:t>
      </w:r>
    </w:p>
    <w:p w14:paraId="75ABA353" w14:textId="15567C6C" w:rsidR="008447ED" w:rsidRDefault="008447ED" w:rsidP="008447E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2.2. garažo patalp</w:t>
      </w:r>
      <w:r w:rsidR="008122B1">
        <w:rPr>
          <w:szCs w:val="24"/>
        </w:rPr>
        <w:t>as</w:t>
      </w:r>
      <w:r w:rsidRPr="00957DC4">
        <w:rPr>
          <w:szCs w:val="24"/>
        </w:rPr>
        <w:t xml:space="preserve"> (pastato unikalus numeris – </w:t>
      </w:r>
      <w:r w:rsidRPr="00BA1484">
        <w:rPr>
          <w:rFonts w:eastAsia="SimSun"/>
          <w:noProof/>
          <w:szCs w:val="24"/>
        </w:rPr>
        <w:t>1997-6006-2024</w:t>
      </w:r>
      <w:r w:rsidRPr="00957DC4">
        <w:rPr>
          <w:szCs w:val="24"/>
        </w:rPr>
        <w:t xml:space="preserve">, </w:t>
      </w:r>
      <w:r>
        <w:rPr>
          <w:szCs w:val="24"/>
        </w:rPr>
        <w:t>išnuomojam</w:t>
      </w:r>
      <w:r w:rsidR="008122B1">
        <w:rPr>
          <w:szCs w:val="24"/>
        </w:rPr>
        <w:t>ų</w:t>
      </w:r>
      <w:r>
        <w:rPr>
          <w:szCs w:val="24"/>
        </w:rPr>
        <w:t xml:space="preserve"> </w:t>
      </w:r>
      <w:r w:rsidRPr="00A16840">
        <w:rPr>
          <w:szCs w:val="24"/>
        </w:rPr>
        <w:t>patalp</w:t>
      </w:r>
      <w:r w:rsidR="008122B1">
        <w:rPr>
          <w:szCs w:val="24"/>
        </w:rPr>
        <w:t>ų</w:t>
      </w:r>
      <w:r>
        <w:rPr>
          <w:szCs w:val="24"/>
        </w:rPr>
        <w:t xml:space="preserve"> indeksa</w:t>
      </w:r>
      <w:r w:rsidR="008122B1">
        <w:rPr>
          <w:szCs w:val="24"/>
        </w:rPr>
        <w:t>i</w:t>
      </w:r>
      <w:r w:rsidRPr="00957DC4">
        <w:rPr>
          <w:szCs w:val="24"/>
        </w:rPr>
        <w:t xml:space="preserve"> – </w:t>
      </w:r>
      <w:r>
        <w:rPr>
          <w:szCs w:val="24"/>
        </w:rPr>
        <w:t>G-</w:t>
      </w:r>
      <w:r w:rsidR="007F4A1A">
        <w:rPr>
          <w:szCs w:val="24"/>
        </w:rPr>
        <w:t>4, G-5</w:t>
      </w:r>
      <w:r>
        <w:rPr>
          <w:szCs w:val="24"/>
        </w:rPr>
        <w:t>,</w:t>
      </w:r>
      <w:r w:rsidRPr="00957DC4">
        <w:rPr>
          <w:szCs w:val="24"/>
        </w:rPr>
        <w:t xml:space="preserve"> išnuomojam</w:t>
      </w:r>
      <w:r w:rsidR="008122B1">
        <w:rPr>
          <w:szCs w:val="24"/>
        </w:rPr>
        <w:t>ų</w:t>
      </w:r>
      <w:r w:rsidRPr="00A16840">
        <w:rPr>
          <w:szCs w:val="24"/>
        </w:rPr>
        <w:t xml:space="preserve"> patalp</w:t>
      </w:r>
      <w:r w:rsidR="008122B1">
        <w:rPr>
          <w:szCs w:val="24"/>
        </w:rPr>
        <w:t>ų</w:t>
      </w:r>
      <w:r w:rsidRPr="00A16840">
        <w:rPr>
          <w:szCs w:val="24"/>
        </w:rPr>
        <w:t xml:space="preserve"> </w:t>
      </w:r>
      <w:r>
        <w:rPr>
          <w:szCs w:val="24"/>
        </w:rPr>
        <w:t xml:space="preserve">bendras plotas </w:t>
      </w:r>
      <w:r w:rsidRPr="00A16840">
        <w:rPr>
          <w:szCs w:val="24"/>
        </w:rPr>
        <w:t xml:space="preserve">– </w:t>
      </w:r>
      <w:r w:rsidR="007F4A1A">
        <w:rPr>
          <w:szCs w:val="24"/>
        </w:rPr>
        <w:t>35,02</w:t>
      </w:r>
      <w:r>
        <w:rPr>
          <w:szCs w:val="24"/>
        </w:rPr>
        <w:t xml:space="preserve"> </w:t>
      </w:r>
      <w:r w:rsidRPr="00A16840">
        <w:rPr>
          <w:szCs w:val="24"/>
        </w:rPr>
        <w:t>kv. m</w:t>
      </w:r>
      <w:r>
        <w:rPr>
          <w:szCs w:val="24"/>
        </w:rPr>
        <w:t>etro</w:t>
      </w:r>
      <w:r w:rsidRPr="00A16840">
        <w:rPr>
          <w:szCs w:val="24"/>
        </w:rPr>
        <w:t>)</w:t>
      </w:r>
      <w:r>
        <w:rPr>
          <w:szCs w:val="24"/>
        </w:rPr>
        <w:t>;</w:t>
      </w:r>
    </w:p>
    <w:p w14:paraId="54A5AE8C" w14:textId="35C39DEE" w:rsidR="008447ED" w:rsidRDefault="008447ED" w:rsidP="008447E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2.3. 0,0</w:t>
      </w:r>
      <w:r w:rsidR="00322787">
        <w:rPr>
          <w:szCs w:val="24"/>
        </w:rPr>
        <w:t>6</w:t>
      </w:r>
      <w:r>
        <w:rPr>
          <w:szCs w:val="24"/>
        </w:rPr>
        <w:t xml:space="preserve"> dalį kitų inžinerinių statinių – m</w:t>
      </w:r>
      <w:r w:rsidRPr="00251966">
        <w:rPr>
          <w:szCs w:val="24"/>
        </w:rPr>
        <w:t>ašinų parkavimo aikštelė</w:t>
      </w:r>
      <w:r>
        <w:rPr>
          <w:szCs w:val="24"/>
        </w:rPr>
        <w:t>s</w:t>
      </w:r>
      <w:r w:rsidRPr="00251966">
        <w:rPr>
          <w:szCs w:val="24"/>
        </w:rPr>
        <w:t xml:space="preserve"> </w:t>
      </w:r>
      <w:r>
        <w:rPr>
          <w:szCs w:val="24"/>
        </w:rPr>
        <w:t xml:space="preserve">(unikalus numeris – </w:t>
      </w:r>
      <w:r w:rsidRPr="00251966">
        <w:rPr>
          <w:szCs w:val="24"/>
        </w:rPr>
        <w:t>1997-6006-2057</w:t>
      </w:r>
      <w:r>
        <w:rPr>
          <w:szCs w:val="24"/>
        </w:rPr>
        <w:t>);</w:t>
      </w:r>
    </w:p>
    <w:p w14:paraId="73261363" w14:textId="70DE7686" w:rsidR="008447ED" w:rsidRDefault="008447ED" w:rsidP="008447E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2.4. 0,0</w:t>
      </w:r>
      <w:r w:rsidR="00322787">
        <w:rPr>
          <w:szCs w:val="24"/>
        </w:rPr>
        <w:t>6</w:t>
      </w:r>
      <w:r>
        <w:rPr>
          <w:szCs w:val="24"/>
        </w:rPr>
        <w:t xml:space="preserve"> dalį kitų inžinerinių statinių – k</w:t>
      </w:r>
      <w:r w:rsidRPr="00251966">
        <w:rPr>
          <w:szCs w:val="24"/>
        </w:rPr>
        <w:t>iemo statini</w:t>
      </w:r>
      <w:r>
        <w:rPr>
          <w:szCs w:val="24"/>
        </w:rPr>
        <w:t>ų</w:t>
      </w:r>
      <w:r w:rsidRPr="00251966">
        <w:rPr>
          <w:szCs w:val="24"/>
        </w:rPr>
        <w:t xml:space="preserve"> </w:t>
      </w:r>
      <w:r>
        <w:rPr>
          <w:szCs w:val="24"/>
        </w:rPr>
        <w:t xml:space="preserve">(unikalus numeris – </w:t>
      </w:r>
      <w:r w:rsidRPr="00251966">
        <w:rPr>
          <w:szCs w:val="24"/>
        </w:rPr>
        <w:t>4400-1578-0966</w:t>
      </w:r>
      <w:r>
        <w:rPr>
          <w:szCs w:val="24"/>
        </w:rPr>
        <w:t>);</w:t>
      </w:r>
    </w:p>
    <w:p w14:paraId="16C2B7B3" w14:textId="45B7110E" w:rsidR="008447ED" w:rsidRDefault="008447ED" w:rsidP="008447E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2.5. 0,0</w:t>
      </w:r>
      <w:r w:rsidR="00322787">
        <w:rPr>
          <w:szCs w:val="24"/>
        </w:rPr>
        <w:t>6</w:t>
      </w:r>
      <w:r>
        <w:rPr>
          <w:szCs w:val="24"/>
        </w:rPr>
        <w:t xml:space="preserve"> dalį kitų inžinerinių statinių – k</w:t>
      </w:r>
      <w:r w:rsidRPr="00251966">
        <w:rPr>
          <w:szCs w:val="24"/>
        </w:rPr>
        <w:t xml:space="preserve">iemo </w:t>
      </w:r>
      <w:r>
        <w:rPr>
          <w:szCs w:val="24"/>
        </w:rPr>
        <w:t>aikštelės</w:t>
      </w:r>
      <w:r w:rsidRPr="00251966">
        <w:rPr>
          <w:szCs w:val="24"/>
        </w:rPr>
        <w:t xml:space="preserve"> </w:t>
      </w:r>
      <w:r>
        <w:rPr>
          <w:szCs w:val="24"/>
        </w:rPr>
        <w:t xml:space="preserve">(unikalus numeris – </w:t>
      </w:r>
      <w:r w:rsidRPr="00251966">
        <w:rPr>
          <w:szCs w:val="24"/>
        </w:rPr>
        <w:t>1997-6006-2046</w:t>
      </w:r>
      <w:r>
        <w:rPr>
          <w:szCs w:val="24"/>
        </w:rPr>
        <w:t>).</w:t>
      </w:r>
    </w:p>
    <w:p w14:paraId="3BF4F4B7" w14:textId="08F00D5C" w:rsidR="00F12EA1" w:rsidRDefault="00F12EA1" w:rsidP="00F12EA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3. I</w:t>
      </w:r>
      <w:r w:rsidRPr="00A16840">
        <w:rPr>
          <w:szCs w:val="24"/>
        </w:rPr>
        <w:t xml:space="preserve">šnuomoti </w:t>
      </w:r>
      <w:r>
        <w:rPr>
          <w:szCs w:val="24"/>
        </w:rPr>
        <w:t xml:space="preserve">biudžetinei įstaigai </w:t>
      </w:r>
      <w:r w:rsidR="00D40025" w:rsidRPr="00D40025">
        <w:t>Lietuvos administracinių ginčų komisija</w:t>
      </w:r>
      <w:r w:rsidR="00D40025">
        <w:t xml:space="preserve">i </w:t>
      </w:r>
      <w:r>
        <w:t>20 metų terminui</w:t>
      </w:r>
      <w:r w:rsidRPr="00A16840">
        <w:rPr>
          <w:szCs w:val="24"/>
        </w:rPr>
        <w:t xml:space="preserve"> jo</w:t>
      </w:r>
      <w:r>
        <w:rPr>
          <w:szCs w:val="24"/>
        </w:rPr>
        <w:t>s</w:t>
      </w:r>
      <w:r w:rsidRPr="00A16840">
        <w:rPr>
          <w:szCs w:val="24"/>
        </w:rPr>
        <w:t xml:space="preserve"> nuostatuose šiuo metu numatytai veiklai vykdyti valstybei </w:t>
      </w:r>
      <w:r w:rsidRPr="00957DC4">
        <w:rPr>
          <w:szCs w:val="24"/>
        </w:rPr>
        <w:t xml:space="preserve">nuosavybės teise priklausantį, šiuo </w:t>
      </w:r>
      <w:r w:rsidRPr="00957DC4">
        <w:rPr>
          <w:szCs w:val="24"/>
        </w:rPr>
        <w:lastRenderedPageBreak/>
        <w:t>metu valstybės įmonės Turto banko patikėjimo teise valdomą nekilnojamąjį turtą</w:t>
      </w:r>
      <w:r>
        <w:rPr>
          <w:szCs w:val="24"/>
        </w:rPr>
        <w:t xml:space="preserve"> Kaune, </w:t>
      </w:r>
      <w:r w:rsidRPr="00BA1484">
        <w:rPr>
          <w:szCs w:val="24"/>
        </w:rPr>
        <w:t>A</w:t>
      </w:r>
      <w:r>
        <w:rPr>
          <w:szCs w:val="24"/>
        </w:rPr>
        <w:t>.</w:t>
      </w:r>
      <w:r w:rsidRPr="00BA1484">
        <w:rPr>
          <w:szCs w:val="24"/>
        </w:rPr>
        <w:t xml:space="preserve"> Juozapavičiaus pr. 57</w:t>
      </w:r>
      <w:r w:rsidRPr="00957DC4">
        <w:rPr>
          <w:szCs w:val="24"/>
        </w:rPr>
        <w:t xml:space="preserve">: </w:t>
      </w:r>
    </w:p>
    <w:p w14:paraId="3F5CDEEE" w14:textId="7C6B26A8" w:rsidR="00F12EA1" w:rsidRDefault="00F12EA1" w:rsidP="00F12EA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3.1. a</w:t>
      </w:r>
      <w:r w:rsidRPr="00957DC4">
        <w:rPr>
          <w:szCs w:val="24"/>
        </w:rPr>
        <w:t xml:space="preserve">dministracines patalpas (pastato unikalus numeris – </w:t>
      </w:r>
      <w:r w:rsidRPr="00BA1484">
        <w:rPr>
          <w:rFonts w:eastAsia="SimSun"/>
          <w:noProof/>
          <w:szCs w:val="24"/>
        </w:rPr>
        <w:t>1997-6006-2013</w:t>
      </w:r>
      <w:r w:rsidRPr="00957DC4">
        <w:rPr>
          <w:szCs w:val="24"/>
        </w:rPr>
        <w:t xml:space="preserve">, </w:t>
      </w:r>
      <w:r>
        <w:rPr>
          <w:szCs w:val="24"/>
        </w:rPr>
        <w:t xml:space="preserve">išnuomojamų </w:t>
      </w:r>
      <w:r w:rsidRPr="00A16840">
        <w:rPr>
          <w:szCs w:val="24"/>
        </w:rPr>
        <w:t>patalp</w:t>
      </w:r>
      <w:r>
        <w:rPr>
          <w:szCs w:val="24"/>
        </w:rPr>
        <w:t>ų indeksai</w:t>
      </w:r>
      <w:r w:rsidRPr="00957DC4">
        <w:rPr>
          <w:szCs w:val="24"/>
        </w:rPr>
        <w:t xml:space="preserve"> – </w:t>
      </w:r>
      <w:r w:rsidR="00874162">
        <w:rPr>
          <w:szCs w:val="24"/>
        </w:rPr>
        <w:t xml:space="preserve">1-18, 3-2, 3-3, </w:t>
      </w:r>
      <w:r>
        <w:rPr>
          <w:szCs w:val="24"/>
        </w:rPr>
        <w:t>nuo 3-</w:t>
      </w:r>
      <w:r w:rsidR="00874162">
        <w:rPr>
          <w:szCs w:val="24"/>
        </w:rPr>
        <w:t>5</w:t>
      </w:r>
      <w:r>
        <w:rPr>
          <w:szCs w:val="24"/>
        </w:rPr>
        <w:t xml:space="preserve"> iki 3-</w:t>
      </w:r>
      <w:r w:rsidR="00874162">
        <w:rPr>
          <w:szCs w:val="24"/>
        </w:rPr>
        <w:t>9, 3-38</w:t>
      </w:r>
      <w:r>
        <w:rPr>
          <w:szCs w:val="24"/>
        </w:rPr>
        <w:t>,</w:t>
      </w:r>
      <w:r w:rsidRPr="00957DC4">
        <w:rPr>
          <w:szCs w:val="24"/>
        </w:rPr>
        <w:t xml:space="preserve"> išnuomojam</w:t>
      </w:r>
      <w:r>
        <w:rPr>
          <w:szCs w:val="24"/>
        </w:rPr>
        <w:t>ų</w:t>
      </w:r>
      <w:r w:rsidRPr="00A16840">
        <w:rPr>
          <w:szCs w:val="24"/>
        </w:rPr>
        <w:t xml:space="preserve"> patalp</w:t>
      </w:r>
      <w:r>
        <w:rPr>
          <w:szCs w:val="24"/>
        </w:rPr>
        <w:t>ų</w:t>
      </w:r>
      <w:r w:rsidRPr="00A16840">
        <w:rPr>
          <w:szCs w:val="24"/>
        </w:rPr>
        <w:t xml:space="preserve"> </w:t>
      </w:r>
      <w:r>
        <w:rPr>
          <w:szCs w:val="24"/>
        </w:rPr>
        <w:t xml:space="preserve">bendras plotas </w:t>
      </w:r>
      <w:r w:rsidRPr="00A16840">
        <w:rPr>
          <w:szCs w:val="24"/>
        </w:rPr>
        <w:t xml:space="preserve">– </w:t>
      </w:r>
      <w:r>
        <w:rPr>
          <w:szCs w:val="24"/>
        </w:rPr>
        <w:t>1</w:t>
      </w:r>
      <w:r w:rsidR="00874162">
        <w:rPr>
          <w:szCs w:val="24"/>
        </w:rPr>
        <w:t>74,78</w:t>
      </w:r>
      <w:r>
        <w:rPr>
          <w:szCs w:val="24"/>
        </w:rPr>
        <w:t xml:space="preserve"> </w:t>
      </w:r>
      <w:r w:rsidRPr="00A16840">
        <w:rPr>
          <w:szCs w:val="24"/>
        </w:rPr>
        <w:t>kv. m</w:t>
      </w:r>
      <w:r>
        <w:rPr>
          <w:szCs w:val="24"/>
        </w:rPr>
        <w:t>etro</w:t>
      </w:r>
      <w:r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874162">
        <w:t>95,91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874162">
        <w:t>270,69</w:t>
      </w:r>
      <w:r w:rsidRPr="00762366">
        <w:t xml:space="preserve"> kv.</w:t>
      </w:r>
      <w:r>
        <w:t xml:space="preserve"> metro</w:t>
      </w:r>
      <w:r w:rsidRPr="00A16840">
        <w:rPr>
          <w:szCs w:val="24"/>
        </w:rPr>
        <w:t>)</w:t>
      </w:r>
      <w:r>
        <w:rPr>
          <w:szCs w:val="24"/>
        </w:rPr>
        <w:t>;</w:t>
      </w:r>
    </w:p>
    <w:p w14:paraId="222631E1" w14:textId="5C54E00E" w:rsidR="00F12EA1" w:rsidRDefault="00F12EA1" w:rsidP="00F12EA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3.2. 0,08 dalį kitų inžinerinių statinių – m</w:t>
      </w:r>
      <w:r w:rsidRPr="00251966">
        <w:rPr>
          <w:szCs w:val="24"/>
        </w:rPr>
        <w:t>ašinų parkavimo aikštelė</w:t>
      </w:r>
      <w:r>
        <w:rPr>
          <w:szCs w:val="24"/>
        </w:rPr>
        <w:t>s</w:t>
      </w:r>
      <w:r w:rsidRPr="00251966">
        <w:rPr>
          <w:szCs w:val="24"/>
        </w:rPr>
        <w:t xml:space="preserve"> </w:t>
      </w:r>
      <w:r>
        <w:rPr>
          <w:szCs w:val="24"/>
        </w:rPr>
        <w:t xml:space="preserve">(unikalus numeris – </w:t>
      </w:r>
      <w:r w:rsidRPr="00251966">
        <w:rPr>
          <w:szCs w:val="24"/>
        </w:rPr>
        <w:t>1997-6006-2057</w:t>
      </w:r>
      <w:r>
        <w:rPr>
          <w:szCs w:val="24"/>
        </w:rPr>
        <w:t>);</w:t>
      </w:r>
    </w:p>
    <w:p w14:paraId="2E544062" w14:textId="73F20D33" w:rsidR="00F12EA1" w:rsidRDefault="00F12EA1" w:rsidP="00F12EA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3.3. 0,08 dalį kitų inžinerinių statinių – k</w:t>
      </w:r>
      <w:r w:rsidRPr="00251966">
        <w:rPr>
          <w:szCs w:val="24"/>
        </w:rPr>
        <w:t>iemo statini</w:t>
      </w:r>
      <w:r>
        <w:rPr>
          <w:szCs w:val="24"/>
        </w:rPr>
        <w:t>ų</w:t>
      </w:r>
      <w:r w:rsidRPr="00251966">
        <w:rPr>
          <w:szCs w:val="24"/>
        </w:rPr>
        <w:t xml:space="preserve"> </w:t>
      </w:r>
      <w:r>
        <w:rPr>
          <w:szCs w:val="24"/>
        </w:rPr>
        <w:t xml:space="preserve">(unikalus numeris – </w:t>
      </w:r>
      <w:r w:rsidRPr="00251966">
        <w:rPr>
          <w:szCs w:val="24"/>
        </w:rPr>
        <w:t>4400-1578-0966</w:t>
      </w:r>
      <w:r>
        <w:rPr>
          <w:szCs w:val="24"/>
        </w:rPr>
        <w:t>);</w:t>
      </w:r>
    </w:p>
    <w:p w14:paraId="7136B98E" w14:textId="71918182" w:rsidR="00F12EA1" w:rsidRDefault="00F12EA1" w:rsidP="00F12EA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3.4. 0,08 dalį kitų inžinerinių statinių – k</w:t>
      </w:r>
      <w:r w:rsidRPr="00251966">
        <w:rPr>
          <w:szCs w:val="24"/>
        </w:rPr>
        <w:t xml:space="preserve">iemo </w:t>
      </w:r>
      <w:r>
        <w:rPr>
          <w:szCs w:val="24"/>
        </w:rPr>
        <w:t>aikštelės</w:t>
      </w:r>
      <w:r w:rsidRPr="00251966">
        <w:rPr>
          <w:szCs w:val="24"/>
        </w:rPr>
        <w:t xml:space="preserve"> </w:t>
      </w:r>
      <w:r>
        <w:rPr>
          <w:szCs w:val="24"/>
        </w:rPr>
        <w:t xml:space="preserve">(unikalus numeris – </w:t>
      </w:r>
      <w:r w:rsidRPr="00251966">
        <w:rPr>
          <w:szCs w:val="24"/>
        </w:rPr>
        <w:t>1997-6006-2046</w:t>
      </w:r>
      <w:r>
        <w:rPr>
          <w:szCs w:val="24"/>
        </w:rPr>
        <w:t>).</w:t>
      </w:r>
    </w:p>
    <w:p w14:paraId="4BB844C3" w14:textId="77777777" w:rsidR="008447ED" w:rsidRDefault="008447ED" w:rsidP="00251966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311E9598" w14:textId="77777777" w:rsidR="00251966" w:rsidRDefault="00251966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0390169" w14:textId="77777777" w:rsidR="00D420E3" w:rsidRDefault="00D420E3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35785B6F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65588338" w14:textId="6346EAB0" w:rsidR="009A13FD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</w:t>
      </w:r>
      <w:r w:rsidR="00F27D1C">
        <w:rPr>
          <w:szCs w:val="24"/>
        </w:rPr>
        <w:t xml:space="preserve">                                                               Gintaras </w:t>
      </w:r>
      <w:proofErr w:type="spellStart"/>
      <w:r w:rsidR="00F27D1C">
        <w:rPr>
          <w:szCs w:val="24"/>
        </w:rPr>
        <w:t>Makšimas</w:t>
      </w:r>
      <w:proofErr w:type="spellEnd"/>
    </w:p>
    <w:p w14:paraId="3004FF4F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40747D4F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7A212A03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21D42A1E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0B5C7F00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48C1EBB5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06235F1F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524F4044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3EE8DA04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60BE0C55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7985FA99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22F8F87F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7BE572D4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5840BC06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57A6D9E3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5803609A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04F5094F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18973923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1763DCCF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3414FC89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4F9DDD73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5E73E342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69D9E786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300C3DF8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2DAF274B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497A867B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39974CA1" w14:textId="77777777" w:rsidR="00F27D1C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p w14:paraId="07F9786A" w14:textId="77777777" w:rsidR="00F27D1C" w:rsidRPr="00F27D1C" w:rsidRDefault="00F27D1C" w:rsidP="00F27D1C">
      <w:pPr>
        <w:widowControl w:val="0"/>
        <w:shd w:val="clear" w:color="auto" w:fill="FFFFFF"/>
        <w:jc w:val="both"/>
        <w:rPr>
          <w:szCs w:val="24"/>
        </w:rPr>
      </w:pPr>
      <w:r w:rsidRPr="00F27D1C">
        <w:rPr>
          <w:szCs w:val="24"/>
        </w:rPr>
        <w:t>Parengė</w:t>
      </w:r>
      <w:r w:rsidRPr="00F27D1C">
        <w:rPr>
          <w:szCs w:val="24"/>
        </w:rPr>
        <w:br/>
        <w:t>Asta Motiejūnaitė</w:t>
      </w:r>
    </w:p>
    <w:p w14:paraId="12C76EFC" w14:textId="77777777" w:rsidR="00F27D1C" w:rsidRPr="000D625B" w:rsidRDefault="00F27D1C" w:rsidP="0011573A">
      <w:pPr>
        <w:widowControl w:val="0"/>
        <w:shd w:val="clear" w:color="auto" w:fill="FFFFFF"/>
        <w:jc w:val="both"/>
        <w:rPr>
          <w:szCs w:val="24"/>
        </w:rPr>
      </w:pPr>
    </w:p>
    <w:sectPr w:rsidR="00F27D1C" w:rsidRPr="000D625B" w:rsidSect="009F2632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2F84E" w14:textId="77777777" w:rsidR="00B21FB4" w:rsidRDefault="00B21FB4" w:rsidP="00832CF8">
      <w:r>
        <w:separator/>
      </w:r>
    </w:p>
  </w:endnote>
  <w:endnote w:type="continuationSeparator" w:id="0">
    <w:p w14:paraId="5BC15C91" w14:textId="77777777" w:rsidR="00B21FB4" w:rsidRDefault="00B21FB4" w:rsidP="00832CF8">
      <w:r>
        <w:continuationSeparator/>
      </w:r>
    </w:p>
  </w:endnote>
  <w:endnote w:type="continuationNotice" w:id="1">
    <w:p w14:paraId="0D172392" w14:textId="77777777" w:rsidR="00B21FB4" w:rsidRDefault="00B21F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8F02A" w14:textId="77777777" w:rsidR="00B21FB4" w:rsidRDefault="00B21FB4" w:rsidP="00832CF8">
      <w:r>
        <w:separator/>
      </w:r>
    </w:p>
  </w:footnote>
  <w:footnote w:type="continuationSeparator" w:id="0">
    <w:p w14:paraId="37AB5F57" w14:textId="77777777" w:rsidR="00B21FB4" w:rsidRDefault="00B21FB4" w:rsidP="00832CF8">
      <w:r>
        <w:continuationSeparator/>
      </w:r>
    </w:p>
  </w:footnote>
  <w:footnote w:type="continuationNotice" w:id="1">
    <w:p w14:paraId="632AC026" w14:textId="77777777" w:rsidR="00B21FB4" w:rsidRDefault="00B21F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num w:numId="1" w16cid:durableId="40058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17A1C"/>
    <w:rsid w:val="00023AF1"/>
    <w:rsid w:val="000252A7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673E"/>
    <w:rsid w:val="00067C14"/>
    <w:rsid w:val="0007114C"/>
    <w:rsid w:val="000753D5"/>
    <w:rsid w:val="00080BB6"/>
    <w:rsid w:val="0008202A"/>
    <w:rsid w:val="0008212F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3F3F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51915"/>
    <w:rsid w:val="001603A7"/>
    <w:rsid w:val="001727C3"/>
    <w:rsid w:val="00176335"/>
    <w:rsid w:val="00180C0E"/>
    <w:rsid w:val="00182BBC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D233A"/>
    <w:rsid w:val="001D2635"/>
    <w:rsid w:val="001D442F"/>
    <w:rsid w:val="001E7E2B"/>
    <w:rsid w:val="001F0EAC"/>
    <w:rsid w:val="00210706"/>
    <w:rsid w:val="00224523"/>
    <w:rsid w:val="002259E7"/>
    <w:rsid w:val="00237623"/>
    <w:rsid w:val="0024429C"/>
    <w:rsid w:val="002452C9"/>
    <w:rsid w:val="00251966"/>
    <w:rsid w:val="002554BE"/>
    <w:rsid w:val="00256B66"/>
    <w:rsid w:val="0026052B"/>
    <w:rsid w:val="00270B73"/>
    <w:rsid w:val="002729AC"/>
    <w:rsid w:val="0027445C"/>
    <w:rsid w:val="0027744C"/>
    <w:rsid w:val="002776AF"/>
    <w:rsid w:val="00280C5F"/>
    <w:rsid w:val="00286748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62C"/>
    <w:rsid w:val="002A77C0"/>
    <w:rsid w:val="002B559E"/>
    <w:rsid w:val="002C51C4"/>
    <w:rsid w:val="002C7ADC"/>
    <w:rsid w:val="002D733E"/>
    <w:rsid w:val="002D766E"/>
    <w:rsid w:val="002E1083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2787"/>
    <w:rsid w:val="00323641"/>
    <w:rsid w:val="00332CA6"/>
    <w:rsid w:val="00347787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94276"/>
    <w:rsid w:val="003A7457"/>
    <w:rsid w:val="003B0070"/>
    <w:rsid w:val="003B13D8"/>
    <w:rsid w:val="003B5DCB"/>
    <w:rsid w:val="003C5278"/>
    <w:rsid w:val="003C6A84"/>
    <w:rsid w:val="003D100C"/>
    <w:rsid w:val="003E308B"/>
    <w:rsid w:val="003E40B0"/>
    <w:rsid w:val="003E48FD"/>
    <w:rsid w:val="0040517E"/>
    <w:rsid w:val="0040529A"/>
    <w:rsid w:val="00410738"/>
    <w:rsid w:val="0041118C"/>
    <w:rsid w:val="00412356"/>
    <w:rsid w:val="00421CB4"/>
    <w:rsid w:val="004254AF"/>
    <w:rsid w:val="00426241"/>
    <w:rsid w:val="00426934"/>
    <w:rsid w:val="00427ABE"/>
    <w:rsid w:val="00430405"/>
    <w:rsid w:val="00435C43"/>
    <w:rsid w:val="00440670"/>
    <w:rsid w:val="00440F76"/>
    <w:rsid w:val="0044336F"/>
    <w:rsid w:val="00444B8B"/>
    <w:rsid w:val="00454239"/>
    <w:rsid w:val="00455462"/>
    <w:rsid w:val="00457F60"/>
    <w:rsid w:val="0046261C"/>
    <w:rsid w:val="00464E41"/>
    <w:rsid w:val="00474FEE"/>
    <w:rsid w:val="0047737F"/>
    <w:rsid w:val="00481E03"/>
    <w:rsid w:val="004868C3"/>
    <w:rsid w:val="00490F06"/>
    <w:rsid w:val="00492663"/>
    <w:rsid w:val="00492670"/>
    <w:rsid w:val="00494148"/>
    <w:rsid w:val="00497DC4"/>
    <w:rsid w:val="004A6232"/>
    <w:rsid w:val="004A6D31"/>
    <w:rsid w:val="004B0E40"/>
    <w:rsid w:val="004B1A7A"/>
    <w:rsid w:val="004B2588"/>
    <w:rsid w:val="004B2E4A"/>
    <w:rsid w:val="004B7E1B"/>
    <w:rsid w:val="004C0DAB"/>
    <w:rsid w:val="004C5E37"/>
    <w:rsid w:val="004C6E42"/>
    <w:rsid w:val="004D0D30"/>
    <w:rsid w:val="004D672B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4D29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B616E"/>
    <w:rsid w:val="005C0B26"/>
    <w:rsid w:val="005C280C"/>
    <w:rsid w:val="005C474C"/>
    <w:rsid w:val="005C59DB"/>
    <w:rsid w:val="005C5D82"/>
    <w:rsid w:val="005E1FC5"/>
    <w:rsid w:val="005F5BA6"/>
    <w:rsid w:val="00607B02"/>
    <w:rsid w:val="00622F80"/>
    <w:rsid w:val="006262D1"/>
    <w:rsid w:val="00634FC6"/>
    <w:rsid w:val="00643B29"/>
    <w:rsid w:val="006465F1"/>
    <w:rsid w:val="00655498"/>
    <w:rsid w:val="006557CE"/>
    <w:rsid w:val="00657832"/>
    <w:rsid w:val="00663712"/>
    <w:rsid w:val="00667933"/>
    <w:rsid w:val="00676799"/>
    <w:rsid w:val="00677E39"/>
    <w:rsid w:val="00682D44"/>
    <w:rsid w:val="00685D72"/>
    <w:rsid w:val="006864B0"/>
    <w:rsid w:val="00693C44"/>
    <w:rsid w:val="006A0D71"/>
    <w:rsid w:val="006A0DE2"/>
    <w:rsid w:val="006A7296"/>
    <w:rsid w:val="006B1AB7"/>
    <w:rsid w:val="006B239D"/>
    <w:rsid w:val="006C76F2"/>
    <w:rsid w:val="006D2A0D"/>
    <w:rsid w:val="006D46E8"/>
    <w:rsid w:val="006D6B1E"/>
    <w:rsid w:val="006E0019"/>
    <w:rsid w:val="006E1305"/>
    <w:rsid w:val="006F050A"/>
    <w:rsid w:val="006F0790"/>
    <w:rsid w:val="006F0A9E"/>
    <w:rsid w:val="006F4185"/>
    <w:rsid w:val="006F4902"/>
    <w:rsid w:val="006F4A24"/>
    <w:rsid w:val="00702517"/>
    <w:rsid w:val="00711D7D"/>
    <w:rsid w:val="007149FA"/>
    <w:rsid w:val="00722F99"/>
    <w:rsid w:val="007307A1"/>
    <w:rsid w:val="00730B49"/>
    <w:rsid w:val="00731360"/>
    <w:rsid w:val="00732A27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97B63"/>
    <w:rsid w:val="007A42F9"/>
    <w:rsid w:val="007A50B8"/>
    <w:rsid w:val="007B61F2"/>
    <w:rsid w:val="007B7673"/>
    <w:rsid w:val="007C17DD"/>
    <w:rsid w:val="007C329B"/>
    <w:rsid w:val="007C3F68"/>
    <w:rsid w:val="007D1107"/>
    <w:rsid w:val="007D2636"/>
    <w:rsid w:val="007D43E7"/>
    <w:rsid w:val="007E3E3C"/>
    <w:rsid w:val="007E4D52"/>
    <w:rsid w:val="007E5374"/>
    <w:rsid w:val="007E6DEC"/>
    <w:rsid w:val="007F02AF"/>
    <w:rsid w:val="007F17C5"/>
    <w:rsid w:val="007F358D"/>
    <w:rsid w:val="007F4A1A"/>
    <w:rsid w:val="008006C5"/>
    <w:rsid w:val="00801D8F"/>
    <w:rsid w:val="008024ED"/>
    <w:rsid w:val="00804CD7"/>
    <w:rsid w:val="008064AB"/>
    <w:rsid w:val="008122B1"/>
    <w:rsid w:val="0081490B"/>
    <w:rsid w:val="00815D3D"/>
    <w:rsid w:val="0082165A"/>
    <w:rsid w:val="0082330F"/>
    <w:rsid w:val="0082475D"/>
    <w:rsid w:val="008308B6"/>
    <w:rsid w:val="00832CF8"/>
    <w:rsid w:val="008344DE"/>
    <w:rsid w:val="00837792"/>
    <w:rsid w:val="008447ED"/>
    <w:rsid w:val="00845480"/>
    <w:rsid w:val="00852C79"/>
    <w:rsid w:val="00854F46"/>
    <w:rsid w:val="00857250"/>
    <w:rsid w:val="0085740A"/>
    <w:rsid w:val="008575C8"/>
    <w:rsid w:val="00860148"/>
    <w:rsid w:val="008660C0"/>
    <w:rsid w:val="00872F2F"/>
    <w:rsid w:val="00874162"/>
    <w:rsid w:val="0087622A"/>
    <w:rsid w:val="00894E43"/>
    <w:rsid w:val="008A0EF1"/>
    <w:rsid w:val="008A4051"/>
    <w:rsid w:val="008A6D14"/>
    <w:rsid w:val="008B28FC"/>
    <w:rsid w:val="008C0A16"/>
    <w:rsid w:val="008C35E3"/>
    <w:rsid w:val="008C4909"/>
    <w:rsid w:val="008C51AC"/>
    <w:rsid w:val="008C769A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47580"/>
    <w:rsid w:val="009475D4"/>
    <w:rsid w:val="00956A82"/>
    <w:rsid w:val="00957DC4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3FB1"/>
    <w:rsid w:val="009E73C7"/>
    <w:rsid w:val="009F2632"/>
    <w:rsid w:val="00A053AA"/>
    <w:rsid w:val="00A0739F"/>
    <w:rsid w:val="00A07884"/>
    <w:rsid w:val="00A113D6"/>
    <w:rsid w:val="00A12DDB"/>
    <w:rsid w:val="00A1404E"/>
    <w:rsid w:val="00A14F31"/>
    <w:rsid w:val="00A157BF"/>
    <w:rsid w:val="00A16840"/>
    <w:rsid w:val="00A174A6"/>
    <w:rsid w:val="00A277C2"/>
    <w:rsid w:val="00A2796F"/>
    <w:rsid w:val="00A41B52"/>
    <w:rsid w:val="00A5003F"/>
    <w:rsid w:val="00A51BE8"/>
    <w:rsid w:val="00A55578"/>
    <w:rsid w:val="00A5612F"/>
    <w:rsid w:val="00A6429E"/>
    <w:rsid w:val="00A757E2"/>
    <w:rsid w:val="00A831D0"/>
    <w:rsid w:val="00A90727"/>
    <w:rsid w:val="00A935A4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4CC6"/>
    <w:rsid w:val="00B21FB4"/>
    <w:rsid w:val="00B256E7"/>
    <w:rsid w:val="00B318E0"/>
    <w:rsid w:val="00B348A3"/>
    <w:rsid w:val="00B45441"/>
    <w:rsid w:val="00B502A6"/>
    <w:rsid w:val="00B54217"/>
    <w:rsid w:val="00B555F7"/>
    <w:rsid w:val="00B57727"/>
    <w:rsid w:val="00B63152"/>
    <w:rsid w:val="00B738C3"/>
    <w:rsid w:val="00B82155"/>
    <w:rsid w:val="00B9571E"/>
    <w:rsid w:val="00B95EB3"/>
    <w:rsid w:val="00B9754A"/>
    <w:rsid w:val="00B97643"/>
    <w:rsid w:val="00BA1484"/>
    <w:rsid w:val="00BB2D27"/>
    <w:rsid w:val="00BB448F"/>
    <w:rsid w:val="00BB7880"/>
    <w:rsid w:val="00BC6BA0"/>
    <w:rsid w:val="00BD3C73"/>
    <w:rsid w:val="00BE0A36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16A2D"/>
    <w:rsid w:val="00C23A6F"/>
    <w:rsid w:val="00C266DE"/>
    <w:rsid w:val="00C27B3E"/>
    <w:rsid w:val="00C30186"/>
    <w:rsid w:val="00C31CB4"/>
    <w:rsid w:val="00C32158"/>
    <w:rsid w:val="00C32CD4"/>
    <w:rsid w:val="00C36E99"/>
    <w:rsid w:val="00C41F90"/>
    <w:rsid w:val="00C42EE5"/>
    <w:rsid w:val="00C432C8"/>
    <w:rsid w:val="00C47E17"/>
    <w:rsid w:val="00C73287"/>
    <w:rsid w:val="00C76DF3"/>
    <w:rsid w:val="00C77181"/>
    <w:rsid w:val="00C824EB"/>
    <w:rsid w:val="00C84F7E"/>
    <w:rsid w:val="00C968F8"/>
    <w:rsid w:val="00C97800"/>
    <w:rsid w:val="00CA4345"/>
    <w:rsid w:val="00CA6E29"/>
    <w:rsid w:val="00CB42B8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0025"/>
    <w:rsid w:val="00D416C1"/>
    <w:rsid w:val="00D42084"/>
    <w:rsid w:val="00D420E3"/>
    <w:rsid w:val="00D42E4B"/>
    <w:rsid w:val="00D4317B"/>
    <w:rsid w:val="00D47289"/>
    <w:rsid w:val="00D51F60"/>
    <w:rsid w:val="00D5320C"/>
    <w:rsid w:val="00D54AE0"/>
    <w:rsid w:val="00D64FF2"/>
    <w:rsid w:val="00D66984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A4055"/>
    <w:rsid w:val="00DA5C84"/>
    <w:rsid w:val="00DB12DB"/>
    <w:rsid w:val="00DB2EA9"/>
    <w:rsid w:val="00DB4D59"/>
    <w:rsid w:val="00DB7AD8"/>
    <w:rsid w:val="00DC5C59"/>
    <w:rsid w:val="00DC74D9"/>
    <w:rsid w:val="00DC7C90"/>
    <w:rsid w:val="00DD0DC1"/>
    <w:rsid w:val="00DE0056"/>
    <w:rsid w:val="00DE143E"/>
    <w:rsid w:val="00DE7561"/>
    <w:rsid w:val="00DF338F"/>
    <w:rsid w:val="00E03136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54703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0DFE"/>
    <w:rsid w:val="00EC1936"/>
    <w:rsid w:val="00EC1D3B"/>
    <w:rsid w:val="00EC647C"/>
    <w:rsid w:val="00ED0751"/>
    <w:rsid w:val="00EE0E08"/>
    <w:rsid w:val="00EE1943"/>
    <w:rsid w:val="00EE32B6"/>
    <w:rsid w:val="00EE76F4"/>
    <w:rsid w:val="00EF1AE8"/>
    <w:rsid w:val="00EF1FC7"/>
    <w:rsid w:val="00EF56AB"/>
    <w:rsid w:val="00EF6104"/>
    <w:rsid w:val="00EF6AD4"/>
    <w:rsid w:val="00F00B50"/>
    <w:rsid w:val="00F112F3"/>
    <w:rsid w:val="00F12EA1"/>
    <w:rsid w:val="00F141A7"/>
    <w:rsid w:val="00F24C84"/>
    <w:rsid w:val="00F26470"/>
    <w:rsid w:val="00F279CE"/>
    <w:rsid w:val="00F27D1C"/>
    <w:rsid w:val="00F3257D"/>
    <w:rsid w:val="00F364EF"/>
    <w:rsid w:val="00F36872"/>
    <w:rsid w:val="00F44A90"/>
    <w:rsid w:val="00F50CC4"/>
    <w:rsid w:val="00F54AC0"/>
    <w:rsid w:val="00F56E4A"/>
    <w:rsid w:val="00F62820"/>
    <w:rsid w:val="00F65634"/>
    <w:rsid w:val="00F6572E"/>
    <w:rsid w:val="00F676EC"/>
    <w:rsid w:val="00F7289B"/>
    <w:rsid w:val="00F75070"/>
    <w:rsid w:val="00F836E0"/>
    <w:rsid w:val="00F873AD"/>
    <w:rsid w:val="00F874A7"/>
    <w:rsid w:val="00F947A2"/>
    <w:rsid w:val="00F94FF1"/>
    <w:rsid w:val="00F96D7B"/>
    <w:rsid w:val="00F96D9C"/>
    <w:rsid w:val="00F97E99"/>
    <w:rsid w:val="00FA00FC"/>
    <w:rsid w:val="00FA046E"/>
    <w:rsid w:val="00FA36C9"/>
    <w:rsid w:val="00FB035E"/>
    <w:rsid w:val="00FB0B62"/>
    <w:rsid w:val="00FB7731"/>
    <w:rsid w:val="00FC3625"/>
    <w:rsid w:val="00FC6461"/>
    <w:rsid w:val="00FC678E"/>
    <w:rsid w:val="00FD0B71"/>
    <w:rsid w:val="00FD12F2"/>
    <w:rsid w:val="00FD2F89"/>
    <w:rsid w:val="00FE1FA0"/>
    <w:rsid w:val="00FE2279"/>
    <w:rsid w:val="00FF18DE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DAA2"/>
  <w15:chartTrackingRefBased/>
  <w15:docId w15:val="{D94175BC-E0C4-441D-998E-CD94FABD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val="lt-LT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2503</Words>
  <Characters>1428</Characters>
  <Application>Microsoft Office Word</Application>
  <DocSecurity>0</DocSecurity>
  <Lines>11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Antraštės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ĮSAKYMAS</vt:lpstr>
      <vt:lpstr>DĖL VALSTYBĖS NEKILNOJAMOJO TURTO NUOMOS</vt:lpstr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MOTIEJŪNAITĖ, Asta | Turto bankas</cp:lastModifiedBy>
  <cp:revision>20</cp:revision>
  <cp:lastPrinted>2019-05-15T11:16:00Z</cp:lastPrinted>
  <dcterms:created xsi:type="dcterms:W3CDTF">2025-03-20T11:01:00Z</dcterms:created>
  <dcterms:modified xsi:type="dcterms:W3CDTF">2025-04-07T12:52:00Z</dcterms:modified>
</cp:coreProperties>
</file>