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E03BCC" w:rsidRDefault="00C61710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51E23301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GENERALINI</w:t>
      </w:r>
      <w:r w:rsidR="000F706A" w:rsidRPr="00A83D23">
        <w:rPr>
          <w:rFonts w:ascii="Calibri" w:hAnsi="Calibri" w:cs="Calibri"/>
          <w:sz w:val="24"/>
          <w:szCs w:val="24"/>
        </w:rPr>
        <w:t>S</w:t>
      </w:r>
      <w:r w:rsidRPr="00A83D23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A83D23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ĮSAKYMAS</w:t>
      </w:r>
    </w:p>
    <w:p w14:paraId="23C6BB99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 xml:space="preserve">DĖL </w:t>
      </w:r>
      <w:r w:rsidR="008D15A2" w:rsidRPr="00A83D23">
        <w:rPr>
          <w:rFonts w:ascii="Calibri" w:hAnsi="Calibri" w:cs="Calibri"/>
          <w:szCs w:val="24"/>
        </w:rPr>
        <w:t xml:space="preserve">VALSTYBĖS </w:t>
      </w:r>
      <w:r w:rsidRPr="00A83D23">
        <w:rPr>
          <w:rFonts w:ascii="Calibri" w:hAnsi="Calibri" w:cs="Calibri"/>
          <w:szCs w:val="24"/>
        </w:rPr>
        <w:t>NEKILNOJAMOJO TU</w:t>
      </w:r>
      <w:r w:rsidR="008D15A2" w:rsidRPr="00A83D23">
        <w:rPr>
          <w:rFonts w:ascii="Calibri" w:hAnsi="Calibri" w:cs="Calibri"/>
          <w:szCs w:val="24"/>
        </w:rPr>
        <w:t>R</w:t>
      </w:r>
      <w:r w:rsidRPr="00A83D23">
        <w:rPr>
          <w:rFonts w:ascii="Calibri" w:hAnsi="Calibri" w:cs="Calibri"/>
          <w:szCs w:val="24"/>
        </w:rPr>
        <w:t xml:space="preserve">TO </w:t>
      </w:r>
      <w:r w:rsidR="00907689" w:rsidRPr="00A83D23">
        <w:rPr>
          <w:rFonts w:ascii="Calibri" w:hAnsi="Calibri" w:cs="Calibri"/>
          <w:szCs w:val="24"/>
        </w:rPr>
        <w:t>NUOMOS</w:t>
      </w:r>
    </w:p>
    <w:p w14:paraId="1A17B513" w14:textId="77777777" w:rsidR="00B97643" w:rsidRPr="00A83D23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A83D23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16C9996D" w:rsidR="00EF56AB" w:rsidRPr="00A83D23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202</w:t>
      </w:r>
      <w:r w:rsidR="00B738DC" w:rsidRPr="00A83D23">
        <w:rPr>
          <w:rFonts w:ascii="Calibri" w:hAnsi="Calibri" w:cs="Calibri"/>
          <w:szCs w:val="24"/>
          <w:lang w:val="en-US"/>
        </w:rPr>
        <w:t>5</w:t>
      </w:r>
      <w:r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m.</w:t>
      </w:r>
      <w:r w:rsidR="00A157BF" w:rsidRPr="00A83D23">
        <w:rPr>
          <w:rFonts w:ascii="Calibri" w:hAnsi="Calibri" w:cs="Calibri"/>
          <w:szCs w:val="24"/>
        </w:rPr>
        <w:t xml:space="preserve"> </w:t>
      </w:r>
      <w:r w:rsidR="0027445C" w:rsidRPr="00A83D23">
        <w:rPr>
          <w:rFonts w:ascii="Calibri" w:hAnsi="Calibri" w:cs="Calibri"/>
          <w:szCs w:val="24"/>
        </w:rPr>
        <w:t>____________</w:t>
      </w:r>
      <w:r w:rsidR="00907689" w:rsidRPr="00A83D23">
        <w:rPr>
          <w:rFonts w:ascii="Calibri" w:hAnsi="Calibri" w:cs="Calibri"/>
          <w:szCs w:val="24"/>
        </w:rPr>
        <w:t>__</w:t>
      </w:r>
      <w:r w:rsidR="00E90115"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d. Nr</w:t>
      </w:r>
      <w:r w:rsidR="00194665" w:rsidRPr="00A83D23">
        <w:rPr>
          <w:rFonts w:ascii="Calibri" w:hAnsi="Calibri" w:cs="Calibri"/>
          <w:szCs w:val="24"/>
        </w:rPr>
        <w:t>.</w:t>
      </w:r>
      <w:r w:rsidR="001E7E2B" w:rsidRPr="00A83D23">
        <w:rPr>
          <w:rFonts w:ascii="Calibri" w:hAnsi="Calibri" w:cs="Calibri"/>
          <w:szCs w:val="24"/>
        </w:rPr>
        <w:t xml:space="preserve"> </w:t>
      </w:r>
    </w:p>
    <w:p w14:paraId="0ECE8810" w14:textId="77777777" w:rsidR="00D416C1" w:rsidRPr="00A83D23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Vilnius</w:t>
      </w:r>
    </w:p>
    <w:p w14:paraId="24468C3B" w14:textId="77777777" w:rsidR="00E95497" w:rsidRPr="00A83D23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A83D23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A83D23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 xml:space="preserve">Vadovaudamasis </w:t>
      </w:r>
      <w:r w:rsidRPr="00A83D23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A83D23">
        <w:rPr>
          <w:rFonts w:ascii="Calibri" w:hAnsi="Calibri" w:cs="Calibri"/>
          <w:szCs w:val="24"/>
        </w:rPr>
        <w:t xml:space="preserve"> įgyvendindamas </w:t>
      </w:r>
      <w:r w:rsidRPr="00A83D23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A83D23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A83D23">
        <w:rPr>
          <w:rFonts w:ascii="Calibri" w:hAnsi="Calibri" w:cs="Calibri"/>
          <w:szCs w:val="24"/>
        </w:rPr>
        <w:t xml:space="preserve"> </w:t>
      </w:r>
    </w:p>
    <w:p w14:paraId="571FAF8B" w14:textId="067253EC" w:rsidR="00622EB3" w:rsidRPr="00D938B0" w:rsidRDefault="00A16840" w:rsidP="00CA407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n u s p r e n d ž i u</w:t>
      </w:r>
      <w:r w:rsidR="000D43F3" w:rsidRPr="00A83D23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A83D23">
        <w:rPr>
          <w:rFonts w:ascii="Calibri" w:hAnsi="Calibri" w:cs="Calibri"/>
          <w:szCs w:val="24"/>
        </w:rPr>
        <w:t>i</w:t>
      </w:r>
      <w:r w:rsidR="00D7463D" w:rsidRPr="00A83D23">
        <w:rPr>
          <w:rFonts w:ascii="Calibri" w:hAnsi="Calibri" w:cs="Calibri"/>
          <w:szCs w:val="24"/>
        </w:rPr>
        <w:t>šnuomoti</w:t>
      </w:r>
      <w:r w:rsidRPr="00A83D23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A83D23">
        <w:rPr>
          <w:rFonts w:ascii="Calibri" w:hAnsi="Calibri" w:cs="Calibri"/>
          <w:szCs w:val="24"/>
        </w:rPr>
        <w:t xml:space="preserve">biudžetinei įstaigai </w:t>
      </w:r>
      <w:r w:rsidR="00DA5A01" w:rsidRPr="00A83D23">
        <w:rPr>
          <w:rFonts w:ascii="Calibri" w:hAnsi="Calibri" w:cs="Calibri"/>
          <w:szCs w:val="24"/>
        </w:rPr>
        <w:t>Aplinkos apsaugos departamentui prie Aplinkos ministerijos</w:t>
      </w:r>
      <w:r w:rsidR="004609B0" w:rsidRPr="00A83D23">
        <w:rPr>
          <w:rFonts w:ascii="Calibri" w:hAnsi="Calibri" w:cs="Calibri"/>
          <w:szCs w:val="24"/>
        </w:rPr>
        <w:t xml:space="preserve"> </w:t>
      </w:r>
      <w:bookmarkEnd w:id="1"/>
      <w:r w:rsidR="003E66B1" w:rsidRPr="00A83D23">
        <w:rPr>
          <w:rFonts w:ascii="Calibri" w:hAnsi="Calibri" w:cs="Calibri"/>
          <w:szCs w:val="24"/>
        </w:rPr>
        <w:t xml:space="preserve">10 metų terminui </w:t>
      </w:r>
      <w:r w:rsidR="006713DE" w:rsidRPr="00A83D23">
        <w:rPr>
          <w:rFonts w:ascii="Calibri" w:hAnsi="Calibri" w:cs="Calibri"/>
          <w:szCs w:val="24"/>
        </w:rPr>
        <w:t>jo</w:t>
      </w:r>
      <w:r w:rsidR="003E66B1" w:rsidRPr="00A83D23">
        <w:rPr>
          <w:rFonts w:ascii="Calibri" w:hAnsi="Calibri" w:cs="Calibri"/>
          <w:szCs w:val="24"/>
        </w:rPr>
        <w:t>s</w:t>
      </w:r>
      <w:r w:rsidR="00D7463D" w:rsidRPr="00A83D23">
        <w:rPr>
          <w:rFonts w:ascii="Calibri" w:hAnsi="Calibri" w:cs="Calibri"/>
          <w:szCs w:val="24"/>
        </w:rPr>
        <w:t xml:space="preserve"> nuostatuose šiuo metu numatytai veiklai </w:t>
      </w:r>
      <w:r w:rsidR="00D7463D" w:rsidRPr="00D938B0">
        <w:rPr>
          <w:rFonts w:ascii="Calibri" w:hAnsi="Calibri" w:cs="Calibri"/>
          <w:szCs w:val="24"/>
        </w:rPr>
        <w:t>vykdyti valstybei nuosavybės teise priklausantį, šiuo metu valstybės įmonės Turto banko patikėjimo teise valdomą nekilnojamąjį turtą</w:t>
      </w:r>
      <w:r w:rsidR="00A244E6" w:rsidRPr="00D938B0">
        <w:rPr>
          <w:rFonts w:ascii="Calibri" w:hAnsi="Calibri" w:cs="Calibri"/>
          <w:szCs w:val="24"/>
        </w:rPr>
        <w:t xml:space="preserve">, esantį </w:t>
      </w:r>
      <w:bookmarkStart w:id="2" w:name="_Hlk115960258"/>
      <w:r w:rsidR="00A244E6" w:rsidRPr="00D938B0">
        <w:rPr>
          <w:rFonts w:ascii="Calibri" w:hAnsi="Calibri" w:cs="Calibri"/>
          <w:szCs w:val="24"/>
        </w:rPr>
        <w:t>Kretingoje, Vytauto g. 19</w:t>
      </w:r>
      <w:bookmarkEnd w:id="2"/>
      <w:r w:rsidRPr="00D938B0">
        <w:rPr>
          <w:rFonts w:ascii="Calibri" w:hAnsi="Calibri" w:cs="Calibri"/>
          <w:szCs w:val="24"/>
        </w:rPr>
        <w:t xml:space="preserve">: </w:t>
      </w:r>
    </w:p>
    <w:p w14:paraId="6F735EC5" w14:textId="00AC548A" w:rsidR="00542DDE" w:rsidRPr="00B603D6" w:rsidRDefault="00622EB3" w:rsidP="00CA407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D938B0">
        <w:rPr>
          <w:rFonts w:ascii="Calibri" w:hAnsi="Calibri" w:cs="Calibri"/>
          <w:szCs w:val="24"/>
        </w:rPr>
        <w:t>1. A</w:t>
      </w:r>
      <w:r w:rsidR="00F44C8B" w:rsidRPr="00D938B0">
        <w:rPr>
          <w:rFonts w:ascii="Calibri" w:hAnsi="Calibri" w:cs="Calibri"/>
          <w:szCs w:val="24"/>
        </w:rPr>
        <w:t>dministracin</w:t>
      </w:r>
      <w:r w:rsidR="00B1778E" w:rsidRPr="00D938B0">
        <w:rPr>
          <w:rFonts w:ascii="Calibri" w:hAnsi="Calibri" w:cs="Calibri"/>
          <w:szCs w:val="24"/>
        </w:rPr>
        <w:t>es</w:t>
      </w:r>
      <w:r w:rsidR="004609B0" w:rsidRPr="00D938B0">
        <w:rPr>
          <w:rFonts w:ascii="Calibri" w:hAnsi="Calibri" w:cs="Calibri"/>
          <w:szCs w:val="24"/>
        </w:rPr>
        <w:t xml:space="preserve"> patalp</w:t>
      </w:r>
      <w:r w:rsidR="00B1778E" w:rsidRPr="00D938B0">
        <w:rPr>
          <w:rFonts w:ascii="Calibri" w:hAnsi="Calibri" w:cs="Calibri"/>
          <w:szCs w:val="24"/>
        </w:rPr>
        <w:t>as</w:t>
      </w:r>
      <w:r w:rsidR="00A16840" w:rsidRPr="00D938B0">
        <w:rPr>
          <w:rFonts w:ascii="Calibri" w:hAnsi="Calibri" w:cs="Calibri"/>
          <w:szCs w:val="24"/>
        </w:rPr>
        <w:t xml:space="preserve"> </w:t>
      </w:r>
      <w:r w:rsidR="000457E1" w:rsidRPr="00D938B0">
        <w:rPr>
          <w:rFonts w:ascii="Calibri" w:hAnsi="Calibri" w:cs="Calibri"/>
          <w:szCs w:val="24"/>
        </w:rPr>
        <w:t>(</w:t>
      </w:r>
      <w:r w:rsidR="00956B5C">
        <w:rPr>
          <w:rFonts w:ascii="Calibri" w:hAnsi="Calibri" w:cs="Calibri"/>
          <w:szCs w:val="24"/>
        </w:rPr>
        <w:t xml:space="preserve">administracinio </w:t>
      </w:r>
      <w:r w:rsidR="00B83EB1" w:rsidRPr="00D938B0">
        <w:rPr>
          <w:rFonts w:ascii="Calibri" w:hAnsi="Calibri" w:cs="Calibri"/>
          <w:szCs w:val="24"/>
        </w:rPr>
        <w:t>pastato</w:t>
      </w:r>
      <w:r w:rsidR="004609B0" w:rsidRPr="00D938B0">
        <w:rPr>
          <w:rFonts w:ascii="Calibri" w:hAnsi="Calibri" w:cs="Calibri"/>
          <w:szCs w:val="24"/>
        </w:rPr>
        <w:t xml:space="preserve"> </w:t>
      </w:r>
      <w:r w:rsidR="007C09C5" w:rsidRPr="00D938B0">
        <w:rPr>
          <w:rFonts w:ascii="Calibri" w:hAnsi="Calibri" w:cs="Calibri"/>
          <w:szCs w:val="24"/>
        </w:rPr>
        <w:t>unikalus numeris</w:t>
      </w:r>
      <w:r w:rsidR="000457E1" w:rsidRPr="00D938B0">
        <w:rPr>
          <w:rFonts w:ascii="Calibri" w:hAnsi="Calibri" w:cs="Calibri"/>
          <w:szCs w:val="24"/>
        </w:rPr>
        <w:t xml:space="preserve"> –</w:t>
      </w:r>
      <w:r w:rsidR="00D93764" w:rsidRPr="00D938B0">
        <w:rPr>
          <w:rFonts w:ascii="Calibri" w:hAnsi="Calibri" w:cs="Calibri"/>
          <w:szCs w:val="24"/>
        </w:rPr>
        <w:t xml:space="preserve"> </w:t>
      </w:r>
      <w:r w:rsidR="00E801CD" w:rsidRPr="00D938B0">
        <w:rPr>
          <w:rFonts w:ascii="Calibri" w:eastAsia="SimSun" w:hAnsi="Calibri" w:cs="Calibri"/>
          <w:noProof/>
          <w:szCs w:val="24"/>
        </w:rPr>
        <w:t>5698-3001-3017</w:t>
      </w:r>
      <w:r w:rsidR="000457E1" w:rsidRPr="00D938B0">
        <w:rPr>
          <w:rFonts w:ascii="Calibri" w:hAnsi="Calibri" w:cs="Calibri"/>
          <w:szCs w:val="24"/>
        </w:rPr>
        <w:t xml:space="preserve">, </w:t>
      </w:r>
      <w:r w:rsidR="00A16840" w:rsidRPr="00D938B0">
        <w:rPr>
          <w:rFonts w:ascii="Calibri" w:hAnsi="Calibri" w:cs="Calibri"/>
          <w:szCs w:val="24"/>
        </w:rPr>
        <w:t>išnuomojam</w:t>
      </w:r>
      <w:r w:rsidR="00B83EB1" w:rsidRPr="00D938B0">
        <w:rPr>
          <w:rFonts w:ascii="Calibri" w:hAnsi="Calibri" w:cs="Calibri"/>
          <w:szCs w:val="24"/>
        </w:rPr>
        <w:t>ų</w:t>
      </w:r>
      <w:r w:rsidR="000457E1" w:rsidRPr="00D938B0">
        <w:rPr>
          <w:rFonts w:ascii="Calibri" w:hAnsi="Calibri" w:cs="Calibri"/>
          <w:szCs w:val="24"/>
        </w:rPr>
        <w:t xml:space="preserve"> patalp</w:t>
      </w:r>
      <w:r w:rsidR="00057292" w:rsidRPr="00D938B0">
        <w:rPr>
          <w:rFonts w:ascii="Calibri" w:hAnsi="Calibri" w:cs="Calibri"/>
          <w:szCs w:val="24"/>
        </w:rPr>
        <w:t>ų</w:t>
      </w:r>
      <w:r w:rsidR="000457E1" w:rsidRPr="00D938B0">
        <w:rPr>
          <w:rFonts w:ascii="Calibri" w:hAnsi="Calibri" w:cs="Calibri"/>
          <w:szCs w:val="24"/>
        </w:rPr>
        <w:t xml:space="preserve"> indeksa</w:t>
      </w:r>
      <w:r w:rsidR="00057292" w:rsidRPr="00D938B0">
        <w:rPr>
          <w:rFonts w:ascii="Calibri" w:hAnsi="Calibri" w:cs="Calibri"/>
          <w:szCs w:val="24"/>
        </w:rPr>
        <w:t>i</w:t>
      </w:r>
      <w:r w:rsidR="00FE7759" w:rsidRPr="00D938B0">
        <w:rPr>
          <w:rFonts w:ascii="Calibri" w:hAnsi="Calibri" w:cs="Calibri"/>
          <w:szCs w:val="24"/>
        </w:rPr>
        <w:t xml:space="preserve"> –</w:t>
      </w:r>
      <w:r w:rsidR="00E801CD" w:rsidRPr="00D938B0">
        <w:rPr>
          <w:rFonts w:ascii="Calibri" w:hAnsi="Calibri" w:cs="Calibri"/>
          <w:szCs w:val="24"/>
        </w:rPr>
        <w:t xml:space="preserve"> 3</w:t>
      </w:r>
      <w:r w:rsidR="003100C9" w:rsidRPr="00D938B0">
        <w:rPr>
          <w:rFonts w:ascii="Calibri" w:hAnsi="Calibri" w:cs="Calibri"/>
          <w:szCs w:val="24"/>
        </w:rPr>
        <w:t>-</w:t>
      </w:r>
      <w:r w:rsidR="00E801CD" w:rsidRPr="00D938B0">
        <w:rPr>
          <w:rFonts w:ascii="Calibri" w:hAnsi="Calibri" w:cs="Calibri"/>
          <w:szCs w:val="24"/>
        </w:rPr>
        <w:t>25 ir 3</w:t>
      </w:r>
      <w:r w:rsidR="003100C9" w:rsidRPr="00D938B0">
        <w:rPr>
          <w:rFonts w:ascii="Calibri" w:hAnsi="Calibri" w:cs="Calibri"/>
          <w:szCs w:val="24"/>
        </w:rPr>
        <w:t>-</w:t>
      </w:r>
      <w:r w:rsidR="00E801CD" w:rsidRPr="00D938B0">
        <w:rPr>
          <w:rFonts w:ascii="Calibri" w:hAnsi="Calibri" w:cs="Calibri"/>
          <w:szCs w:val="24"/>
        </w:rPr>
        <w:t>28</w:t>
      </w:r>
      <w:r w:rsidR="004D079F" w:rsidRPr="00D938B0">
        <w:rPr>
          <w:rFonts w:ascii="Calibri" w:hAnsi="Calibri" w:cs="Calibri"/>
          <w:szCs w:val="24"/>
        </w:rPr>
        <w:t>,</w:t>
      </w:r>
      <w:r w:rsidR="00E017D7" w:rsidRPr="00D938B0">
        <w:rPr>
          <w:rFonts w:ascii="Calibri" w:hAnsi="Calibri" w:cs="Calibri"/>
          <w:szCs w:val="24"/>
        </w:rPr>
        <w:t xml:space="preserve"> </w:t>
      </w:r>
      <w:r w:rsidR="00F02B96" w:rsidRPr="00D938B0">
        <w:rPr>
          <w:rFonts w:ascii="Calibri" w:hAnsi="Calibri" w:cs="Calibri"/>
          <w:szCs w:val="24"/>
        </w:rPr>
        <w:t>iš</w:t>
      </w:r>
      <w:r w:rsidR="00A16840" w:rsidRPr="00D938B0">
        <w:rPr>
          <w:rFonts w:ascii="Calibri" w:hAnsi="Calibri" w:cs="Calibri"/>
          <w:szCs w:val="24"/>
        </w:rPr>
        <w:t>nuomojam</w:t>
      </w:r>
      <w:r w:rsidR="004D079F" w:rsidRPr="00D938B0">
        <w:rPr>
          <w:rFonts w:ascii="Calibri" w:hAnsi="Calibri" w:cs="Calibri"/>
          <w:szCs w:val="24"/>
        </w:rPr>
        <w:t>ų</w:t>
      </w:r>
      <w:r w:rsidR="00A94DAF" w:rsidRPr="00D938B0">
        <w:rPr>
          <w:rFonts w:ascii="Calibri" w:hAnsi="Calibri" w:cs="Calibri"/>
          <w:szCs w:val="24"/>
        </w:rPr>
        <w:t xml:space="preserve"> </w:t>
      </w:r>
      <w:r w:rsidR="00BF4A70" w:rsidRPr="00D938B0">
        <w:rPr>
          <w:rFonts w:ascii="Calibri" w:hAnsi="Calibri" w:cs="Calibri"/>
          <w:szCs w:val="24"/>
        </w:rPr>
        <w:t>patalp</w:t>
      </w:r>
      <w:r w:rsidR="004D079F" w:rsidRPr="00D938B0">
        <w:rPr>
          <w:rFonts w:ascii="Calibri" w:hAnsi="Calibri" w:cs="Calibri"/>
          <w:szCs w:val="24"/>
        </w:rPr>
        <w:t>ų</w:t>
      </w:r>
      <w:r w:rsidR="00BF4A70" w:rsidRPr="00D938B0">
        <w:rPr>
          <w:rFonts w:ascii="Calibri" w:hAnsi="Calibri" w:cs="Calibri"/>
          <w:szCs w:val="24"/>
        </w:rPr>
        <w:t xml:space="preserve"> </w:t>
      </w:r>
      <w:r w:rsidR="000D43F3" w:rsidRPr="00D938B0">
        <w:rPr>
          <w:rFonts w:ascii="Calibri" w:hAnsi="Calibri" w:cs="Calibri"/>
          <w:szCs w:val="24"/>
        </w:rPr>
        <w:t>bendras plotas</w:t>
      </w:r>
      <w:r w:rsidR="008575C8" w:rsidRPr="00D938B0">
        <w:rPr>
          <w:rFonts w:ascii="Calibri" w:hAnsi="Calibri" w:cs="Calibri"/>
          <w:szCs w:val="24"/>
        </w:rPr>
        <w:t xml:space="preserve"> </w:t>
      </w:r>
      <w:r w:rsidR="00BF4A70" w:rsidRPr="00D938B0">
        <w:rPr>
          <w:rFonts w:ascii="Calibri" w:hAnsi="Calibri" w:cs="Calibri"/>
          <w:szCs w:val="24"/>
        </w:rPr>
        <w:t xml:space="preserve">– </w:t>
      </w:r>
      <w:r w:rsidR="00A27EA7" w:rsidRPr="00D938B0">
        <w:rPr>
          <w:rFonts w:ascii="Calibri" w:eastAsia="SimSun" w:hAnsi="Calibri" w:cs="Calibri"/>
          <w:noProof/>
          <w:szCs w:val="24"/>
        </w:rPr>
        <w:t xml:space="preserve">54,31 </w:t>
      </w:r>
      <w:r w:rsidR="00BF4A70" w:rsidRPr="00D938B0">
        <w:rPr>
          <w:rFonts w:ascii="Calibri" w:hAnsi="Calibri" w:cs="Calibri"/>
          <w:szCs w:val="24"/>
        </w:rPr>
        <w:t>kv. m</w:t>
      </w:r>
      <w:r w:rsidR="00A16840" w:rsidRPr="00D938B0">
        <w:rPr>
          <w:rFonts w:ascii="Calibri" w:hAnsi="Calibri" w:cs="Calibri"/>
          <w:szCs w:val="24"/>
        </w:rPr>
        <w:t>etro</w:t>
      </w:r>
      <w:r w:rsidR="00BF4A70" w:rsidRPr="00D938B0">
        <w:rPr>
          <w:rFonts w:ascii="Calibri" w:hAnsi="Calibri" w:cs="Calibri"/>
          <w:szCs w:val="24"/>
        </w:rPr>
        <w:t xml:space="preserve">, </w:t>
      </w:r>
      <w:r w:rsidR="00A16840" w:rsidRPr="00D938B0">
        <w:rPr>
          <w:rFonts w:ascii="Calibri" w:hAnsi="Calibri" w:cs="Calibri"/>
          <w:szCs w:val="24"/>
        </w:rPr>
        <w:t xml:space="preserve">su dalimi bendro naudojimo </w:t>
      </w:r>
      <w:r w:rsidR="00A16840" w:rsidRPr="00B603D6">
        <w:rPr>
          <w:rFonts w:ascii="Calibri" w:hAnsi="Calibri" w:cs="Calibri"/>
          <w:szCs w:val="24"/>
        </w:rPr>
        <w:t xml:space="preserve">patalpų, kurių plotas – </w:t>
      </w:r>
      <w:r w:rsidR="003B6879" w:rsidRPr="00B603D6">
        <w:rPr>
          <w:rFonts w:ascii="Calibri" w:eastAsia="SimSun" w:hAnsi="Calibri" w:cs="Calibri"/>
          <w:noProof/>
          <w:szCs w:val="24"/>
        </w:rPr>
        <w:t xml:space="preserve">23,04 </w:t>
      </w:r>
      <w:r w:rsidR="00A16840" w:rsidRPr="00B603D6">
        <w:rPr>
          <w:rFonts w:ascii="Calibri" w:hAnsi="Calibri" w:cs="Calibri"/>
          <w:szCs w:val="24"/>
        </w:rPr>
        <w:t xml:space="preserve">kv. metro, visų išnuomojamų patalpų bendras plotas – </w:t>
      </w:r>
      <w:r w:rsidR="00D938B0" w:rsidRPr="00B603D6">
        <w:rPr>
          <w:rFonts w:ascii="Calibri" w:eastAsia="SimSun" w:hAnsi="Calibri" w:cs="Calibri"/>
          <w:noProof/>
          <w:szCs w:val="24"/>
        </w:rPr>
        <w:t xml:space="preserve">77,35 </w:t>
      </w:r>
      <w:r w:rsidR="00A16840" w:rsidRPr="00B603D6">
        <w:rPr>
          <w:rFonts w:ascii="Calibri" w:hAnsi="Calibri" w:cs="Calibri"/>
          <w:szCs w:val="24"/>
        </w:rPr>
        <w:t>kv. metro</w:t>
      </w:r>
      <w:bookmarkEnd w:id="0"/>
      <w:r w:rsidR="0026773F" w:rsidRPr="00B603D6">
        <w:rPr>
          <w:rFonts w:ascii="Calibri" w:hAnsi="Calibri" w:cs="Calibri"/>
          <w:szCs w:val="24"/>
        </w:rPr>
        <w:t>)</w:t>
      </w:r>
      <w:r w:rsidR="0065220D" w:rsidRPr="00B603D6">
        <w:rPr>
          <w:rFonts w:ascii="Calibri" w:hAnsi="Calibri" w:cs="Calibri"/>
          <w:szCs w:val="24"/>
        </w:rPr>
        <w:t>.</w:t>
      </w:r>
      <w:r w:rsidR="00E84D96" w:rsidRPr="00B603D6">
        <w:rPr>
          <w:rFonts w:ascii="Calibri" w:hAnsi="Calibri" w:cs="Calibri"/>
          <w:szCs w:val="24"/>
        </w:rPr>
        <w:t xml:space="preserve"> </w:t>
      </w:r>
    </w:p>
    <w:p w14:paraId="6A17A3BA" w14:textId="5683D36D" w:rsidR="00D938B0" w:rsidRPr="00B603D6" w:rsidRDefault="00D938B0" w:rsidP="00CA407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B603D6">
        <w:rPr>
          <w:rFonts w:ascii="Calibri" w:hAnsi="Calibri" w:cs="Calibri"/>
          <w:szCs w:val="24"/>
        </w:rPr>
        <w:t xml:space="preserve">2. 0,03 dalį </w:t>
      </w:r>
      <w:r w:rsidR="00F62D50">
        <w:rPr>
          <w:rFonts w:ascii="Calibri" w:hAnsi="Calibri" w:cs="Calibri"/>
          <w:szCs w:val="24"/>
        </w:rPr>
        <w:t xml:space="preserve">kitų inžinerinių statinių - </w:t>
      </w:r>
      <w:r w:rsidRPr="00B603D6">
        <w:rPr>
          <w:rFonts w:ascii="Calibri" w:hAnsi="Calibri" w:cs="Calibri"/>
          <w:szCs w:val="24"/>
        </w:rPr>
        <w:t xml:space="preserve">kiemo statinių (unikalus numeris – </w:t>
      </w:r>
      <w:r w:rsidR="00B603D6" w:rsidRPr="00B603D6">
        <w:rPr>
          <w:rFonts w:ascii="Calibri" w:eastAsia="SimSun" w:hAnsi="Calibri" w:cs="Calibri"/>
          <w:noProof/>
          <w:szCs w:val="24"/>
        </w:rPr>
        <w:t>5698-3001-3054).</w:t>
      </w:r>
    </w:p>
    <w:p w14:paraId="21E375FD" w14:textId="77777777" w:rsidR="00D7463D" w:rsidRPr="00A83D23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E3226DB" w14:textId="77777777" w:rsidR="001D2635" w:rsidRPr="00A83D23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55095F06" w14:textId="77777777" w:rsidR="000457E1" w:rsidRPr="00A83D23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D9F0CD8" w14:textId="77777777" w:rsidR="000832E5" w:rsidRPr="00A83D23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42EA19CF" w:rsidR="000832E5" w:rsidRDefault="00CA4079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Generalinis direktorius</w:t>
      </w:r>
      <w:r w:rsidR="000832E5" w:rsidRPr="00A83D23">
        <w:rPr>
          <w:rFonts w:ascii="Calibri" w:hAnsi="Calibri" w:cs="Calibri"/>
          <w:szCs w:val="24"/>
        </w:rPr>
        <w:t xml:space="preserve">   </w:t>
      </w:r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  <w:r w:rsidR="00AE05CF">
        <w:rPr>
          <w:rFonts w:ascii="Calibri" w:hAnsi="Calibri" w:cs="Calibri"/>
          <w:szCs w:val="24"/>
        </w:rPr>
        <w:t xml:space="preserve">                 Gintaras Makšimas</w:t>
      </w:r>
    </w:p>
    <w:p w14:paraId="0021CEEA" w14:textId="77777777" w:rsidR="00AE05CF" w:rsidRDefault="00AE05CF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55ADC7A6" w14:textId="77777777" w:rsidR="00AE05CF" w:rsidRDefault="00AE05CF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1CCD61F6" w14:textId="77777777" w:rsidR="00AE05CF" w:rsidRDefault="00AE05CF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73CBB061" w14:textId="77777777" w:rsidR="00AE05CF" w:rsidRDefault="00AE05CF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2657758A" w14:textId="77777777" w:rsidR="00AE05CF" w:rsidRDefault="00AE05CF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</w:p>
    <w:p w14:paraId="6733ED1A" w14:textId="71B354E5" w:rsidR="00AE05CF" w:rsidRDefault="00AE05CF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591D6A43" w14:textId="0B82359C" w:rsidR="00AE05CF" w:rsidRPr="00A83D23" w:rsidRDefault="00AE05CF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>
        <w:rPr>
          <w:rFonts w:ascii="Calibri" w:hAnsi="Calibri" w:cs="Calibri"/>
          <w:szCs w:val="24"/>
        </w:rPr>
        <w:t>Laura Žvingilienė</w:t>
      </w:r>
    </w:p>
    <w:p w14:paraId="49D88CD6" w14:textId="77777777" w:rsidR="00CC1CFF" w:rsidRPr="00A83D23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sectPr w:rsidR="000457E1" w:rsidRPr="00A83D23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EF54" w14:textId="77777777" w:rsidR="00FC3EB6" w:rsidRDefault="00FC3EB6" w:rsidP="00832CF8">
      <w:r>
        <w:separator/>
      </w:r>
    </w:p>
  </w:endnote>
  <w:endnote w:type="continuationSeparator" w:id="0">
    <w:p w14:paraId="43A6EFF1" w14:textId="77777777" w:rsidR="00FC3EB6" w:rsidRDefault="00FC3EB6" w:rsidP="00832CF8">
      <w:r>
        <w:continuationSeparator/>
      </w:r>
    </w:p>
  </w:endnote>
  <w:endnote w:type="continuationNotice" w:id="1">
    <w:p w14:paraId="6E75EB9A" w14:textId="77777777" w:rsidR="00FC3EB6" w:rsidRDefault="00FC3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F327" w14:textId="77777777" w:rsidR="00FC3EB6" w:rsidRDefault="00FC3EB6" w:rsidP="00832CF8">
      <w:r>
        <w:separator/>
      </w:r>
    </w:p>
  </w:footnote>
  <w:footnote w:type="continuationSeparator" w:id="0">
    <w:p w14:paraId="1E7D9241" w14:textId="77777777" w:rsidR="00FC3EB6" w:rsidRDefault="00FC3EB6" w:rsidP="00832CF8">
      <w:r>
        <w:continuationSeparator/>
      </w:r>
    </w:p>
  </w:footnote>
  <w:footnote w:type="continuationNotice" w:id="1">
    <w:p w14:paraId="5B7E6618" w14:textId="77777777" w:rsidR="00FC3EB6" w:rsidRDefault="00FC3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7AC9" w14:textId="360A4473" w:rsidR="00B14CC6" w:rsidRPr="00A83D23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4BA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C27"/>
    <w:rsid w:val="003100C9"/>
    <w:rsid w:val="00312A89"/>
    <w:rsid w:val="0031740D"/>
    <w:rsid w:val="00323641"/>
    <w:rsid w:val="0033090A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B6879"/>
    <w:rsid w:val="003C5278"/>
    <w:rsid w:val="003C6A84"/>
    <w:rsid w:val="003D100C"/>
    <w:rsid w:val="003E308B"/>
    <w:rsid w:val="003E40B0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5A7C"/>
    <w:rsid w:val="00622EB3"/>
    <w:rsid w:val="00622F80"/>
    <w:rsid w:val="006262D1"/>
    <w:rsid w:val="00634FC6"/>
    <w:rsid w:val="00635756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3C63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56B5C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44E6"/>
    <w:rsid w:val="00A277C2"/>
    <w:rsid w:val="00A27EA7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05CF"/>
    <w:rsid w:val="00AE52E2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03D6"/>
    <w:rsid w:val="00B63152"/>
    <w:rsid w:val="00B738C3"/>
    <w:rsid w:val="00B738DC"/>
    <w:rsid w:val="00B82155"/>
    <w:rsid w:val="00B83EB1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8B0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4A9A"/>
    <w:rsid w:val="00E15D02"/>
    <w:rsid w:val="00E30E6E"/>
    <w:rsid w:val="00E33CE3"/>
    <w:rsid w:val="00E42870"/>
    <w:rsid w:val="00E46671"/>
    <w:rsid w:val="00E47028"/>
    <w:rsid w:val="00E51C38"/>
    <w:rsid w:val="00E528FF"/>
    <w:rsid w:val="00E6602A"/>
    <w:rsid w:val="00E73177"/>
    <w:rsid w:val="00E7390B"/>
    <w:rsid w:val="00E762DA"/>
    <w:rsid w:val="00E801CD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A7B7B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2D50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3EB6"/>
    <w:rsid w:val="00FC6461"/>
    <w:rsid w:val="00FC678E"/>
    <w:rsid w:val="00FD0B71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3AD30-122D-4D62-A262-6D902FC7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ŽVINGILIENĖ, Laura | Turto bankas</cp:lastModifiedBy>
  <cp:revision>41</cp:revision>
  <cp:lastPrinted>2019-05-15T11:16:00Z</cp:lastPrinted>
  <dcterms:created xsi:type="dcterms:W3CDTF">2024-04-26T06:47:00Z</dcterms:created>
  <dcterms:modified xsi:type="dcterms:W3CDTF">2026-03-16T10:18:00Z</dcterms:modified>
</cp:coreProperties>
</file>