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202F14">
        <w:rPr>
          <w:szCs w:val="24"/>
        </w:rPr>
        <w:t>kovo 1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202F14">
        <w:rPr>
          <w:szCs w:val="24"/>
        </w:rPr>
        <w:t>11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E43ACC" w:rsidRPr="00E43ACC">
        <w:rPr>
          <w:szCs w:val="24"/>
          <w:lang w:eastAsia="lt-LT"/>
        </w:rPr>
        <w:t>Žuvininkystės tarnyba</w:t>
      </w:r>
      <w:r w:rsidR="00E43ACC">
        <w:rPr>
          <w:szCs w:val="24"/>
          <w:lang w:eastAsia="lt-LT"/>
        </w:rPr>
        <w:t>i</w:t>
      </w:r>
      <w:r w:rsidR="00E43ACC" w:rsidRPr="00E43ACC">
        <w:rPr>
          <w:szCs w:val="24"/>
          <w:lang w:eastAsia="lt-LT"/>
        </w:rPr>
        <w:t xml:space="preserve"> prie </w:t>
      </w:r>
      <w:r w:rsidR="00E43ACC" w:rsidRPr="00E43ACC">
        <w:rPr>
          <w:rFonts w:eastAsia="Calibri"/>
          <w:szCs w:val="24"/>
        </w:rPr>
        <w:t>Lietuvos Respublikos žemės ūkio ministerijos</w:t>
      </w:r>
      <w:r w:rsidR="00F1010F">
        <w:t xml:space="preserve"> </w:t>
      </w:r>
      <w:r w:rsidR="00F1010F">
        <w:rPr>
          <w:color w:val="000000"/>
        </w:rPr>
        <w:t>jo</w:t>
      </w:r>
      <w:r w:rsidR="00E43ACC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E43ACC">
        <w:t xml:space="preserve">iki </w:t>
      </w:r>
      <w:r w:rsidR="004D0344">
        <w:rPr>
          <w:lang w:eastAsia="lt-LT"/>
        </w:rPr>
        <w:t xml:space="preserve"> </w:t>
      </w:r>
      <w:r w:rsidR="00D63C38">
        <w:rPr>
          <w:lang w:eastAsia="lt-LT"/>
        </w:rPr>
        <w:t xml:space="preserve">2038 m. birželio 7 d.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 xml:space="preserve">dministracines patalpas </w:t>
      </w:r>
      <w:bookmarkStart w:id="0" w:name="_GoBack"/>
      <w:r w:rsidR="00E43ACC" w:rsidRPr="00E43ACC">
        <w:rPr>
          <w:szCs w:val="24"/>
          <w:lang w:eastAsia="lt-LT"/>
        </w:rPr>
        <w:t xml:space="preserve">Vilniuje, A.Juozapavičiaus </w:t>
      </w:r>
      <w:r w:rsidR="00E43ACC">
        <w:rPr>
          <w:szCs w:val="24"/>
          <w:lang w:eastAsia="lt-LT"/>
        </w:rPr>
        <w:t xml:space="preserve"> </w:t>
      </w:r>
      <w:r w:rsidR="00E43ACC" w:rsidRPr="00E43ACC">
        <w:rPr>
          <w:szCs w:val="24"/>
          <w:lang w:eastAsia="lt-LT"/>
        </w:rPr>
        <w:t>g. 9</w:t>
      </w:r>
      <w:r w:rsidR="00F323E5">
        <w:t xml:space="preserve"> </w:t>
      </w:r>
      <w:bookmarkEnd w:id="0"/>
      <w:r w:rsidR="00F323E5">
        <w:t>(</w:t>
      </w:r>
      <w:r w:rsidR="00F323E5" w:rsidRPr="00F323E5">
        <w:rPr>
          <w:szCs w:val="24"/>
          <w:lang w:eastAsia="lt-LT"/>
        </w:rPr>
        <w:t xml:space="preserve">patalpų </w:t>
      </w:r>
      <w:r w:rsidR="00E43ACC">
        <w:rPr>
          <w:szCs w:val="24"/>
          <w:lang w:eastAsia="lt-LT"/>
        </w:rPr>
        <w:t xml:space="preserve"> </w:t>
      </w:r>
      <w:r w:rsidR="00F323E5" w:rsidRPr="00F323E5">
        <w:rPr>
          <w:szCs w:val="24"/>
          <w:lang w:eastAsia="lt-LT"/>
        </w:rPr>
        <w:t xml:space="preserve">unikalus </w:t>
      </w:r>
      <w:r w:rsidR="00E43ACC">
        <w:rPr>
          <w:szCs w:val="24"/>
          <w:lang w:eastAsia="lt-LT"/>
        </w:rPr>
        <w:t xml:space="preserve"> </w:t>
      </w:r>
      <w:r w:rsidR="00F323E5" w:rsidRPr="00F323E5">
        <w:rPr>
          <w:szCs w:val="24"/>
          <w:lang w:eastAsia="lt-LT"/>
        </w:rPr>
        <w:t xml:space="preserve">numeris – </w:t>
      </w:r>
      <w:r w:rsidR="00E43ACC" w:rsidRPr="00E43ACC">
        <w:rPr>
          <w:szCs w:val="24"/>
          <w:lang w:eastAsia="lt-LT"/>
        </w:rPr>
        <w:t>1097-3000-1019:0005</w:t>
      </w:r>
      <w:r w:rsidR="00F323E5" w:rsidRPr="00F323E5">
        <w:rPr>
          <w:szCs w:val="24"/>
          <w:lang w:eastAsia="lt-LT"/>
        </w:rPr>
        <w:t xml:space="preserve">, </w:t>
      </w:r>
      <w:r w:rsidR="00E43ACC">
        <w:rPr>
          <w:szCs w:val="24"/>
          <w:lang w:eastAsia="lt-LT"/>
        </w:rPr>
        <w:t xml:space="preserve"> </w:t>
      </w:r>
      <w:r w:rsidR="00F323E5" w:rsidRPr="00F323E5">
        <w:rPr>
          <w:szCs w:val="24"/>
          <w:lang w:eastAsia="lt-LT"/>
        </w:rPr>
        <w:t xml:space="preserve">patalpų bendras plotas – </w:t>
      </w:r>
      <w:r w:rsidR="00E43ACC" w:rsidRPr="00E43ACC">
        <w:rPr>
          <w:szCs w:val="24"/>
          <w:lang w:eastAsia="lt-LT"/>
        </w:rPr>
        <w:t>6 132,84</w:t>
      </w:r>
      <w:r w:rsidR="00F323E5" w:rsidRPr="00F323E5">
        <w:rPr>
          <w:szCs w:val="24"/>
          <w:lang w:eastAsia="lt-LT"/>
        </w:rPr>
        <w:t xml:space="preserve"> kv. metro, perduodamų patalpų indeksai – </w:t>
      </w:r>
      <w:r w:rsidR="00E43ACC">
        <w:rPr>
          <w:szCs w:val="24"/>
          <w:lang w:eastAsia="lt-LT"/>
        </w:rPr>
        <w:t>nuo 8-21 iki 8-25</w:t>
      </w:r>
      <w:r w:rsidR="00F323E5" w:rsidRPr="00F323E5">
        <w:rPr>
          <w:szCs w:val="24"/>
          <w:lang w:eastAsia="lt-LT"/>
        </w:rPr>
        <w:t xml:space="preserve">, </w:t>
      </w:r>
      <w:r w:rsidR="00972D01">
        <w:rPr>
          <w:szCs w:val="24"/>
          <w:lang w:eastAsia="lt-LT"/>
        </w:rPr>
        <w:t xml:space="preserve">perduodamų patalpų </w:t>
      </w:r>
      <w:r w:rsidR="00F323E5" w:rsidRPr="00F323E5">
        <w:rPr>
          <w:szCs w:val="24"/>
          <w:lang w:eastAsia="lt-LT"/>
        </w:rPr>
        <w:t xml:space="preserve">bendras plotas – </w:t>
      </w:r>
      <w:r w:rsidR="00E43ACC">
        <w:rPr>
          <w:szCs w:val="24"/>
          <w:lang w:eastAsia="lt-LT"/>
        </w:rPr>
        <w:t>73,31</w:t>
      </w:r>
      <w:r w:rsidR="00F323E5" w:rsidRPr="00F323E5">
        <w:rPr>
          <w:szCs w:val="24"/>
          <w:lang w:eastAsia="lt-LT"/>
        </w:rPr>
        <w:t xml:space="preserve"> kv. metro, dalis bendro naudojimo patalpų, </w:t>
      </w:r>
      <w:r w:rsidR="00E43ACC" w:rsidRPr="00E43ACC">
        <w:rPr>
          <w:bCs/>
          <w:szCs w:val="24"/>
          <w:lang w:eastAsia="lt-LT"/>
        </w:rPr>
        <w:t>kurių indeksai – 8-20, 8-32, nuo 8-35 iki 8-37, 8-39</w:t>
      </w:r>
      <w:r w:rsidR="00F323E5" w:rsidRPr="00F323E5">
        <w:rPr>
          <w:szCs w:val="24"/>
          <w:lang w:eastAsia="lt-LT"/>
        </w:rPr>
        <w:t xml:space="preserve"> (</w:t>
      </w:r>
      <w:r w:rsidR="00E43ACC">
        <w:rPr>
          <w:szCs w:val="24"/>
          <w:lang w:eastAsia="lt-LT"/>
        </w:rPr>
        <w:t>15,63</w:t>
      </w:r>
      <w:r w:rsidR="00F323E5" w:rsidRPr="00F323E5">
        <w:rPr>
          <w:szCs w:val="24"/>
          <w:lang w:eastAsia="lt-LT"/>
        </w:rPr>
        <w:t xml:space="preserve"> kv. metro), </w:t>
      </w:r>
      <w:r w:rsidR="00E43ACC" w:rsidRPr="00E43ACC">
        <w:rPr>
          <w:bCs/>
          <w:szCs w:val="24"/>
          <w:lang w:eastAsia="lt-LT"/>
        </w:rPr>
        <w:t>R-1, R-2, nuo R-13 iki R-15, R-38, R-86, R1-3, R1-30, 1-1, 1-27, 1-29, 12-1</w:t>
      </w:r>
      <w:r w:rsidR="00F323E5" w:rsidRPr="00F323E5">
        <w:rPr>
          <w:szCs w:val="24"/>
          <w:lang w:eastAsia="lt-LT"/>
        </w:rPr>
        <w:t xml:space="preserve"> (</w:t>
      </w:r>
      <w:r w:rsidR="00E43ACC">
        <w:rPr>
          <w:szCs w:val="24"/>
          <w:lang w:eastAsia="lt-LT"/>
        </w:rPr>
        <w:t>3,51</w:t>
      </w:r>
      <w:r w:rsidR="00F323E5" w:rsidRPr="00F323E5">
        <w:rPr>
          <w:szCs w:val="24"/>
          <w:lang w:eastAsia="lt-LT"/>
        </w:rPr>
        <w:t xml:space="preserve"> kv. metro), </w:t>
      </w:r>
      <w:r w:rsidR="00972D01">
        <w:t>perduodamų bendro naudojimo patalpų dalies bendras plotas</w:t>
      </w:r>
      <w:r w:rsidR="00F323E5" w:rsidRPr="00F323E5">
        <w:rPr>
          <w:szCs w:val="24"/>
          <w:lang w:eastAsia="lt-LT"/>
        </w:rPr>
        <w:t xml:space="preserve"> – </w:t>
      </w:r>
      <w:r w:rsidR="00E43ACC">
        <w:rPr>
          <w:szCs w:val="24"/>
          <w:lang w:eastAsia="lt-LT"/>
        </w:rPr>
        <w:t>19,14</w:t>
      </w:r>
      <w:r w:rsidR="00F323E5" w:rsidRPr="00F323E5">
        <w:rPr>
          <w:szCs w:val="24"/>
          <w:lang w:eastAsia="lt-LT"/>
        </w:rPr>
        <w:t xml:space="preserve">  kv.  metro,  visų  perduodamų patalpų bendras plotas – </w:t>
      </w:r>
      <w:r w:rsidR="00E43ACC">
        <w:rPr>
          <w:szCs w:val="24"/>
          <w:lang w:eastAsia="lt-LT"/>
        </w:rPr>
        <w:t>92,45</w:t>
      </w:r>
      <w:r w:rsidR="00F323E5" w:rsidRPr="00F323E5">
        <w:rPr>
          <w:szCs w:val="24"/>
          <w:lang w:eastAsia="lt-LT"/>
        </w:rPr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E43ACC" w:rsidRDefault="00E43ACC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DD5629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</w:t>
      </w:r>
      <w:r w:rsidR="00DD5629">
        <w:rPr>
          <w:szCs w:val="24"/>
        </w:rPr>
        <w:tab/>
      </w:r>
      <w:r w:rsidR="00DD5629">
        <w:rPr>
          <w:szCs w:val="24"/>
        </w:rPr>
        <w:tab/>
        <w:t xml:space="preserve">                  Mindaugas Sinkevičius</w:t>
      </w:r>
      <w:r w:rsidRPr="00CA254E">
        <w:rPr>
          <w:szCs w:val="24"/>
        </w:rPr>
        <w:t xml:space="preserve">  </w:t>
      </w:r>
    </w:p>
    <w:p w:rsidR="00DD5629" w:rsidRDefault="00CA254E" w:rsidP="006270C1">
      <w:pPr>
        <w:jc w:val="both"/>
        <w:rPr>
          <w:szCs w:val="24"/>
        </w:rPr>
      </w:pPr>
      <w:r w:rsidRPr="00CA254E">
        <w:rPr>
          <w:szCs w:val="24"/>
        </w:rPr>
        <w:t xml:space="preserve"> </w:t>
      </w:r>
      <w:r w:rsidRPr="00CA254E">
        <w:rPr>
          <w:szCs w:val="24"/>
        </w:rPr>
        <w:tab/>
      </w: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02F14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1F9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36F95"/>
    <w:rsid w:val="00837590"/>
    <w:rsid w:val="0084284F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076F4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D731C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63C38"/>
    <w:rsid w:val="00D827D6"/>
    <w:rsid w:val="00D85963"/>
    <w:rsid w:val="00D90752"/>
    <w:rsid w:val="00DA06B2"/>
    <w:rsid w:val="00DA2F81"/>
    <w:rsid w:val="00DA7F83"/>
    <w:rsid w:val="00DB1E60"/>
    <w:rsid w:val="00DC2B64"/>
    <w:rsid w:val="00DD035A"/>
    <w:rsid w:val="00DD1D25"/>
    <w:rsid w:val="00DD5629"/>
    <w:rsid w:val="00DE3B27"/>
    <w:rsid w:val="00E13F9A"/>
    <w:rsid w:val="00E43247"/>
    <w:rsid w:val="00E435AB"/>
    <w:rsid w:val="00E43ACC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semiHidden="0" w:uiPriority="0" w:unhideWhenUsed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BALIUKONIENE, Daiva</cp:lastModifiedBy>
  <cp:revision>2</cp:revision>
  <cp:lastPrinted>2019-01-29T08:02:00Z</cp:lastPrinted>
  <dcterms:created xsi:type="dcterms:W3CDTF">2019-03-05T13:48:00Z</dcterms:created>
  <dcterms:modified xsi:type="dcterms:W3CDTF">2019-03-05T13:48:00Z</dcterms:modified>
</cp:coreProperties>
</file>