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8A6A0C" w:rsidRDefault="0040292D" w:rsidP="0040292D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  <w:r>
        <w:rPr>
          <w:noProof/>
          <w:lang w:eastAsia="lt-LT"/>
        </w:rPr>
        <w:tab/>
      </w: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>
        <w:rPr>
          <w:szCs w:val="24"/>
        </w:rPr>
        <w:t xml:space="preserve"> </w:t>
      </w:r>
      <w:r w:rsidR="00621D33">
        <w:rPr>
          <w:szCs w:val="24"/>
        </w:rPr>
        <w:t xml:space="preserve">kovo 19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621D33">
        <w:rPr>
          <w:szCs w:val="24"/>
        </w:rPr>
        <w:t>13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Default="00B91B21" w:rsidP="007825E9">
      <w:pPr>
        <w:tabs>
          <w:tab w:val="left" w:pos="1134"/>
        </w:tabs>
        <w:jc w:val="both"/>
      </w:pPr>
      <w:r>
        <w:rPr>
          <w:szCs w:val="24"/>
        </w:rPr>
        <w:tab/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 </w:t>
      </w:r>
      <w:r w:rsidR="00D07DE3">
        <w:t>Val</w:t>
      </w:r>
      <w:r w:rsidR="00393352">
        <w:t>s</w:t>
      </w:r>
      <w:r w:rsidR="00D07DE3">
        <w:t xml:space="preserve">tybės </w:t>
      </w:r>
      <w:r w:rsidR="00393352">
        <w:t>vaiko teisių apsaugos ir įvaikinimo tarnybai</w:t>
      </w:r>
      <w:r w:rsidR="00F323E5">
        <w:t xml:space="preserve"> prie Socialinės apsaugos ir darbo ministerijos</w:t>
      </w:r>
      <w:r w:rsidR="00F1010F">
        <w:t xml:space="preserve"> </w:t>
      </w:r>
      <w:r w:rsidR="00F1010F">
        <w:rPr>
          <w:color w:val="000000"/>
        </w:rPr>
        <w:t>jo</w:t>
      </w:r>
      <w:r w:rsidR="00393352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sutartį </w:t>
      </w:r>
      <w:r w:rsidR="00093FB5">
        <w:t>15</w:t>
      </w:r>
      <w:r w:rsidR="00C250CA">
        <w:t xml:space="preserve"> met</w:t>
      </w:r>
      <w:r w:rsidR="005B274C">
        <w:t>ų</w:t>
      </w:r>
      <w:r w:rsidR="004D0344">
        <w:rPr>
          <w:lang w:eastAsia="lt-LT"/>
        </w:rPr>
        <w:t xml:space="preserve"> </w:t>
      </w:r>
      <w:r w:rsidR="00B406B2">
        <w:t xml:space="preserve">laikinai </w:t>
      </w:r>
      <w:r w:rsidR="00B406B2" w:rsidRPr="0035193F">
        <w:t>neatlygintinai valdyti ir naudotis valstybei nuosavybės teise priklausan</w:t>
      </w:r>
      <w:r w:rsidR="004A5FD6">
        <w:t>tį</w:t>
      </w:r>
      <w:r w:rsidR="00B406B2" w:rsidRPr="0035193F">
        <w:t>, šiuo me</w:t>
      </w:r>
      <w:r w:rsidR="00B406B2">
        <w:t xml:space="preserve">tu </w:t>
      </w:r>
      <w:r w:rsidR="00AA7494">
        <w:t>valstybės įmonės Turto banko</w:t>
      </w:r>
      <w:r w:rsidR="00B406B2">
        <w:t xml:space="preserve"> </w:t>
      </w:r>
      <w:r w:rsidR="00B406B2" w:rsidRPr="0035193F">
        <w:t>patikėjimo teise valdom</w:t>
      </w:r>
      <w:r w:rsidR="00A143A8">
        <w:t xml:space="preserve">ą </w:t>
      </w:r>
      <w:r w:rsidR="00277A97">
        <w:t>turtą:</w:t>
      </w:r>
      <w:r w:rsidR="007825E9">
        <w:t xml:space="preserve"> a</w:t>
      </w:r>
      <w:r w:rsidR="00AE6C2B" w:rsidRPr="00AE6C2B">
        <w:t xml:space="preserve">dministracines patalpas </w:t>
      </w:r>
      <w:r w:rsidR="007825E9">
        <w:t>Jurbarke, Dariaus ir Girėno g. 98-6</w:t>
      </w:r>
      <w:r w:rsidR="00F323E5">
        <w:t xml:space="preserve"> (</w:t>
      </w:r>
      <w:r w:rsidR="00527E53">
        <w:t xml:space="preserve">pastato, kuriame yra negyvenamoji patalpa, unikalus numeris – 9498-3000-8018, </w:t>
      </w:r>
      <w:r w:rsidR="00F323E5" w:rsidRPr="007825E9">
        <w:rPr>
          <w:szCs w:val="24"/>
          <w:lang w:eastAsia="lt-LT"/>
        </w:rPr>
        <w:t>p</w:t>
      </w:r>
      <w:r w:rsidR="00527E53">
        <w:rPr>
          <w:szCs w:val="24"/>
          <w:lang w:eastAsia="lt-LT"/>
        </w:rPr>
        <w:t>atalpos</w:t>
      </w:r>
      <w:r w:rsidR="00F323E5" w:rsidRPr="007825E9">
        <w:rPr>
          <w:szCs w:val="24"/>
          <w:lang w:eastAsia="lt-LT"/>
        </w:rPr>
        <w:t xml:space="preserve"> unikalus numeris – </w:t>
      </w:r>
      <w:r w:rsidR="00527E53">
        <w:rPr>
          <w:szCs w:val="24"/>
          <w:lang w:eastAsia="lt-LT"/>
        </w:rPr>
        <w:t>4400-4433-4849:5485</w:t>
      </w:r>
      <w:r w:rsidR="00F323E5" w:rsidRPr="007825E9">
        <w:rPr>
          <w:szCs w:val="24"/>
          <w:lang w:eastAsia="lt-LT"/>
        </w:rPr>
        <w:t>, pa</w:t>
      </w:r>
      <w:r w:rsidR="00527E53">
        <w:rPr>
          <w:szCs w:val="24"/>
          <w:lang w:eastAsia="lt-LT"/>
        </w:rPr>
        <w:t>talpos</w:t>
      </w:r>
      <w:r w:rsidR="00F323E5" w:rsidRPr="007825E9">
        <w:rPr>
          <w:szCs w:val="24"/>
          <w:lang w:eastAsia="lt-LT"/>
        </w:rPr>
        <w:t xml:space="preserve"> bendras plotas – </w:t>
      </w:r>
      <w:r w:rsidR="00527E53">
        <w:rPr>
          <w:szCs w:val="24"/>
          <w:lang w:eastAsia="lt-LT"/>
        </w:rPr>
        <w:t>524,41</w:t>
      </w:r>
      <w:r w:rsidR="00F323E5" w:rsidRPr="007825E9">
        <w:rPr>
          <w:szCs w:val="24"/>
          <w:lang w:eastAsia="lt-LT"/>
        </w:rPr>
        <w:t xml:space="preserve"> kv. metro,</w:t>
      </w:r>
      <w:r w:rsidR="00527E53">
        <w:rPr>
          <w:szCs w:val="24"/>
          <w:lang w:eastAsia="lt-LT"/>
        </w:rPr>
        <w:t xml:space="preserve"> </w:t>
      </w:r>
      <w:r w:rsidR="00527E53">
        <w:rPr>
          <w:bCs/>
          <w:szCs w:val="24"/>
        </w:rPr>
        <w:t>su bendro naudojimo patalpomis, kurių indeksai – 1-34 (157/1000 iš 15,09 kv. metro), 1-67 (7295/10000 iš 20,84 kv. metro), 1-68 (164/1000 iš 5,44 kv. metro)</w:t>
      </w:r>
      <w:r w:rsidR="00527E53">
        <w:t>,</w:t>
      </w:r>
      <w:r w:rsidR="00F323E5" w:rsidRPr="007825E9">
        <w:rPr>
          <w:szCs w:val="24"/>
          <w:lang w:eastAsia="lt-LT"/>
        </w:rPr>
        <w:t xml:space="preserve"> perduodamų patalpų indeksai – </w:t>
      </w:r>
      <w:r w:rsidR="00527E53">
        <w:rPr>
          <w:szCs w:val="24"/>
          <w:lang w:eastAsia="lt-LT"/>
        </w:rPr>
        <w:t>4-12, 4-13, 4-14, 4-15</w:t>
      </w:r>
      <w:r w:rsidR="00F323E5" w:rsidRPr="007825E9">
        <w:rPr>
          <w:szCs w:val="24"/>
          <w:lang w:eastAsia="lt-LT"/>
        </w:rPr>
        <w:t xml:space="preserve">, </w:t>
      </w:r>
      <w:r w:rsidR="00972D01" w:rsidRPr="007825E9">
        <w:rPr>
          <w:szCs w:val="24"/>
          <w:lang w:eastAsia="lt-LT"/>
        </w:rPr>
        <w:t xml:space="preserve">perduodamų patalpų </w:t>
      </w:r>
      <w:r w:rsidR="00F323E5" w:rsidRPr="007825E9">
        <w:rPr>
          <w:szCs w:val="24"/>
          <w:lang w:eastAsia="lt-LT"/>
        </w:rPr>
        <w:t xml:space="preserve">bendras plotas – </w:t>
      </w:r>
      <w:r w:rsidR="00527E53">
        <w:rPr>
          <w:szCs w:val="24"/>
          <w:lang w:eastAsia="lt-LT"/>
        </w:rPr>
        <w:t>82,49</w:t>
      </w:r>
      <w:r w:rsidR="00F323E5" w:rsidRPr="007825E9">
        <w:rPr>
          <w:szCs w:val="24"/>
          <w:lang w:eastAsia="lt-LT"/>
        </w:rPr>
        <w:t xml:space="preserve"> kv. metro, dalis bendro naudojimo patalpų, kurių indeksai –</w:t>
      </w:r>
      <w:r w:rsidR="00EF6E33" w:rsidRPr="007825E9">
        <w:rPr>
          <w:szCs w:val="24"/>
          <w:lang w:eastAsia="lt-LT"/>
        </w:rPr>
        <w:t xml:space="preserve"> </w:t>
      </w:r>
      <w:r w:rsidR="00527E53">
        <w:rPr>
          <w:szCs w:val="24"/>
          <w:lang w:eastAsia="lt-LT"/>
        </w:rPr>
        <w:t>1-34, 1-67, 1-68, 4-5, 4-8, 4-11, 4-16, 4-18</w:t>
      </w:r>
      <w:r w:rsidR="00F323E5" w:rsidRPr="007825E9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7825E9">
        <w:rPr>
          <w:szCs w:val="24"/>
          <w:lang w:eastAsia="lt-LT"/>
        </w:rPr>
        <w:t xml:space="preserve"> – </w:t>
      </w:r>
      <w:r w:rsidR="00527E53">
        <w:rPr>
          <w:szCs w:val="24"/>
          <w:lang w:eastAsia="lt-LT"/>
        </w:rPr>
        <w:t>19,18</w:t>
      </w:r>
      <w:r w:rsidR="00F323E5" w:rsidRPr="007825E9">
        <w:rPr>
          <w:szCs w:val="24"/>
          <w:lang w:eastAsia="lt-LT"/>
        </w:rPr>
        <w:t xml:space="preserve">  kv.  metro,  visų  perduodamų patalpų bendras plotas – 1</w:t>
      </w:r>
      <w:r w:rsidR="00527E53">
        <w:rPr>
          <w:szCs w:val="24"/>
          <w:lang w:eastAsia="lt-LT"/>
        </w:rPr>
        <w:t>01,67</w:t>
      </w:r>
      <w:r w:rsidR="00F323E5" w:rsidRPr="007825E9">
        <w:rPr>
          <w:szCs w:val="24"/>
          <w:lang w:eastAsia="lt-LT"/>
        </w:rPr>
        <w:t xml:space="preserve"> kv. metro</w:t>
      </w:r>
      <w:r w:rsidR="00AE6C2B" w:rsidRPr="007825E9">
        <w:rPr>
          <w:lang w:val="x-none"/>
        </w:rPr>
        <w:t>)</w:t>
      </w:r>
      <w:r w:rsidR="00937C64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hybridMultilevel"/>
    <w:tmpl w:val="B944E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3FB5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83237"/>
    <w:rsid w:val="00197218"/>
    <w:rsid w:val="001A0B87"/>
    <w:rsid w:val="001B013F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27E53"/>
    <w:rsid w:val="0054248A"/>
    <w:rsid w:val="005860A0"/>
    <w:rsid w:val="005A3058"/>
    <w:rsid w:val="005A4117"/>
    <w:rsid w:val="005B274C"/>
    <w:rsid w:val="005C2953"/>
    <w:rsid w:val="005E1AA0"/>
    <w:rsid w:val="005E40ED"/>
    <w:rsid w:val="005F5DEE"/>
    <w:rsid w:val="006053C0"/>
    <w:rsid w:val="00621D33"/>
    <w:rsid w:val="006229D5"/>
    <w:rsid w:val="006270C1"/>
    <w:rsid w:val="00675756"/>
    <w:rsid w:val="00695996"/>
    <w:rsid w:val="006A1BF6"/>
    <w:rsid w:val="006E4EC8"/>
    <w:rsid w:val="00704E98"/>
    <w:rsid w:val="00713DD5"/>
    <w:rsid w:val="007622A3"/>
    <w:rsid w:val="007623F7"/>
    <w:rsid w:val="007709D5"/>
    <w:rsid w:val="007825E9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8F74D0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9F3291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87210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E7D79"/>
    <w:rsid w:val="00EF6E33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6BE20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4</cp:revision>
  <cp:lastPrinted>2017-10-18T09:26:00Z</cp:lastPrinted>
  <dcterms:created xsi:type="dcterms:W3CDTF">2019-03-15T10:29:00Z</dcterms:created>
  <dcterms:modified xsi:type="dcterms:W3CDTF">2019-03-29T07:02:00Z</dcterms:modified>
</cp:coreProperties>
</file>