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D00A26">
        <w:rPr>
          <w:szCs w:val="24"/>
        </w:rPr>
        <w:t>rug</w:t>
      </w:r>
      <w:r w:rsidR="00374C50">
        <w:rPr>
          <w:szCs w:val="24"/>
        </w:rPr>
        <w:t>sėjo 3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374C50">
        <w:rPr>
          <w:szCs w:val="24"/>
        </w:rPr>
        <w:t>28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3265DB" w:rsidRDefault="00DF1040" w:rsidP="00A1255F">
      <w:pPr>
        <w:spacing w:line="276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C87369">
        <w:t xml:space="preserve">Informacinių technologijų tarnybai prie Krašto apsaugos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ir šiuo metu Lietuvos Respublikos Vyriausybės kanceliarijos patikėjimo teise valdomą nekilnojamąjį turtą – </w:t>
      </w:r>
      <w:r w:rsidR="00C87369" w:rsidRPr="009B49C9">
        <w:t>patalpas pastate</w:t>
      </w:r>
      <w:r w:rsidR="00A1255F" w:rsidRPr="009B49C9">
        <w:t xml:space="preserve"> (</w:t>
      </w:r>
      <w:r w:rsidR="005C72CD" w:rsidRPr="009B49C9">
        <w:t xml:space="preserve">pastato, kuriame yra perduodamos patalpos, </w:t>
      </w:r>
      <w:r w:rsidR="00A1255F" w:rsidRPr="009B49C9">
        <w:t xml:space="preserve">unikalus numeris – </w:t>
      </w:r>
      <w:r w:rsidR="005C72CD" w:rsidRPr="009B49C9">
        <w:t>1399-1011-0017</w:t>
      </w:r>
      <w:r w:rsidR="00A1255F" w:rsidRPr="009B49C9">
        <w:t xml:space="preserve">, bendras </w:t>
      </w:r>
      <w:r w:rsidR="005C72CD" w:rsidRPr="009B49C9">
        <w:t xml:space="preserve">pastato </w:t>
      </w:r>
      <w:r w:rsidR="00A1255F" w:rsidRPr="009B49C9">
        <w:t xml:space="preserve">plotas – </w:t>
      </w:r>
      <w:r w:rsidR="005C72CD" w:rsidRPr="009B49C9">
        <w:t>14 750,56</w:t>
      </w:r>
      <w:r w:rsidR="00A1255F" w:rsidRPr="009B49C9">
        <w:t xml:space="preserve"> kv. metro</w:t>
      </w:r>
      <w:r w:rsidR="00330370" w:rsidRPr="009B49C9">
        <w:t>,</w:t>
      </w:r>
      <w:r w:rsidR="005C72CD" w:rsidRPr="009B49C9">
        <w:t xml:space="preserve"> perduodamų patalpų lotas – 267,785 kv. metro, perduodamų patalpų indeksai – 17, 18, 19 (perduodama ½ patalpos dalis) ir 20 (perduodama ½ patalpos dalis), perduodamų patalpų</w:t>
      </w:r>
      <w:r w:rsidR="00330370" w:rsidRPr="009B49C9">
        <w:t xml:space="preserve"> likutinė vertė 2018 m. </w:t>
      </w:r>
      <w:r w:rsidR="005C72CD" w:rsidRPr="009B49C9">
        <w:t>liepos</w:t>
      </w:r>
      <w:r w:rsidR="00330370" w:rsidRPr="009B49C9">
        <w:t xml:space="preserve"> 1</w:t>
      </w:r>
      <w:r w:rsidR="005C72CD" w:rsidRPr="009B49C9">
        <w:t>0</w:t>
      </w:r>
      <w:r w:rsidR="00330370" w:rsidRPr="009B49C9">
        <w:t xml:space="preserve"> d. – </w:t>
      </w:r>
      <w:r w:rsidR="005C72CD" w:rsidRPr="009B49C9">
        <w:t>85 740,93</w:t>
      </w:r>
      <w:r w:rsidR="00330370" w:rsidRPr="009B49C9">
        <w:t xml:space="preserve"> </w:t>
      </w:r>
      <w:proofErr w:type="spellStart"/>
      <w:r w:rsidR="00330370" w:rsidRPr="009B49C9">
        <w:t>Eur</w:t>
      </w:r>
      <w:proofErr w:type="spellEnd"/>
      <w:r w:rsidR="00330370" w:rsidRPr="009B49C9">
        <w:t>.</w:t>
      </w:r>
      <w:r w:rsidR="00A1255F" w:rsidRPr="009B49C9">
        <w:t>), esan</w:t>
      </w:r>
      <w:r w:rsidR="005C72CD" w:rsidRPr="009B49C9">
        <w:t>čias</w:t>
      </w:r>
      <w:r w:rsidR="00A1255F" w:rsidRPr="009B49C9">
        <w:t xml:space="preserve"> Vilniuje, </w:t>
      </w:r>
      <w:r w:rsidR="005C72CD" w:rsidRPr="009B49C9">
        <w:t>Gedimino</w:t>
      </w:r>
      <w:r w:rsidR="00A1255F" w:rsidRPr="009B49C9">
        <w:t xml:space="preserve"> </w:t>
      </w:r>
      <w:r w:rsidR="005C72CD" w:rsidRPr="009B49C9">
        <w:t>pr</w:t>
      </w:r>
      <w:r w:rsidR="00A1255F" w:rsidRPr="009B49C9">
        <w:t xml:space="preserve">. </w:t>
      </w:r>
      <w:r w:rsidR="005C72CD" w:rsidRPr="009B49C9">
        <w:t>11</w:t>
      </w:r>
      <w:r w:rsidR="00A1255F" w:rsidRPr="009B49C9">
        <w:t>.</w:t>
      </w:r>
      <w:r w:rsidR="003754F0" w:rsidRPr="003754F0">
        <w:rPr>
          <w:szCs w:val="24"/>
        </w:rPr>
        <w:t xml:space="preserve"> 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576E66" w:rsidRPr="00576E66" w:rsidRDefault="00576E66" w:rsidP="00576E66">
      <w:pPr>
        <w:widowControl w:val="0"/>
        <w:shd w:val="clear" w:color="auto" w:fill="FFFFFF"/>
        <w:jc w:val="both"/>
        <w:rPr>
          <w:szCs w:val="24"/>
        </w:rPr>
      </w:pPr>
      <w:r w:rsidRPr="00576E66">
        <w:rPr>
          <w:szCs w:val="24"/>
        </w:rPr>
        <w:t xml:space="preserve">Generalinio direktoriaus pavaduotojas, </w:t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  <w:t xml:space="preserve">      Marius Kliokys</w:t>
      </w:r>
    </w:p>
    <w:p w:rsidR="00FE038F" w:rsidRDefault="00576E66" w:rsidP="00576E66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laikinai atliekantis generalinio direktoriaus funkcijas</w:t>
      </w: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4B077A">
        <w:rPr>
          <w:szCs w:val="24"/>
        </w:rPr>
        <w:t>0</w:t>
      </w:r>
      <w:r w:rsidR="00D00A26">
        <w:rPr>
          <w:szCs w:val="24"/>
        </w:rPr>
        <w:t>8</w:t>
      </w:r>
      <w:r w:rsidRPr="00CB1452">
        <w:rPr>
          <w:szCs w:val="24"/>
        </w:rPr>
        <w:t>-</w:t>
      </w:r>
      <w:r w:rsidR="009B49C9">
        <w:rPr>
          <w:szCs w:val="24"/>
        </w:rPr>
        <w:t>30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54" w:rsidRDefault="00116854" w:rsidP="00AD24B2">
      <w:r>
        <w:separator/>
      </w:r>
    </w:p>
  </w:endnote>
  <w:endnote w:type="continuationSeparator" w:id="0">
    <w:p w:rsidR="00116854" w:rsidRDefault="00116854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54" w:rsidRDefault="00116854" w:rsidP="00AD24B2">
      <w:r>
        <w:separator/>
      </w:r>
    </w:p>
  </w:footnote>
  <w:footnote w:type="continuationSeparator" w:id="0">
    <w:p w:rsidR="00116854" w:rsidRDefault="00116854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9C9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0370"/>
    <w:rsid w:val="003359EE"/>
    <w:rsid w:val="00337ACD"/>
    <w:rsid w:val="00341E00"/>
    <w:rsid w:val="00347B52"/>
    <w:rsid w:val="003519FF"/>
    <w:rsid w:val="0035212A"/>
    <w:rsid w:val="003564C6"/>
    <w:rsid w:val="00374C50"/>
    <w:rsid w:val="003754F0"/>
    <w:rsid w:val="003772BC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A053AA"/>
    <w:rsid w:val="00A11776"/>
    <w:rsid w:val="00A1255F"/>
    <w:rsid w:val="00A14687"/>
    <w:rsid w:val="00A2230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24222"/>
    <w:rsid w:val="00C44999"/>
    <w:rsid w:val="00C541AF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08C9-15FC-4BB5-AC92-982A559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2017-03-10T07:15:00Z</cp:lastPrinted>
  <dcterms:created xsi:type="dcterms:W3CDTF">2018-09-03T11:29:00Z</dcterms:created>
  <dcterms:modified xsi:type="dcterms:W3CDTF">2018-09-03T11:29:00Z</dcterms:modified>
</cp:coreProperties>
</file>