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B60EF9">
        <w:rPr>
          <w:szCs w:val="24"/>
        </w:rPr>
        <w:t>gegužės</w:t>
      </w:r>
      <w:r w:rsidR="00063A66">
        <w:rPr>
          <w:szCs w:val="24"/>
        </w:rPr>
        <w:t xml:space="preserve"> 27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063A66">
        <w:rPr>
          <w:szCs w:val="24"/>
        </w:rPr>
        <w:t>16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Pr="00CD3DE6" w:rsidRDefault="001B2BB7" w:rsidP="00A46DEF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  <w:r w:rsidRPr="00CD3DE6">
        <w:rPr>
          <w:rFonts w:eastAsia="SimSun" w:cs="Mangal"/>
          <w:kern w:val="3"/>
          <w:szCs w:val="24"/>
          <w:lang w:eastAsia="lt-LT" w:bidi="hi-IN"/>
        </w:rPr>
        <w:t>Vadovaudamasi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Lietuvos Respublikos valstybės ir savivaldybių turto valdymo, naudojimo ir disponavimo juo įstatymo </w:t>
      </w:r>
      <w:r w:rsidR="008306C2" w:rsidRPr="00CD3DE6">
        <w:rPr>
          <w:rFonts w:eastAsia="SimSun" w:cs="Mangal"/>
          <w:kern w:val="3"/>
          <w:szCs w:val="24"/>
          <w:lang w:eastAsia="lt-LT" w:bidi="hi-IN"/>
        </w:rPr>
        <w:t>10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straipsniu</w:t>
      </w:r>
      <w:r w:rsidR="00B23C7F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Pr="00CD3DE6">
        <w:rPr>
          <w:rFonts w:eastAsia="SimSun" w:cs="Mangal"/>
          <w:kern w:val="3"/>
          <w:szCs w:val="24"/>
          <w:lang w:eastAsia="lt-LT" w:bidi="hi-IN"/>
        </w:rPr>
        <w:t>ir įgyvendindama</w:t>
      </w:r>
      <w:r w:rsidR="00BE2870" w:rsidRPr="00CD3DE6">
        <w:rPr>
          <w:rFonts w:eastAsia="SimSun" w:cs="Mangal"/>
          <w:kern w:val="3"/>
          <w:szCs w:val="24"/>
          <w:lang w:eastAsia="lt-LT" w:bidi="hi-IN"/>
        </w:rPr>
        <w:t>s</w:t>
      </w:r>
      <w:r w:rsidRPr="00CD3DE6">
        <w:rPr>
          <w:rFonts w:eastAsia="SimSun" w:cs="Mangal"/>
          <w:kern w:val="3"/>
          <w:szCs w:val="24"/>
          <w:lang w:eastAsia="lt-LT" w:bidi="hi-IN"/>
        </w:rPr>
        <w:t xml:space="preserve"> Valstybės turto perdavimo valdyti, naudoti ir disponuoti juo patikėjimo teise tvarkos aprašą, patvirtintą Lietuvos Respublikos Vyriausybės 2001</w:t>
      </w:r>
      <w:r w:rsidR="0061471E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m. sausio 5 d. nutarimu</w:t>
      </w:r>
      <w:r w:rsidR="00043DB6" w:rsidRPr="00CD3DE6">
        <w:rPr>
          <w:rFonts w:eastAsia="SimSun" w:cs="Mangal"/>
          <w:kern w:val="3"/>
          <w:szCs w:val="24"/>
          <w:lang w:eastAsia="lt-LT" w:bidi="hi-IN"/>
        </w:rPr>
        <w:t xml:space="preserve"> Nr. 16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 xml:space="preserve"> 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 xml:space="preserve">„Dėl </w:t>
      </w:r>
      <w:r w:rsidR="0050343E" w:rsidRPr="00CD3DE6">
        <w:rPr>
          <w:rFonts w:eastAsia="SimSun" w:cs="Mangal"/>
          <w:kern w:val="3"/>
          <w:szCs w:val="24"/>
          <w:lang w:eastAsia="lt-LT" w:bidi="hi-IN"/>
        </w:rPr>
        <w:t>V</w:t>
      </w:r>
      <w:r w:rsidR="00D545E9" w:rsidRPr="00CD3DE6">
        <w:rPr>
          <w:rFonts w:eastAsia="SimSun" w:cs="Mangal"/>
          <w:kern w:val="3"/>
          <w:szCs w:val="24"/>
          <w:lang w:eastAsia="lt-LT" w:bidi="hi-IN"/>
        </w:rPr>
        <w:t>alstybės turto perdavimo valdyti, naudoti ir disponuoti juo patikėjimo teise tvarkos aprašo patvirtinimo</w:t>
      </w:r>
      <w:r w:rsidR="00FA7357" w:rsidRPr="00CD3DE6">
        <w:rPr>
          <w:rFonts w:eastAsia="SimSun" w:cs="Mangal"/>
          <w:kern w:val="3"/>
          <w:szCs w:val="24"/>
          <w:lang w:eastAsia="lt-LT" w:bidi="hi-IN"/>
        </w:rPr>
        <w:t>“</w:t>
      </w:r>
      <w:r w:rsidR="00DF1040" w:rsidRPr="00CD3DE6">
        <w:rPr>
          <w:rFonts w:eastAsia="SimSun" w:cs="Mangal"/>
          <w:kern w:val="3"/>
          <w:szCs w:val="24"/>
          <w:lang w:eastAsia="lt-LT" w:bidi="hi-IN"/>
        </w:rPr>
        <w:t>,</w:t>
      </w:r>
    </w:p>
    <w:p w:rsidR="004F0989" w:rsidRDefault="00DF1040" w:rsidP="004F0989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  <w:r w:rsidRPr="00CD3DE6">
        <w:rPr>
          <w:szCs w:val="24"/>
          <w:lang w:eastAsia="lt-LT"/>
        </w:rPr>
        <w:t>p</w:t>
      </w:r>
      <w:r w:rsidR="009C586F" w:rsidRPr="00CD3DE6">
        <w:rPr>
          <w:szCs w:val="24"/>
          <w:lang w:eastAsia="lt-LT"/>
        </w:rPr>
        <w:t xml:space="preserve"> e r d u o d u </w:t>
      </w:r>
      <w:r w:rsidR="00F07033" w:rsidRPr="00CD3DE6">
        <w:rPr>
          <w:szCs w:val="24"/>
          <w:lang w:eastAsia="lt-LT"/>
        </w:rPr>
        <w:t xml:space="preserve">Vilniaus apskrities vyriausiajam policijos komisariatui </w:t>
      </w:r>
      <w:r w:rsidR="00A1255F" w:rsidRPr="00CD3DE6">
        <w:rPr>
          <w:szCs w:val="24"/>
          <w:lang w:eastAsia="lt-LT"/>
        </w:rPr>
        <w:t xml:space="preserve">valdyti, naudoti ir disponuoti juo patikėjimo teise </w:t>
      </w:r>
      <w:r w:rsidR="00C164A5" w:rsidRPr="00A1255F">
        <w:t>jo nuostatuose numatytai veiklai vykdyti</w:t>
      </w:r>
      <w:r w:rsidR="00C164A5" w:rsidRPr="00CD3DE6">
        <w:rPr>
          <w:szCs w:val="24"/>
          <w:lang w:eastAsia="lt-LT"/>
        </w:rPr>
        <w:t xml:space="preserve"> </w:t>
      </w:r>
      <w:r w:rsidR="00A1255F" w:rsidRPr="00CD3DE6">
        <w:rPr>
          <w:szCs w:val="24"/>
          <w:lang w:eastAsia="lt-LT"/>
        </w:rPr>
        <w:t xml:space="preserve">valstybei nuosavybės teise priklausantį </w:t>
      </w:r>
      <w:r w:rsidR="00B60EF9" w:rsidRPr="00CD3DE6">
        <w:rPr>
          <w:szCs w:val="24"/>
          <w:lang w:eastAsia="lt-LT"/>
        </w:rPr>
        <w:t xml:space="preserve">ir šiuo metu </w:t>
      </w:r>
      <w:r w:rsidR="004F0989">
        <w:rPr>
          <w:szCs w:val="24"/>
          <w:lang w:eastAsia="lt-LT"/>
        </w:rPr>
        <w:t>Utenos</w:t>
      </w:r>
      <w:r w:rsidR="00F07033" w:rsidRPr="00CD3DE6">
        <w:rPr>
          <w:szCs w:val="24"/>
          <w:lang w:eastAsia="lt-LT"/>
        </w:rPr>
        <w:t xml:space="preserve"> apskrities </w:t>
      </w:r>
      <w:r w:rsidR="00303537" w:rsidRPr="00CD3DE6">
        <w:rPr>
          <w:szCs w:val="24"/>
          <w:lang w:eastAsia="lt-LT"/>
        </w:rPr>
        <w:t>vyriausiojo policijos komisariato</w:t>
      </w:r>
      <w:r w:rsidR="00B60EF9" w:rsidRPr="00CD3DE6">
        <w:rPr>
          <w:szCs w:val="24"/>
          <w:lang w:eastAsia="lt-LT"/>
        </w:rPr>
        <w:t xml:space="preserve"> patikėjimo teise valdomą </w:t>
      </w:r>
      <w:r w:rsidR="00EF592C" w:rsidRPr="00CD3DE6">
        <w:rPr>
          <w:szCs w:val="24"/>
          <w:lang w:eastAsia="lt-LT"/>
        </w:rPr>
        <w:t xml:space="preserve">nekilnojamąjį turtą – </w:t>
      </w:r>
      <w:r w:rsidR="004F0989">
        <w:rPr>
          <w:color w:val="000000"/>
          <w:lang w:eastAsia="lt-LT"/>
        </w:rPr>
        <w:t xml:space="preserve">butą </w:t>
      </w:r>
      <w:r w:rsidR="004F0989">
        <w:rPr>
          <w:lang w:eastAsia="lt-LT"/>
        </w:rPr>
        <w:t>(unikalus numeris – 4598-5000-2019:0017, bendras plotas 77,78 kv. metro, likutinė vertė 2019 m. balandžio 4 d. – 15 017,46 Eur (penkiolika tūkstančių septyniolika eurų ir keturiasdešimt šeši centai)</w:t>
      </w:r>
      <w:r w:rsidR="004F0989" w:rsidRPr="004F0989">
        <w:rPr>
          <w:lang w:eastAsia="lt-LT"/>
        </w:rPr>
        <w:t xml:space="preserve"> </w:t>
      </w:r>
      <w:r w:rsidR="004F0989">
        <w:rPr>
          <w:lang w:eastAsia="lt-LT"/>
        </w:rPr>
        <w:t>Ignalinoje, Aukštaičių g. 11-17.</w:t>
      </w:r>
    </w:p>
    <w:p w:rsidR="004F0989" w:rsidRDefault="004F0989" w:rsidP="00CD3DE6">
      <w:pPr>
        <w:spacing w:line="360" w:lineRule="atLeast"/>
        <w:ind w:firstLine="709"/>
        <w:contextualSpacing/>
        <w:jc w:val="both"/>
        <w:rPr>
          <w:lang w:eastAsia="lt-LT"/>
        </w:rPr>
      </w:pPr>
    </w:p>
    <w:p w:rsidR="004F0989" w:rsidRDefault="004F0989" w:rsidP="00CD3DE6">
      <w:pPr>
        <w:spacing w:line="360" w:lineRule="atLeast"/>
        <w:ind w:firstLine="709"/>
        <w:contextualSpacing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F592C" w:rsidRDefault="00EF592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F0989" w:rsidRDefault="004F0989" w:rsidP="004F0989">
      <w:pPr>
        <w:widowControl w:val="0"/>
        <w:shd w:val="clear" w:color="auto" w:fill="FFFFFF"/>
        <w:ind w:firstLine="1296"/>
        <w:jc w:val="both"/>
        <w:rPr>
          <w:color w:val="000000"/>
          <w:spacing w:val="-4"/>
          <w:szCs w:val="24"/>
        </w:rPr>
      </w:pPr>
    </w:p>
    <w:p w:rsidR="00CD3DE6" w:rsidRDefault="00CD3DE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4B0ABC" w:rsidRDefault="004B0ABC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B60EF9">
        <w:rPr>
          <w:szCs w:val="24"/>
        </w:rPr>
        <w:t>5</w:t>
      </w:r>
      <w:r w:rsidRPr="00CB1452">
        <w:rPr>
          <w:szCs w:val="24"/>
        </w:rPr>
        <w:t>-</w:t>
      </w:r>
      <w:r w:rsidR="00EF592C">
        <w:rPr>
          <w:szCs w:val="24"/>
        </w:rPr>
        <w:t>2</w:t>
      </w:r>
      <w:r w:rsidR="004F0989">
        <w:rPr>
          <w:szCs w:val="24"/>
        </w:rPr>
        <w:t>4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C9B" w:rsidRDefault="00DB7C9B" w:rsidP="00AD24B2">
      <w:r>
        <w:separator/>
      </w:r>
    </w:p>
  </w:endnote>
  <w:endnote w:type="continuationSeparator" w:id="0">
    <w:p w:rsidR="00DB7C9B" w:rsidRDefault="00DB7C9B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C9B" w:rsidRDefault="00DB7C9B" w:rsidP="00AD24B2">
      <w:r>
        <w:separator/>
      </w:r>
    </w:p>
  </w:footnote>
  <w:footnote w:type="continuationSeparator" w:id="0">
    <w:p w:rsidR="00DB7C9B" w:rsidRDefault="00DB7C9B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989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66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21AA1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4F0989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3482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71B1B"/>
    <w:rsid w:val="00D772A7"/>
    <w:rsid w:val="00D827D6"/>
    <w:rsid w:val="00D90562"/>
    <w:rsid w:val="00DA684D"/>
    <w:rsid w:val="00DB7C9B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3835"/>
  <w15:docId w15:val="{92EB2A4F-E68C-461F-8946-A25CB690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32CF-F86A-4FB2-8619-6FA4D95B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68</cp:revision>
  <cp:lastPrinted>2018-10-17T07:45:00Z</cp:lastPrinted>
  <dcterms:created xsi:type="dcterms:W3CDTF">2017-01-23T11:59:00Z</dcterms:created>
  <dcterms:modified xsi:type="dcterms:W3CDTF">2019-05-27T10:30:00Z</dcterms:modified>
</cp:coreProperties>
</file>