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B5A4" w14:textId="036D4CEF" w:rsidR="00284407" w:rsidRPr="00284407" w:rsidRDefault="00AE7928" w:rsidP="00284407">
      <w:pPr>
        <w:ind w:left="5954"/>
        <w:rPr>
          <w:rFonts w:ascii="Arial" w:hAnsi="Arial" w:cs="Arial"/>
          <w:color w:val="auto"/>
          <w:sz w:val="22"/>
          <w:szCs w:val="22"/>
        </w:rPr>
      </w:pPr>
      <w:r>
        <w:rPr>
          <w:rFonts w:ascii="Arial" w:hAnsi="Arial" w:cs="Arial"/>
          <w:color w:val="auto"/>
          <w:sz w:val="22"/>
          <w:szCs w:val="22"/>
        </w:rPr>
        <w:t>N</w:t>
      </w:r>
      <w:r w:rsidRPr="00AE7928">
        <w:rPr>
          <w:rFonts w:ascii="Arial" w:hAnsi="Arial" w:cs="Arial"/>
          <w:color w:val="auto"/>
          <w:sz w:val="22"/>
          <w:szCs w:val="22"/>
        </w:rPr>
        <w:t xml:space="preserve">ekilnojamojo turto </w:t>
      </w:r>
      <w:r w:rsidR="00284407" w:rsidRPr="00284407">
        <w:rPr>
          <w:rFonts w:ascii="Arial" w:hAnsi="Arial" w:cs="Arial"/>
          <w:color w:val="auto"/>
          <w:sz w:val="22"/>
          <w:szCs w:val="22"/>
        </w:rPr>
        <w:t>nuomos pirkimo skelbiamų derybų būdu sąlygų</w:t>
      </w:r>
    </w:p>
    <w:p w14:paraId="08A74FBE" w14:textId="2729B5A0" w:rsidR="00FD3C3F" w:rsidRPr="007561CE" w:rsidRDefault="00284407" w:rsidP="00284407">
      <w:pPr>
        <w:ind w:left="5954"/>
        <w:rPr>
          <w:rFonts w:ascii="Arial" w:hAnsi="Arial" w:cs="Arial"/>
          <w:color w:val="auto"/>
          <w:sz w:val="22"/>
          <w:szCs w:val="22"/>
        </w:rPr>
      </w:pPr>
      <w:r w:rsidRPr="00284407">
        <w:rPr>
          <w:rFonts w:ascii="Arial" w:hAnsi="Arial" w:cs="Arial"/>
          <w:color w:val="auto"/>
          <w:sz w:val="22"/>
          <w:szCs w:val="22"/>
        </w:rPr>
        <w:t xml:space="preserve">Priedas Nr. </w:t>
      </w:r>
      <w:r>
        <w:rPr>
          <w:rFonts w:ascii="Arial" w:hAnsi="Arial" w:cs="Arial"/>
          <w:color w:val="auto"/>
          <w:sz w:val="22"/>
          <w:szCs w:val="22"/>
        </w:rPr>
        <w:t>1</w:t>
      </w:r>
    </w:p>
    <w:p w14:paraId="15AAD503" w14:textId="77777777" w:rsidR="000F77C7" w:rsidRPr="007561CE" w:rsidRDefault="000F77C7" w:rsidP="007561CE">
      <w:pPr>
        <w:rPr>
          <w:rFonts w:ascii="Arial" w:hAnsi="Arial" w:cs="Arial"/>
          <w:color w:val="auto"/>
          <w:sz w:val="22"/>
          <w:szCs w:val="22"/>
        </w:rPr>
      </w:pPr>
    </w:p>
    <w:p w14:paraId="6D66186B" w14:textId="77777777" w:rsidR="000B15DA" w:rsidRDefault="000B15DA" w:rsidP="007561CE">
      <w:pPr>
        <w:pStyle w:val="Pagrindinistekstas6"/>
        <w:shd w:val="clear" w:color="auto" w:fill="auto"/>
        <w:ind w:firstLine="0"/>
        <w:jc w:val="center"/>
        <w:rPr>
          <w:rFonts w:ascii="Arial" w:hAnsi="Arial" w:cs="Arial"/>
          <w:b/>
          <w:color w:val="auto"/>
          <w:sz w:val="22"/>
          <w:szCs w:val="22"/>
        </w:rPr>
      </w:pPr>
      <w:r>
        <w:rPr>
          <w:rFonts w:ascii="Arial" w:hAnsi="Arial" w:cs="Arial"/>
          <w:b/>
          <w:color w:val="auto"/>
          <w:sz w:val="22"/>
          <w:szCs w:val="22"/>
        </w:rPr>
        <w:t xml:space="preserve">NEKILNOJAMOJO TURTO </w:t>
      </w:r>
      <w:r w:rsidR="00495380" w:rsidRPr="007561CE">
        <w:rPr>
          <w:rFonts w:ascii="Arial" w:hAnsi="Arial" w:cs="Arial"/>
          <w:b/>
          <w:color w:val="auto"/>
          <w:sz w:val="22"/>
          <w:szCs w:val="22"/>
        </w:rPr>
        <w:t xml:space="preserve">NUOMOS PIRKIMO </w:t>
      </w:r>
    </w:p>
    <w:p w14:paraId="71FD9FAE" w14:textId="70A1E9EC" w:rsidR="00495380" w:rsidRPr="007561CE" w:rsidRDefault="00495380" w:rsidP="007561CE">
      <w:pPr>
        <w:pStyle w:val="Pagrindinistekstas6"/>
        <w:shd w:val="clear" w:color="auto" w:fill="auto"/>
        <w:ind w:firstLine="0"/>
        <w:jc w:val="center"/>
        <w:rPr>
          <w:rFonts w:ascii="Arial" w:hAnsi="Arial" w:cs="Arial"/>
          <w:b/>
          <w:color w:val="auto"/>
          <w:sz w:val="22"/>
          <w:szCs w:val="22"/>
        </w:rPr>
      </w:pPr>
      <w:r w:rsidRPr="007561CE">
        <w:rPr>
          <w:rFonts w:ascii="Arial" w:hAnsi="Arial" w:cs="Arial"/>
          <w:b/>
          <w:color w:val="auto"/>
          <w:sz w:val="22"/>
          <w:szCs w:val="22"/>
        </w:rPr>
        <w:t>SKELBIAMŲ DERYBŲ BŪDU</w:t>
      </w:r>
      <w:r w:rsidR="000B15DA">
        <w:rPr>
          <w:rFonts w:ascii="Arial" w:hAnsi="Arial" w:cs="Arial"/>
          <w:b/>
          <w:color w:val="auto"/>
          <w:sz w:val="22"/>
          <w:szCs w:val="22"/>
        </w:rPr>
        <w:t xml:space="preserve"> </w:t>
      </w:r>
      <w:r w:rsidRPr="007561CE">
        <w:rPr>
          <w:rFonts w:ascii="Arial" w:hAnsi="Arial" w:cs="Arial"/>
          <w:b/>
          <w:color w:val="auto"/>
          <w:sz w:val="22"/>
          <w:szCs w:val="22"/>
        </w:rPr>
        <w:t>PASIŪLYMAS</w:t>
      </w:r>
    </w:p>
    <w:p w14:paraId="29E3BCB7" w14:textId="77777777" w:rsidR="00495380" w:rsidRPr="007561CE" w:rsidRDefault="00495380" w:rsidP="007561CE">
      <w:pPr>
        <w:pStyle w:val="Pagrindinistekstas6"/>
        <w:shd w:val="clear" w:color="auto" w:fill="auto"/>
        <w:ind w:firstLine="0"/>
        <w:rPr>
          <w:rFonts w:ascii="Arial" w:hAnsi="Arial" w:cs="Arial"/>
          <w:color w:val="auto"/>
          <w:sz w:val="22"/>
          <w:szCs w:val="22"/>
        </w:rPr>
      </w:pPr>
    </w:p>
    <w:p w14:paraId="20CB7E8A" w14:textId="77777777" w:rsidR="00BC0376" w:rsidRPr="007561CE" w:rsidRDefault="00BC0376" w:rsidP="007561CE">
      <w:pPr>
        <w:shd w:val="clear" w:color="auto" w:fill="FFFFFF"/>
        <w:jc w:val="center"/>
        <w:rPr>
          <w:rFonts w:ascii="Arial" w:hAnsi="Arial" w:cs="Arial"/>
          <w:b/>
          <w:bCs/>
          <w:color w:val="auto"/>
          <w:sz w:val="22"/>
          <w:szCs w:val="22"/>
        </w:rPr>
      </w:pPr>
      <w:r w:rsidRPr="007561CE">
        <w:rPr>
          <w:rFonts w:ascii="Arial" w:hAnsi="Arial" w:cs="Arial"/>
          <w:color w:val="auto"/>
          <w:sz w:val="22"/>
          <w:szCs w:val="22"/>
        </w:rPr>
        <w:t>____________</w:t>
      </w:r>
      <w:r w:rsidRPr="007561CE">
        <w:rPr>
          <w:rFonts w:ascii="Arial" w:hAnsi="Arial" w:cs="Arial"/>
          <w:b/>
          <w:bCs/>
          <w:color w:val="auto"/>
          <w:sz w:val="22"/>
          <w:szCs w:val="22"/>
        </w:rPr>
        <w:t xml:space="preserve"> </w:t>
      </w:r>
      <w:r w:rsidRPr="007561CE">
        <w:rPr>
          <w:rFonts w:ascii="Arial" w:hAnsi="Arial" w:cs="Arial"/>
          <w:color w:val="auto"/>
          <w:sz w:val="22"/>
          <w:szCs w:val="22"/>
        </w:rPr>
        <w:t>Nr.______</w:t>
      </w:r>
    </w:p>
    <w:p w14:paraId="39C2479B" w14:textId="77777777" w:rsidR="00BC0376" w:rsidRPr="007561CE" w:rsidRDefault="00BC0376" w:rsidP="007561CE">
      <w:pPr>
        <w:shd w:val="clear" w:color="auto" w:fill="FFFFFF"/>
        <w:ind w:firstLine="3828"/>
        <w:rPr>
          <w:rFonts w:ascii="Arial" w:hAnsi="Arial" w:cs="Arial"/>
          <w:bCs/>
          <w:color w:val="auto"/>
          <w:sz w:val="22"/>
          <w:szCs w:val="22"/>
        </w:rPr>
      </w:pPr>
      <w:r w:rsidRPr="007561CE">
        <w:rPr>
          <w:rFonts w:ascii="Arial" w:hAnsi="Arial" w:cs="Arial"/>
          <w:bCs/>
          <w:color w:val="auto"/>
          <w:sz w:val="22"/>
          <w:szCs w:val="22"/>
        </w:rPr>
        <w:t>(Data)</w:t>
      </w:r>
    </w:p>
    <w:p w14:paraId="6D41C61E"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_____________</w:t>
      </w:r>
    </w:p>
    <w:p w14:paraId="0F5A71AD" w14:textId="77777777" w:rsidR="00BC0376" w:rsidRPr="007561CE" w:rsidRDefault="00BC0376" w:rsidP="007561CE">
      <w:pPr>
        <w:shd w:val="clear" w:color="auto" w:fill="FFFFFF"/>
        <w:jc w:val="center"/>
        <w:rPr>
          <w:rFonts w:ascii="Arial" w:hAnsi="Arial" w:cs="Arial"/>
          <w:bCs/>
          <w:color w:val="auto"/>
          <w:sz w:val="22"/>
          <w:szCs w:val="22"/>
        </w:rPr>
      </w:pPr>
      <w:r w:rsidRPr="007561CE">
        <w:rPr>
          <w:rFonts w:ascii="Arial" w:hAnsi="Arial" w:cs="Arial"/>
          <w:bCs/>
          <w:color w:val="auto"/>
          <w:sz w:val="22"/>
          <w:szCs w:val="22"/>
        </w:rPr>
        <w:t>(Vieta)</w:t>
      </w:r>
    </w:p>
    <w:p w14:paraId="1BC7A83B" w14:textId="77777777" w:rsidR="00BC0376" w:rsidRPr="007561CE" w:rsidRDefault="00BC0376" w:rsidP="007561CE">
      <w:pPr>
        <w:jc w:val="center"/>
        <w:rPr>
          <w:rFonts w:ascii="Arial" w:hAnsi="Arial" w:cs="Arial"/>
          <w:color w:val="auto"/>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BC0376" w:rsidRPr="007561CE" w14:paraId="7E3BFF5D"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558DA39E" w14:textId="77777777" w:rsidR="00BC0376" w:rsidRPr="007561CE" w:rsidRDefault="00BC0376" w:rsidP="007561CE">
            <w:pPr>
              <w:spacing w:line="256" w:lineRule="auto"/>
              <w:ind w:right="-120"/>
              <w:rPr>
                <w:rFonts w:ascii="Arial" w:hAnsi="Arial" w:cs="Arial"/>
                <w:i/>
                <w:color w:val="auto"/>
                <w:sz w:val="22"/>
                <w:szCs w:val="22"/>
                <w:lang w:eastAsia="en-US"/>
              </w:rPr>
            </w:pPr>
            <w:r w:rsidRPr="007561CE">
              <w:rPr>
                <w:rFonts w:ascii="Arial" w:hAnsi="Arial" w:cs="Arial"/>
                <w:color w:val="auto"/>
                <w:sz w:val="22"/>
                <w:szCs w:val="22"/>
                <w:lang w:eastAsia="en-US"/>
              </w:rPr>
              <w:t xml:space="preserve">Kandidato pavadinimas </w:t>
            </w:r>
            <w:r w:rsidRPr="007561CE">
              <w:rPr>
                <w:rFonts w:ascii="Arial" w:hAnsi="Arial" w:cs="Arial"/>
                <w:i/>
                <w:color w:val="auto"/>
                <w:sz w:val="22"/>
                <w:szCs w:val="22"/>
                <w:lang w:eastAsia="en-US"/>
              </w:rPr>
              <w:t>(jeigu dalyvauja ūkio subjektų grupė, surašomi visi dalyvių pavadinimai)</w:t>
            </w:r>
          </w:p>
        </w:tc>
        <w:tc>
          <w:tcPr>
            <w:tcW w:w="4797" w:type="dxa"/>
            <w:tcBorders>
              <w:top w:val="single" w:sz="4" w:space="0" w:color="auto"/>
              <w:left w:val="single" w:sz="4" w:space="0" w:color="auto"/>
              <w:bottom w:val="single" w:sz="4" w:space="0" w:color="auto"/>
              <w:right w:val="single" w:sz="4" w:space="0" w:color="auto"/>
            </w:tcBorders>
          </w:tcPr>
          <w:p w14:paraId="35CAC97A" w14:textId="77777777" w:rsidR="00BC0376" w:rsidRPr="007561CE" w:rsidRDefault="00BC0376" w:rsidP="007561CE">
            <w:pPr>
              <w:spacing w:line="256" w:lineRule="auto"/>
              <w:jc w:val="both"/>
              <w:rPr>
                <w:rFonts w:ascii="Arial" w:hAnsi="Arial" w:cs="Arial"/>
                <w:color w:val="auto"/>
                <w:sz w:val="22"/>
                <w:szCs w:val="22"/>
                <w:lang w:eastAsia="en-US"/>
              </w:rPr>
            </w:pPr>
          </w:p>
          <w:p w14:paraId="3FA0286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3979728"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5EC09934"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Kandidato adresas</w:t>
            </w:r>
            <w:r w:rsidRPr="007561CE">
              <w:rPr>
                <w:rFonts w:ascii="Arial" w:hAnsi="Arial" w:cs="Arial"/>
                <w:i/>
                <w:color w:val="auto"/>
                <w:sz w:val="22"/>
                <w:szCs w:val="22"/>
                <w:lang w:eastAsia="en-US"/>
              </w:rPr>
              <w:t xml:space="preserve"> (jeigu dalyvauja ūkio subjektų grupė, surašomi visi dalyvių adresai)</w:t>
            </w:r>
          </w:p>
        </w:tc>
        <w:tc>
          <w:tcPr>
            <w:tcW w:w="4797" w:type="dxa"/>
            <w:tcBorders>
              <w:top w:val="single" w:sz="4" w:space="0" w:color="auto"/>
              <w:left w:val="single" w:sz="4" w:space="0" w:color="auto"/>
              <w:bottom w:val="single" w:sz="4" w:space="0" w:color="auto"/>
              <w:right w:val="single" w:sz="4" w:space="0" w:color="auto"/>
            </w:tcBorders>
          </w:tcPr>
          <w:p w14:paraId="1DC25B00" w14:textId="77777777" w:rsidR="00BC0376" w:rsidRPr="007561CE" w:rsidRDefault="00BC0376" w:rsidP="007561CE">
            <w:pPr>
              <w:spacing w:line="256" w:lineRule="auto"/>
              <w:jc w:val="both"/>
              <w:rPr>
                <w:rFonts w:ascii="Arial" w:hAnsi="Arial" w:cs="Arial"/>
                <w:color w:val="auto"/>
                <w:sz w:val="22"/>
                <w:szCs w:val="22"/>
                <w:lang w:eastAsia="en-US"/>
              </w:rPr>
            </w:pPr>
          </w:p>
          <w:p w14:paraId="4429D32F"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CD6E016" w14:textId="77777777" w:rsidTr="001B22E1">
        <w:tc>
          <w:tcPr>
            <w:tcW w:w="5058" w:type="dxa"/>
            <w:tcBorders>
              <w:top w:val="single" w:sz="4" w:space="0" w:color="auto"/>
              <w:left w:val="single" w:sz="4" w:space="0" w:color="auto"/>
              <w:bottom w:val="single" w:sz="4" w:space="0" w:color="auto"/>
              <w:right w:val="single" w:sz="4" w:space="0" w:color="auto"/>
            </w:tcBorders>
          </w:tcPr>
          <w:p w14:paraId="398E8E48"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Už pasiūlymą atsakingo asmens vardas, pavardė</w:t>
            </w:r>
          </w:p>
          <w:p w14:paraId="2CF53534"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5606C596"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5F2FD869" w14:textId="77777777" w:rsidTr="001B22E1">
        <w:tc>
          <w:tcPr>
            <w:tcW w:w="5058" w:type="dxa"/>
            <w:tcBorders>
              <w:top w:val="single" w:sz="4" w:space="0" w:color="auto"/>
              <w:left w:val="single" w:sz="4" w:space="0" w:color="auto"/>
              <w:bottom w:val="single" w:sz="4" w:space="0" w:color="auto"/>
              <w:right w:val="single" w:sz="4" w:space="0" w:color="auto"/>
            </w:tcBorders>
          </w:tcPr>
          <w:p w14:paraId="3A5F889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Telefono numeris</w:t>
            </w:r>
          </w:p>
          <w:p w14:paraId="7E086943"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23BB3012"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16B47679" w14:textId="77777777" w:rsidTr="001B22E1">
        <w:tc>
          <w:tcPr>
            <w:tcW w:w="5058" w:type="dxa"/>
            <w:tcBorders>
              <w:top w:val="single" w:sz="4" w:space="0" w:color="auto"/>
              <w:left w:val="single" w:sz="4" w:space="0" w:color="auto"/>
              <w:bottom w:val="single" w:sz="4" w:space="0" w:color="auto"/>
              <w:right w:val="single" w:sz="4" w:space="0" w:color="auto"/>
            </w:tcBorders>
          </w:tcPr>
          <w:p w14:paraId="255063B7"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El. pašto adresas</w:t>
            </w:r>
          </w:p>
          <w:p w14:paraId="180E3395" w14:textId="77777777" w:rsidR="00BC0376" w:rsidRPr="007561CE" w:rsidRDefault="00BC0376" w:rsidP="007561CE">
            <w:pPr>
              <w:spacing w:line="256" w:lineRule="auto"/>
              <w:rPr>
                <w:rFonts w:ascii="Arial" w:hAnsi="Arial" w:cs="Arial"/>
                <w:color w:val="auto"/>
                <w:sz w:val="22"/>
                <w:szCs w:val="22"/>
                <w:lang w:eastAsia="en-US"/>
              </w:rPr>
            </w:pPr>
          </w:p>
        </w:tc>
        <w:tc>
          <w:tcPr>
            <w:tcW w:w="4797" w:type="dxa"/>
            <w:tcBorders>
              <w:top w:val="single" w:sz="4" w:space="0" w:color="auto"/>
              <w:left w:val="single" w:sz="4" w:space="0" w:color="auto"/>
              <w:bottom w:val="single" w:sz="4" w:space="0" w:color="auto"/>
              <w:right w:val="single" w:sz="4" w:space="0" w:color="auto"/>
            </w:tcBorders>
          </w:tcPr>
          <w:p w14:paraId="73DD9545"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41A761F9" w14:textId="77777777" w:rsidTr="001B22E1">
        <w:tc>
          <w:tcPr>
            <w:tcW w:w="5058" w:type="dxa"/>
            <w:tcBorders>
              <w:top w:val="single" w:sz="4" w:space="0" w:color="auto"/>
              <w:left w:val="single" w:sz="4" w:space="0" w:color="auto"/>
              <w:bottom w:val="single" w:sz="4" w:space="0" w:color="auto"/>
              <w:right w:val="single" w:sz="4" w:space="0" w:color="auto"/>
            </w:tcBorders>
            <w:hideMark/>
          </w:tcPr>
          <w:p w14:paraId="2431C3EB" w14:textId="77777777" w:rsidR="00BC0376" w:rsidRPr="007561CE" w:rsidRDefault="00BC0376" w:rsidP="007561CE">
            <w:pPr>
              <w:spacing w:line="256" w:lineRule="auto"/>
              <w:rPr>
                <w:rFonts w:ascii="Arial" w:hAnsi="Arial" w:cs="Arial"/>
                <w:color w:val="auto"/>
                <w:sz w:val="22"/>
                <w:szCs w:val="22"/>
                <w:lang w:eastAsia="en-US"/>
              </w:rPr>
            </w:pPr>
            <w:r w:rsidRPr="007561CE">
              <w:rPr>
                <w:rFonts w:ascii="Arial" w:hAnsi="Arial" w:cs="Arial"/>
                <w:color w:val="auto"/>
                <w:sz w:val="22"/>
                <w:szCs w:val="22"/>
                <w:lang w:eastAsia="en-US"/>
              </w:rPr>
              <w:t>Kontaktinis asmuo (vardas, pavardė, pareigos, telefono numeris)</w:t>
            </w:r>
          </w:p>
        </w:tc>
        <w:tc>
          <w:tcPr>
            <w:tcW w:w="4797" w:type="dxa"/>
            <w:tcBorders>
              <w:top w:val="single" w:sz="4" w:space="0" w:color="auto"/>
              <w:left w:val="single" w:sz="4" w:space="0" w:color="auto"/>
              <w:bottom w:val="single" w:sz="4" w:space="0" w:color="auto"/>
              <w:right w:val="single" w:sz="4" w:space="0" w:color="auto"/>
            </w:tcBorders>
          </w:tcPr>
          <w:p w14:paraId="2435DE8C" w14:textId="77777777" w:rsidR="00BC0376" w:rsidRPr="007561CE" w:rsidRDefault="00BC0376" w:rsidP="007561CE">
            <w:pPr>
              <w:spacing w:line="256" w:lineRule="auto"/>
              <w:jc w:val="both"/>
              <w:rPr>
                <w:rFonts w:ascii="Arial" w:hAnsi="Arial" w:cs="Arial"/>
                <w:color w:val="auto"/>
                <w:sz w:val="22"/>
                <w:szCs w:val="22"/>
                <w:lang w:eastAsia="en-US"/>
              </w:rPr>
            </w:pPr>
          </w:p>
        </w:tc>
      </w:tr>
    </w:tbl>
    <w:p w14:paraId="2BE5D185" w14:textId="6563D176" w:rsidR="00A3722B" w:rsidRDefault="00A3722B" w:rsidP="00A3722B">
      <w:pPr>
        <w:widowControl/>
        <w:tabs>
          <w:tab w:val="left" w:pos="840"/>
        </w:tabs>
        <w:ind w:left="601"/>
        <w:jc w:val="both"/>
        <w:rPr>
          <w:rFonts w:ascii="Arial" w:hAnsi="Arial" w:cs="Arial"/>
          <w:color w:val="auto"/>
          <w:sz w:val="22"/>
          <w:szCs w:val="22"/>
        </w:rPr>
      </w:pPr>
    </w:p>
    <w:p w14:paraId="41677D80" w14:textId="294E7D8C" w:rsidR="00A3722B" w:rsidRPr="00A3722B" w:rsidRDefault="00A3722B" w:rsidP="00A3722B">
      <w:pPr>
        <w:widowControl/>
        <w:tabs>
          <w:tab w:val="left" w:pos="284"/>
        </w:tabs>
        <w:jc w:val="both"/>
        <w:rPr>
          <w:rFonts w:ascii="Arial" w:hAnsi="Arial" w:cs="Arial"/>
          <w:i/>
          <w:iCs/>
          <w:color w:val="auto"/>
          <w:sz w:val="22"/>
          <w:szCs w:val="22"/>
        </w:rPr>
      </w:pPr>
      <w:r w:rsidRPr="00A3722B">
        <w:rPr>
          <w:rFonts w:ascii="Arial" w:hAnsi="Arial" w:cs="Arial"/>
          <w:i/>
          <w:iCs/>
          <w:color w:val="auto"/>
          <w:sz w:val="22"/>
          <w:szCs w:val="22"/>
        </w:rPr>
        <w:t>Pasiūlymą pasirašo Kandidatas (Kandidato vadovas) arba jo įgaliotas asmuo (tokiu atveju, kai pasirašo ne Kandidatas (Kandidato vadovas), pridedamas įgaliojimas pasirašyti Pasiūlymą. Nesant pridėto įgaliojimo arba jei pridėtas įgaliojimas yra netinkamos formos arba negaliojantis, Perkančioji organizacija turi teisę raštu pareikalauti pateikti įgaliojimą. Nepateikus įgaliojimo arba nepatikslinus įgaliojimo per nustatytą terminą, laikoma, kad įgaliotas asmuo neturi teisės atlikti veiksmus ar priimti sprendimus, susijusius su šiuo Pirkimu, taip pat tokio Kandidato Pasiūlymas negali būti pripažintas laimėjusiu Pirkimą ir yra atmetamas.</w:t>
      </w:r>
    </w:p>
    <w:p w14:paraId="609EB8D7" w14:textId="77777777" w:rsidR="00A3722B" w:rsidRDefault="00A3722B" w:rsidP="00A3722B">
      <w:pPr>
        <w:widowControl/>
        <w:tabs>
          <w:tab w:val="left" w:pos="840"/>
        </w:tabs>
        <w:ind w:left="601"/>
        <w:jc w:val="both"/>
        <w:rPr>
          <w:rFonts w:ascii="Arial" w:hAnsi="Arial" w:cs="Arial"/>
          <w:color w:val="auto"/>
          <w:sz w:val="22"/>
          <w:szCs w:val="22"/>
        </w:rPr>
      </w:pPr>
    </w:p>
    <w:p w14:paraId="4D666160" w14:textId="77928A6A" w:rsidR="00BC0376" w:rsidRPr="007561CE" w:rsidRDefault="00BC0376" w:rsidP="00D12F56">
      <w:pPr>
        <w:widowControl/>
        <w:numPr>
          <w:ilvl w:val="1"/>
          <w:numId w:val="4"/>
        </w:numPr>
        <w:tabs>
          <w:tab w:val="num" w:pos="0"/>
          <w:tab w:val="left" w:pos="840"/>
        </w:tabs>
        <w:ind w:left="0" w:firstLine="426"/>
        <w:jc w:val="both"/>
        <w:rPr>
          <w:rFonts w:ascii="Arial" w:hAnsi="Arial" w:cs="Arial"/>
          <w:color w:val="auto"/>
          <w:sz w:val="22"/>
          <w:szCs w:val="22"/>
        </w:rPr>
      </w:pPr>
      <w:r w:rsidRPr="007561CE">
        <w:rPr>
          <w:rFonts w:ascii="Arial" w:hAnsi="Arial" w:cs="Arial"/>
          <w:color w:val="auto"/>
          <w:sz w:val="22"/>
          <w:szCs w:val="22"/>
        </w:rPr>
        <w:t xml:space="preserve">Pažymime, kad sutinkame su visomis sąlygomis, nustatytomis </w:t>
      </w:r>
      <w:r w:rsidR="00A1463B">
        <w:rPr>
          <w:rFonts w:ascii="Arial" w:hAnsi="Arial" w:cs="Arial"/>
          <w:color w:val="auto"/>
          <w:sz w:val="22"/>
          <w:szCs w:val="22"/>
        </w:rPr>
        <w:t>Pirkimo s</w:t>
      </w:r>
      <w:r w:rsidRPr="007561CE">
        <w:rPr>
          <w:rFonts w:ascii="Arial" w:hAnsi="Arial" w:cs="Arial"/>
          <w:color w:val="auto"/>
          <w:sz w:val="22"/>
          <w:szCs w:val="22"/>
        </w:rPr>
        <w:t>ąlyg</w:t>
      </w:r>
      <w:r w:rsidR="00A1463B">
        <w:rPr>
          <w:rFonts w:ascii="Arial" w:hAnsi="Arial" w:cs="Arial"/>
          <w:color w:val="auto"/>
          <w:sz w:val="22"/>
          <w:szCs w:val="22"/>
        </w:rPr>
        <w:t>ose</w:t>
      </w:r>
      <w:r w:rsidRPr="007561CE">
        <w:rPr>
          <w:rFonts w:ascii="Arial" w:hAnsi="Arial" w:cs="Arial"/>
          <w:color w:val="auto"/>
          <w:sz w:val="22"/>
          <w:szCs w:val="22"/>
        </w:rPr>
        <w:t xml:space="preserve"> (j</w:t>
      </w:r>
      <w:r w:rsidR="00A1463B">
        <w:rPr>
          <w:rFonts w:ascii="Arial" w:hAnsi="Arial" w:cs="Arial"/>
          <w:color w:val="auto"/>
          <w:sz w:val="22"/>
          <w:szCs w:val="22"/>
        </w:rPr>
        <w:t>ų</w:t>
      </w:r>
      <w:r w:rsidRPr="007561CE">
        <w:rPr>
          <w:rFonts w:ascii="Arial" w:hAnsi="Arial" w:cs="Arial"/>
          <w:color w:val="auto"/>
          <w:sz w:val="22"/>
          <w:szCs w:val="22"/>
        </w:rPr>
        <w:t xml:space="preserve"> paaiškinimuose, papildymuose).</w:t>
      </w:r>
    </w:p>
    <w:p w14:paraId="6BB28A7F" w14:textId="6DEE5FA1"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 xml:space="preserve">Patvirtiname, kad </w:t>
      </w:r>
      <w:r w:rsidR="00A1463B" w:rsidRPr="00A1463B">
        <w:rPr>
          <w:rFonts w:ascii="Arial" w:hAnsi="Arial" w:cs="Arial"/>
          <w:color w:val="auto"/>
          <w:sz w:val="22"/>
          <w:szCs w:val="22"/>
        </w:rPr>
        <w:t>P</w:t>
      </w:r>
      <w:r w:rsidRPr="00A1463B">
        <w:rPr>
          <w:rFonts w:ascii="Arial" w:hAnsi="Arial" w:cs="Arial"/>
          <w:color w:val="auto"/>
          <w:sz w:val="22"/>
          <w:szCs w:val="22"/>
        </w:rPr>
        <w:t xml:space="preserve">asiūlyme pateikta informacija yra teisinga, nėra įtraukta jokių nuostatų, prieštaraujančių </w:t>
      </w:r>
      <w:r w:rsidR="00A1463B" w:rsidRPr="00A1463B">
        <w:rPr>
          <w:rFonts w:ascii="Arial" w:hAnsi="Arial" w:cs="Arial"/>
          <w:color w:val="auto"/>
          <w:sz w:val="22"/>
          <w:szCs w:val="22"/>
        </w:rPr>
        <w:t>Pirkimo s</w:t>
      </w:r>
      <w:r w:rsidRPr="00A1463B">
        <w:rPr>
          <w:rFonts w:ascii="Arial" w:hAnsi="Arial" w:cs="Arial"/>
          <w:color w:val="auto"/>
          <w:sz w:val="22"/>
          <w:szCs w:val="22"/>
        </w:rPr>
        <w:t>ąlygų nuostatoms.</w:t>
      </w:r>
    </w:p>
    <w:p w14:paraId="3B78162F" w14:textId="62B9113B" w:rsidR="00BC0376" w:rsidRPr="00A1463B" w:rsidRDefault="00BC0376"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A1463B">
        <w:rPr>
          <w:rFonts w:ascii="Arial" w:hAnsi="Arial" w:cs="Arial"/>
          <w:color w:val="auto"/>
          <w:sz w:val="22"/>
          <w:szCs w:val="22"/>
        </w:rPr>
        <w:t>Patvirtiname, kad siūlom</w:t>
      </w:r>
      <w:r w:rsidR="00A1463B" w:rsidRPr="00A1463B">
        <w:rPr>
          <w:rFonts w:ascii="Arial" w:hAnsi="Arial" w:cs="Arial"/>
          <w:color w:val="auto"/>
          <w:sz w:val="22"/>
          <w:szCs w:val="22"/>
        </w:rPr>
        <w:t>a</w:t>
      </w:r>
      <w:r w:rsidRPr="00A1463B">
        <w:rPr>
          <w:rFonts w:ascii="Arial" w:hAnsi="Arial" w:cs="Arial"/>
          <w:color w:val="auto"/>
          <w:sz w:val="22"/>
          <w:szCs w:val="22"/>
        </w:rPr>
        <w:t>s išnuomoti</w:t>
      </w:r>
      <w:r w:rsidR="005228E9" w:rsidRPr="00A1463B">
        <w:rPr>
          <w:rFonts w:ascii="Arial" w:hAnsi="Arial" w:cs="Arial"/>
          <w:color w:val="auto"/>
          <w:sz w:val="22"/>
          <w:szCs w:val="22"/>
        </w:rPr>
        <w:t xml:space="preserve"> </w:t>
      </w:r>
      <w:r w:rsidR="00A1463B" w:rsidRPr="00A1463B">
        <w:rPr>
          <w:rFonts w:ascii="Arial" w:hAnsi="Arial" w:cs="Arial"/>
          <w:color w:val="auto"/>
          <w:sz w:val="22"/>
          <w:szCs w:val="22"/>
        </w:rPr>
        <w:t xml:space="preserve">nekilnojamas turtas </w:t>
      </w:r>
      <w:r w:rsidRPr="00A1463B">
        <w:rPr>
          <w:rFonts w:ascii="Arial" w:hAnsi="Arial" w:cs="Arial"/>
          <w:color w:val="auto"/>
          <w:sz w:val="22"/>
          <w:szCs w:val="22"/>
        </w:rPr>
        <w:t xml:space="preserve">atitinka </w:t>
      </w:r>
      <w:r w:rsidR="005228E9" w:rsidRPr="00A1463B">
        <w:rPr>
          <w:rFonts w:ascii="Arial" w:hAnsi="Arial" w:cs="Arial"/>
          <w:color w:val="auto"/>
          <w:sz w:val="22"/>
          <w:szCs w:val="22"/>
        </w:rPr>
        <w:t>Pirkimo sąlygose</w:t>
      </w:r>
      <w:r w:rsidRPr="00A1463B">
        <w:rPr>
          <w:rFonts w:ascii="Arial" w:hAnsi="Arial" w:cs="Arial"/>
          <w:color w:val="auto"/>
          <w:sz w:val="22"/>
          <w:szCs w:val="22"/>
        </w:rPr>
        <w:t xml:space="preserve"> (jo paaiškinimuose, papildymuose) nurodytus reikalavimus, tarp jų </w:t>
      </w:r>
      <w:r w:rsidRPr="00F876A1">
        <w:rPr>
          <w:rFonts w:ascii="Arial" w:hAnsi="Arial" w:cs="Arial"/>
          <w:color w:val="auto"/>
          <w:sz w:val="22"/>
          <w:szCs w:val="22"/>
        </w:rPr>
        <w:t xml:space="preserve">ir </w:t>
      </w:r>
      <w:r w:rsidR="0090614F" w:rsidRPr="00F876A1">
        <w:rPr>
          <w:rFonts w:ascii="Arial" w:hAnsi="Arial" w:cs="Arial"/>
          <w:color w:val="auto"/>
          <w:sz w:val="22"/>
          <w:szCs w:val="22"/>
        </w:rPr>
        <w:t>Pirkimo s</w:t>
      </w:r>
      <w:r w:rsidRPr="00F876A1">
        <w:rPr>
          <w:rFonts w:ascii="Arial" w:hAnsi="Arial" w:cs="Arial"/>
          <w:color w:val="auto"/>
          <w:sz w:val="22"/>
          <w:szCs w:val="22"/>
        </w:rPr>
        <w:t>ąlygų</w:t>
      </w:r>
      <w:r w:rsidR="00A1463B" w:rsidRPr="00F876A1">
        <w:rPr>
          <w:rFonts w:ascii="Arial" w:hAnsi="Arial" w:cs="Arial"/>
          <w:color w:val="auto"/>
          <w:sz w:val="22"/>
          <w:szCs w:val="22"/>
        </w:rPr>
        <w:t xml:space="preserve"> Priede Nr. </w:t>
      </w:r>
      <w:r w:rsidRPr="00F876A1">
        <w:rPr>
          <w:rFonts w:ascii="Arial" w:hAnsi="Arial" w:cs="Arial"/>
          <w:color w:val="auto"/>
          <w:sz w:val="22"/>
          <w:szCs w:val="22"/>
        </w:rPr>
        <w:t>2</w:t>
      </w:r>
      <w:r w:rsidR="00A1463B" w:rsidRPr="00A1463B">
        <w:rPr>
          <w:rFonts w:ascii="Arial" w:hAnsi="Arial" w:cs="Arial"/>
          <w:color w:val="auto"/>
          <w:sz w:val="22"/>
          <w:szCs w:val="22"/>
        </w:rPr>
        <w:t xml:space="preserve"> </w:t>
      </w:r>
      <w:r w:rsidRPr="00A1463B">
        <w:rPr>
          <w:rFonts w:ascii="Arial" w:hAnsi="Arial" w:cs="Arial"/>
          <w:color w:val="auto"/>
          <w:sz w:val="22"/>
          <w:szCs w:val="22"/>
        </w:rPr>
        <w:t>nurodytus reikalavimus.</w:t>
      </w:r>
    </w:p>
    <w:p w14:paraId="4AA9D0ED" w14:textId="40BDD70E" w:rsidR="00BC0376" w:rsidRPr="003E1A6D" w:rsidRDefault="005228E9" w:rsidP="00D12F56">
      <w:pPr>
        <w:widowControl/>
        <w:numPr>
          <w:ilvl w:val="0"/>
          <w:numId w:val="4"/>
        </w:numPr>
        <w:tabs>
          <w:tab w:val="clear" w:pos="720"/>
          <w:tab w:val="num" w:pos="0"/>
          <w:tab w:val="left" w:pos="840"/>
        </w:tabs>
        <w:ind w:left="0" w:firstLine="426"/>
        <w:jc w:val="both"/>
        <w:rPr>
          <w:rFonts w:ascii="Arial" w:hAnsi="Arial" w:cs="Arial"/>
          <w:color w:val="auto"/>
          <w:sz w:val="22"/>
          <w:szCs w:val="22"/>
        </w:rPr>
      </w:pPr>
      <w:r w:rsidRPr="003E1A6D">
        <w:rPr>
          <w:rFonts w:ascii="Arial" w:hAnsi="Arial" w:cs="Arial"/>
          <w:color w:val="auto"/>
          <w:sz w:val="22"/>
          <w:szCs w:val="22"/>
        </w:rPr>
        <w:t xml:space="preserve">Siūlome šią </w:t>
      </w:r>
      <w:r w:rsidR="004F0C6F">
        <w:rPr>
          <w:rFonts w:ascii="Arial" w:hAnsi="Arial" w:cs="Arial"/>
          <w:color w:val="auto"/>
          <w:sz w:val="22"/>
          <w:szCs w:val="22"/>
        </w:rPr>
        <w:t xml:space="preserve">nekilnojamojo turto </w:t>
      </w:r>
      <w:r w:rsidRPr="003E1A6D">
        <w:rPr>
          <w:rFonts w:ascii="Arial" w:hAnsi="Arial" w:cs="Arial"/>
          <w:color w:val="auto"/>
          <w:sz w:val="22"/>
          <w:szCs w:val="22"/>
        </w:rPr>
        <w:t>pradinę nuomos kainą:</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835"/>
        <w:gridCol w:w="1984"/>
        <w:gridCol w:w="2268"/>
        <w:gridCol w:w="2103"/>
      </w:tblGrid>
      <w:tr w:rsidR="00BC0376" w:rsidRPr="007561CE" w14:paraId="4E461CE8" w14:textId="77777777" w:rsidTr="00B41982">
        <w:tc>
          <w:tcPr>
            <w:tcW w:w="455" w:type="dxa"/>
            <w:tcBorders>
              <w:top w:val="single" w:sz="12" w:space="0" w:color="auto"/>
              <w:left w:val="single" w:sz="12" w:space="0" w:color="auto"/>
              <w:bottom w:val="single" w:sz="12" w:space="0" w:color="auto"/>
              <w:right w:val="single" w:sz="4" w:space="0" w:color="auto"/>
            </w:tcBorders>
            <w:hideMark/>
          </w:tcPr>
          <w:p w14:paraId="6FC0E757" w14:textId="77777777" w:rsidR="00BC0376" w:rsidRPr="007561CE" w:rsidRDefault="00BC0376" w:rsidP="00A80669">
            <w:pPr>
              <w:widowControl/>
              <w:spacing w:line="256" w:lineRule="auto"/>
              <w:ind w:left="-85" w:right="-112"/>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Eil. Nr.</w:t>
            </w:r>
          </w:p>
        </w:tc>
        <w:tc>
          <w:tcPr>
            <w:tcW w:w="2835" w:type="dxa"/>
            <w:tcBorders>
              <w:top w:val="single" w:sz="12" w:space="0" w:color="auto"/>
              <w:left w:val="single" w:sz="4" w:space="0" w:color="auto"/>
              <w:bottom w:val="single" w:sz="12" w:space="0" w:color="auto"/>
              <w:right w:val="single" w:sz="4" w:space="0" w:color="auto"/>
            </w:tcBorders>
            <w:vAlign w:val="center"/>
            <w:hideMark/>
          </w:tcPr>
          <w:p w14:paraId="5677ED3D" w14:textId="77777777"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Pavadinimas</w:t>
            </w:r>
          </w:p>
        </w:tc>
        <w:tc>
          <w:tcPr>
            <w:tcW w:w="1984" w:type="dxa"/>
            <w:tcBorders>
              <w:top w:val="single" w:sz="12" w:space="0" w:color="auto"/>
              <w:left w:val="single" w:sz="4" w:space="0" w:color="auto"/>
              <w:bottom w:val="single" w:sz="12" w:space="0" w:color="auto"/>
              <w:right w:val="single" w:sz="4" w:space="0" w:color="auto"/>
            </w:tcBorders>
            <w:vAlign w:val="center"/>
            <w:hideMark/>
          </w:tcPr>
          <w:p w14:paraId="51D52815" w14:textId="603E1AFB" w:rsidR="00BC0376" w:rsidRPr="007561CE" w:rsidRDefault="00BC0376" w:rsidP="00A80669">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 xml:space="preserve">Bendras </w:t>
            </w:r>
            <w:r w:rsidR="00B41982">
              <w:rPr>
                <w:rFonts w:ascii="Arial" w:eastAsia="Arial Unicode MS" w:hAnsi="Arial" w:cs="Arial"/>
                <w:b/>
                <w:color w:val="auto"/>
                <w:sz w:val="22"/>
                <w:szCs w:val="22"/>
                <w:lang w:eastAsia="en-US" w:bidi="ar-SA"/>
              </w:rPr>
              <w:t xml:space="preserve">nuomojamas </w:t>
            </w:r>
            <w:r w:rsidRPr="007561CE">
              <w:rPr>
                <w:rFonts w:ascii="Arial" w:eastAsia="Arial Unicode MS" w:hAnsi="Arial" w:cs="Arial"/>
                <w:b/>
                <w:color w:val="auto"/>
                <w:sz w:val="22"/>
                <w:szCs w:val="22"/>
                <w:lang w:eastAsia="en-US" w:bidi="ar-SA"/>
              </w:rPr>
              <w:t>plotas, kv. m</w:t>
            </w:r>
          </w:p>
        </w:tc>
        <w:tc>
          <w:tcPr>
            <w:tcW w:w="2268" w:type="dxa"/>
            <w:tcBorders>
              <w:top w:val="single" w:sz="12" w:space="0" w:color="auto"/>
              <w:left w:val="single" w:sz="4" w:space="0" w:color="auto"/>
              <w:bottom w:val="single" w:sz="12" w:space="0" w:color="auto"/>
              <w:right w:val="single" w:sz="4" w:space="0" w:color="auto"/>
            </w:tcBorders>
            <w:vAlign w:val="center"/>
            <w:hideMark/>
          </w:tcPr>
          <w:p w14:paraId="7ADD10A5"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Kaina, </w:t>
            </w:r>
          </w:p>
          <w:p w14:paraId="40342CE9" w14:textId="1B82900D"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Pr>
                <w:rFonts w:ascii="Arial" w:eastAsia="Arial Unicode MS" w:hAnsi="Arial" w:cs="Arial"/>
                <w:b/>
                <w:color w:val="auto"/>
                <w:sz w:val="22"/>
                <w:szCs w:val="22"/>
                <w:lang w:eastAsia="en-US" w:bidi="ar-SA"/>
              </w:rPr>
              <w:t xml:space="preserve">Eur/kv. m./mėn. </w:t>
            </w:r>
          </w:p>
          <w:p w14:paraId="796F8F2F" w14:textId="207EEC19" w:rsidR="00BC0376" w:rsidRPr="007561CE" w:rsidRDefault="00BC0376"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7561CE">
              <w:rPr>
                <w:rFonts w:ascii="Arial" w:eastAsia="Arial Unicode MS" w:hAnsi="Arial" w:cs="Arial"/>
                <w:b/>
                <w:color w:val="auto"/>
                <w:sz w:val="22"/>
                <w:szCs w:val="22"/>
                <w:lang w:eastAsia="en-US" w:bidi="ar-SA"/>
              </w:rPr>
              <w:t>EUR be PVM</w:t>
            </w:r>
          </w:p>
        </w:tc>
        <w:tc>
          <w:tcPr>
            <w:tcW w:w="2103" w:type="dxa"/>
            <w:tcBorders>
              <w:top w:val="single" w:sz="12" w:space="0" w:color="auto"/>
              <w:left w:val="single" w:sz="4" w:space="0" w:color="auto"/>
              <w:bottom w:val="single" w:sz="12" w:space="0" w:color="auto"/>
              <w:right w:val="single" w:sz="12" w:space="0" w:color="auto"/>
            </w:tcBorders>
            <w:vAlign w:val="center"/>
            <w:hideMark/>
          </w:tcPr>
          <w:p w14:paraId="2D3A8566" w14:textId="77777777" w:rsid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Kaina, </w:t>
            </w:r>
          </w:p>
          <w:p w14:paraId="137EBB61" w14:textId="0DD4868D" w:rsidR="00B41982" w:rsidRPr="00B41982"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 xml:space="preserve">Eur/mėn. </w:t>
            </w:r>
          </w:p>
          <w:p w14:paraId="47D4EAF2" w14:textId="7FE73899" w:rsidR="00BC0376" w:rsidRPr="007561CE" w:rsidRDefault="00B41982" w:rsidP="00B41982">
            <w:pPr>
              <w:widowControl/>
              <w:tabs>
                <w:tab w:val="num" w:pos="0"/>
                <w:tab w:val="left" w:pos="840"/>
                <w:tab w:val="left" w:leader="underscore" w:pos="6331"/>
              </w:tabs>
              <w:spacing w:line="256" w:lineRule="auto"/>
              <w:jc w:val="center"/>
              <w:rPr>
                <w:rFonts w:ascii="Arial" w:eastAsia="Arial Unicode MS" w:hAnsi="Arial" w:cs="Arial"/>
                <w:b/>
                <w:color w:val="auto"/>
                <w:sz w:val="22"/>
                <w:szCs w:val="22"/>
                <w:lang w:eastAsia="en-US" w:bidi="ar-SA"/>
              </w:rPr>
            </w:pPr>
            <w:r w:rsidRPr="00B41982">
              <w:rPr>
                <w:rFonts w:ascii="Arial" w:eastAsia="Arial Unicode MS" w:hAnsi="Arial" w:cs="Arial"/>
                <w:b/>
                <w:color w:val="auto"/>
                <w:sz w:val="22"/>
                <w:szCs w:val="22"/>
                <w:lang w:eastAsia="en-US" w:bidi="ar-SA"/>
              </w:rPr>
              <w:t>EUR be PVM</w:t>
            </w:r>
          </w:p>
        </w:tc>
      </w:tr>
      <w:tr w:rsidR="00BC0376" w:rsidRPr="007561CE" w14:paraId="53F5BC6D" w14:textId="77777777" w:rsidTr="00B41982">
        <w:tc>
          <w:tcPr>
            <w:tcW w:w="455" w:type="dxa"/>
            <w:tcBorders>
              <w:top w:val="single" w:sz="12" w:space="0" w:color="auto"/>
              <w:left w:val="single" w:sz="4" w:space="0" w:color="auto"/>
              <w:bottom w:val="single" w:sz="4" w:space="0" w:color="auto"/>
              <w:right w:val="single" w:sz="4" w:space="0" w:color="auto"/>
            </w:tcBorders>
            <w:hideMark/>
          </w:tcPr>
          <w:p w14:paraId="72CFC5B2"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1</w:t>
            </w:r>
          </w:p>
        </w:tc>
        <w:tc>
          <w:tcPr>
            <w:tcW w:w="2835" w:type="dxa"/>
            <w:tcBorders>
              <w:top w:val="single" w:sz="12" w:space="0" w:color="auto"/>
              <w:left w:val="single" w:sz="4" w:space="0" w:color="auto"/>
              <w:bottom w:val="single" w:sz="4" w:space="0" w:color="auto"/>
              <w:right w:val="single" w:sz="4" w:space="0" w:color="auto"/>
            </w:tcBorders>
            <w:hideMark/>
          </w:tcPr>
          <w:p w14:paraId="27E0409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2</w:t>
            </w:r>
          </w:p>
        </w:tc>
        <w:tc>
          <w:tcPr>
            <w:tcW w:w="1984" w:type="dxa"/>
            <w:tcBorders>
              <w:top w:val="single" w:sz="12" w:space="0" w:color="auto"/>
              <w:left w:val="single" w:sz="4" w:space="0" w:color="auto"/>
              <w:bottom w:val="single" w:sz="4" w:space="0" w:color="auto"/>
              <w:right w:val="single" w:sz="4" w:space="0" w:color="auto"/>
            </w:tcBorders>
            <w:hideMark/>
          </w:tcPr>
          <w:p w14:paraId="6119BAB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3</w:t>
            </w:r>
          </w:p>
        </w:tc>
        <w:tc>
          <w:tcPr>
            <w:tcW w:w="2268" w:type="dxa"/>
            <w:tcBorders>
              <w:top w:val="single" w:sz="12" w:space="0" w:color="auto"/>
              <w:left w:val="single" w:sz="4" w:space="0" w:color="auto"/>
              <w:bottom w:val="single" w:sz="4" w:space="0" w:color="auto"/>
              <w:right w:val="single" w:sz="4" w:space="0" w:color="auto"/>
            </w:tcBorders>
            <w:hideMark/>
          </w:tcPr>
          <w:p w14:paraId="331DCA1D"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4</w:t>
            </w:r>
          </w:p>
        </w:tc>
        <w:tc>
          <w:tcPr>
            <w:tcW w:w="2103" w:type="dxa"/>
            <w:tcBorders>
              <w:top w:val="single" w:sz="12" w:space="0" w:color="auto"/>
              <w:left w:val="single" w:sz="4" w:space="0" w:color="auto"/>
              <w:bottom w:val="single" w:sz="4" w:space="0" w:color="auto"/>
              <w:right w:val="single" w:sz="4" w:space="0" w:color="auto"/>
            </w:tcBorders>
            <w:hideMark/>
          </w:tcPr>
          <w:p w14:paraId="18DF9221" w14:textId="77777777" w:rsidR="00BC0376" w:rsidRPr="007561CE" w:rsidRDefault="00BC0376" w:rsidP="007561CE">
            <w:pPr>
              <w:widowControl/>
              <w:tabs>
                <w:tab w:val="num" w:pos="0"/>
                <w:tab w:val="left" w:pos="840"/>
                <w:tab w:val="left" w:leader="underscore" w:pos="6331"/>
              </w:tabs>
              <w:spacing w:line="256" w:lineRule="auto"/>
              <w:jc w:val="center"/>
              <w:rPr>
                <w:rFonts w:ascii="Arial" w:eastAsia="Arial Unicode MS" w:hAnsi="Arial" w:cs="Arial"/>
                <w:color w:val="auto"/>
                <w:sz w:val="22"/>
                <w:szCs w:val="22"/>
                <w:lang w:eastAsia="en-US" w:bidi="ar-SA"/>
              </w:rPr>
            </w:pPr>
            <w:r w:rsidRPr="007561CE">
              <w:rPr>
                <w:rFonts w:ascii="Arial" w:eastAsia="Arial Unicode MS" w:hAnsi="Arial" w:cs="Arial"/>
                <w:color w:val="auto"/>
                <w:sz w:val="22"/>
                <w:szCs w:val="22"/>
                <w:lang w:eastAsia="en-US" w:bidi="ar-SA"/>
              </w:rPr>
              <w:t>5 (3 x 4)</w:t>
            </w:r>
          </w:p>
        </w:tc>
      </w:tr>
      <w:tr w:rsidR="00BC0376" w:rsidRPr="007561CE" w14:paraId="273AB597" w14:textId="77777777" w:rsidTr="00A80669">
        <w:tc>
          <w:tcPr>
            <w:tcW w:w="455" w:type="dxa"/>
            <w:tcBorders>
              <w:top w:val="single" w:sz="4" w:space="0" w:color="auto"/>
              <w:left w:val="single" w:sz="4" w:space="0" w:color="auto"/>
              <w:bottom w:val="single" w:sz="4" w:space="0" w:color="auto"/>
              <w:right w:val="single" w:sz="4" w:space="0" w:color="auto"/>
            </w:tcBorders>
            <w:vAlign w:val="center"/>
            <w:hideMark/>
          </w:tcPr>
          <w:p w14:paraId="154A8388" w14:textId="77777777" w:rsidR="00BC0376" w:rsidRPr="007561CE" w:rsidRDefault="00BC0376" w:rsidP="00A80669">
            <w:pPr>
              <w:widowControl/>
              <w:spacing w:line="256" w:lineRule="auto"/>
              <w:ind w:right="-82"/>
              <w:jc w:val="center"/>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1.</w:t>
            </w:r>
          </w:p>
        </w:tc>
        <w:tc>
          <w:tcPr>
            <w:tcW w:w="2835" w:type="dxa"/>
            <w:tcBorders>
              <w:top w:val="single" w:sz="4" w:space="0" w:color="auto"/>
              <w:left w:val="single" w:sz="4" w:space="0" w:color="auto"/>
              <w:bottom w:val="single" w:sz="4" w:space="0" w:color="auto"/>
              <w:right w:val="single" w:sz="4" w:space="0" w:color="auto"/>
            </w:tcBorders>
            <w:hideMark/>
          </w:tcPr>
          <w:p w14:paraId="66A4BB64" w14:textId="6B063FAF" w:rsidR="00BC0376" w:rsidRPr="007561CE" w:rsidRDefault="00A80669" w:rsidP="00A80669">
            <w:pPr>
              <w:widowControl/>
              <w:tabs>
                <w:tab w:val="num" w:pos="0"/>
                <w:tab w:val="left" w:pos="840"/>
                <w:tab w:val="left" w:leader="underscore" w:pos="6331"/>
              </w:tabs>
              <w:spacing w:line="256" w:lineRule="auto"/>
              <w:ind w:right="-103"/>
              <w:jc w:val="both"/>
              <w:rPr>
                <w:rFonts w:ascii="Arial" w:eastAsia="Arial Unicode MS" w:hAnsi="Arial" w:cs="Arial"/>
                <w:color w:val="auto"/>
                <w:sz w:val="22"/>
                <w:szCs w:val="22"/>
                <w:lang w:eastAsia="en-US" w:bidi="ar-SA"/>
              </w:rPr>
            </w:pPr>
            <w:r>
              <w:rPr>
                <w:rFonts w:ascii="Arial" w:eastAsia="Arial Unicode MS" w:hAnsi="Arial" w:cs="Arial"/>
                <w:color w:val="auto"/>
                <w:sz w:val="22"/>
                <w:szCs w:val="22"/>
                <w:lang w:eastAsia="en-US" w:bidi="ar-SA"/>
              </w:rPr>
              <w:t xml:space="preserve">Nekilnojamojo turto </w:t>
            </w:r>
            <w:r w:rsidR="003A336F" w:rsidRPr="007561CE">
              <w:rPr>
                <w:rFonts w:ascii="Arial" w:eastAsia="Arial Unicode MS" w:hAnsi="Arial" w:cs="Arial"/>
                <w:color w:val="auto"/>
                <w:sz w:val="22"/>
                <w:szCs w:val="22"/>
                <w:lang w:eastAsia="en-US" w:bidi="ar-SA"/>
              </w:rPr>
              <w:t xml:space="preserve">pradinė </w:t>
            </w:r>
            <w:r w:rsidR="00BC0376" w:rsidRPr="007561CE">
              <w:rPr>
                <w:rFonts w:ascii="Arial" w:eastAsia="Arial Unicode MS" w:hAnsi="Arial" w:cs="Arial"/>
                <w:color w:val="auto"/>
                <w:sz w:val="22"/>
                <w:szCs w:val="22"/>
                <w:lang w:eastAsia="en-US" w:bidi="ar-SA"/>
              </w:rPr>
              <w:t>nuomos kaina (C) *</w:t>
            </w:r>
          </w:p>
        </w:tc>
        <w:tc>
          <w:tcPr>
            <w:tcW w:w="1984" w:type="dxa"/>
            <w:tcBorders>
              <w:top w:val="single" w:sz="4" w:space="0" w:color="auto"/>
              <w:left w:val="single" w:sz="4" w:space="0" w:color="auto"/>
              <w:bottom w:val="single" w:sz="4" w:space="0" w:color="auto"/>
              <w:right w:val="single" w:sz="4" w:space="0" w:color="auto"/>
            </w:tcBorders>
          </w:tcPr>
          <w:p w14:paraId="58B5D400" w14:textId="77777777" w:rsidR="00BC0376" w:rsidRPr="007561CE" w:rsidRDefault="00BC0376" w:rsidP="007561CE">
            <w:pPr>
              <w:widowControl/>
              <w:ind w:right="-82"/>
              <w:rPr>
                <w:rFonts w:ascii="Arial" w:eastAsia="Calibri" w:hAnsi="Arial" w:cs="Arial"/>
                <w:color w:val="auto"/>
                <w:sz w:val="22"/>
                <w:szCs w:val="22"/>
                <w:lang w:eastAsia="en-US" w:bidi="ar-SA"/>
              </w:rPr>
            </w:pPr>
          </w:p>
        </w:tc>
        <w:tc>
          <w:tcPr>
            <w:tcW w:w="2268" w:type="dxa"/>
            <w:tcBorders>
              <w:top w:val="single" w:sz="4" w:space="0" w:color="auto"/>
              <w:left w:val="single" w:sz="4" w:space="0" w:color="auto"/>
              <w:bottom w:val="single" w:sz="4" w:space="0" w:color="auto"/>
              <w:right w:val="single" w:sz="4" w:space="0" w:color="auto"/>
            </w:tcBorders>
          </w:tcPr>
          <w:p w14:paraId="5292FAB0"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c>
          <w:tcPr>
            <w:tcW w:w="2103" w:type="dxa"/>
            <w:tcBorders>
              <w:top w:val="single" w:sz="4" w:space="0" w:color="auto"/>
              <w:left w:val="single" w:sz="4" w:space="0" w:color="auto"/>
              <w:bottom w:val="single" w:sz="4" w:space="0" w:color="auto"/>
              <w:right w:val="single" w:sz="4" w:space="0" w:color="auto"/>
            </w:tcBorders>
          </w:tcPr>
          <w:p w14:paraId="6BA800FC"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47B6ABCF" w14:textId="77777777" w:rsidTr="00A80669">
        <w:tc>
          <w:tcPr>
            <w:tcW w:w="7542" w:type="dxa"/>
            <w:gridSpan w:val="4"/>
            <w:tcBorders>
              <w:top w:val="single" w:sz="4" w:space="0" w:color="auto"/>
              <w:left w:val="single" w:sz="4" w:space="0" w:color="auto"/>
              <w:bottom w:val="single" w:sz="4" w:space="0" w:color="auto"/>
              <w:right w:val="single" w:sz="4" w:space="0" w:color="auto"/>
            </w:tcBorders>
            <w:vAlign w:val="center"/>
            <w:hideMark/>
          </w:tcPr>
          <w:p w14:paraId="12552704" w14:textId="77777777" w:rsidR="00BC0376" w:rsidRPr="007561CE" w:rsidRDefault="00BC0376" w:rsidP="007561CE">
            <w:pPr>
              <w:widowControl/>
              <w:spacing w:line="256" w:lineRule="auto"/>
              <w:ind w:right="-82"/>
              <w:jc w:val="right"/>
              <w:rPr>
                <w:rFonts w:ascii="Arial" w:hAnsi="Arial" w:cs="Arial"/>
                <w:color w:val="auto"/>
                <w:sz w:val="22"/>
                <w:szCs w:val="22"/>
                <w:lang w:val="en-US" w:eastAsia="en-US"/>
              </w:rPr>
            </w:pPr>
            <w:r w:rsidRPr="007561CE">
              <w:rPr>
                <w:rFonts w:ascii="Arial" w:hAnsi="Arial" w:cs="Arial"/>
                <w:color w:val="auto"/>
                <w:sz w:val="22"/>
                <w:szCs w:val="22"/>
                <w:lang w:val="en-US" w:eastAsia="en-US"/>
              </w:rPr>
              <w:t xml:space="preserve">PVM 21 proc. </w:t>
            </w:r>
          </w:p>
        </w:tc>
        <w:tc>
          <w:tcPr>
            <w:tcW w:w="2103" w:type="dxa"/>
            <w:tcBorders>
              <w:top w:val="single" w:sz="4" w:space="0" w:color="auto"/>
              <w:left w:val="single" w:sz="4" w:space="0" w:color="auto"/>
              <w:bottom w:val="single" w:sz="4" w:space="0" w:color="auto"/>
              <w:right w:val="single" w:sz="4" w:space="0" w:color="auto"/>
            </w:tcBorders>
          </w:tcPr>
          <w:p w14:paraId="67C69107" w14:textId="77777777" w:rsidR="00BC0376" w:rsidRPr="007561CE" w:rsidRDefault="00BC0376" w:rsidP="007561CE">
            <w:pPr>
              <w:widowControl/>
              <w:spacing w:line="256" w:lineRule="auto"/>
              <w:ind w:right="-82"/>
              <w:jc w:val="center"/>
              <w:rPr>
                <w:rFonts w:ascii="Arial" w:hAnsi="Arial" w:cs="Arial"/>
                <w:color w:val="auto"/>
                <w:sz w:val="22"/>
                <w:szCs w:val="22"/>
                <w:lang w:eastAsia="en-US"/>
              </w:rPr>
            </w:pPr>
          </w:p>
        </w:tc>
      </w:tr>
      <w:tr w:rsidR="00BC0376" w:rsidRPr="007561CE" w14:paraId="24D6CE9E" w14:textId="77777777" w:rsidTr="00A80669">
        <w:tc>
          <w:tcPr>
            <w:tcW w:w="7542" w:type="dxa"/>
            <w:gridSpan w:val="4"/>
            <w:tcBorders>
              <w:top w:val="single" w:sz="4" w:space="0" w:color="auto"/>
              <w:left w:val="single" w:sz="4" w:space="0" w:color="auto"/>
              <w:bottom w:val="single" w:sz="4" w:space="0" w:color="auto"/>
              <w:right w:val="single" w:sz="12" w:space="0" w:color="auto"/>
            </w:tcBorders>
            <w:hideMark/>
          </w:tcPr>
          <w:p w14:paraId="45E9FE1D" w14:textId="4095A4E0" w:rsidR="00BC0376" w:rsidRPr="007561CE" w:rsidRDefault="00BC0376" w:rsidP="007561CE">
            <w:pPr>
              <w:widowControl/>
              <w:spacing w:line="256" w:lineRule="auto"/>
              <w:ind w:right="-82"/>
              <w:jc w:val="both"/>
              <w:rPr>
                <w:rFonts w:ascii="Arial" w:eastAsia="Calibri" w:hAnsi="Arial" w:cs="Arial"/>
                <w:color w:val="auto"/>
                <w:sz w:val="22"/>
                <w:szCs w:val="22"/>
                <w:lang w:eastAsia="en-US" w:bidi="ar-SA"/>
              </w:rPr>
            </w:pPr>
            <w:r w:rsidRPr="007561CE">
              <w:rPr>
                <w:rFonts w:ascii="Arial" w:eastAsia="Calibri" w:hAnsi="Arial" w:cs="Arial"/>
                <w:color w:val="auto"/>
                <w:sz w:val="22"/>
                <w:szCs w:val="22"/>
                <w:lang w:eastAsia="en-US" w:bidi="ar-SA"/>
              </w:rPr>
              <w:t>Bendra</w:t>
            </w:r>
            <w:r w:rsidR="003A336F" w:rsidRPr="007561CE">
              <w:rPr>
                <w:rFonts w:ascii="Arial" w:eastAsia="Calibri" w:hAnsi="Arial" w:cs="Arial"/>
                <w:color w:val="auto"/>
                <w:sz w:val="22"/>
                <w:szCs w:val="22"/>
                <w:lang w:eastAsia="en-US" w:bidi="ar-SA"/>
              </w:rPr>
              <w:t xml:space="preserve"> pradinė</w:t>
            </w:r>
            <w:r w:rsidRPr="007561CE">
              <w:rPr>
                <w:rFonts w:ascii="Arial" w:eastAsia="Calibri" w:hAnsi="Arial" w:cs="Arial"/>
                <w:color w:val="auto"/>
                <w:sz w:val="22"/>
                <w:szCs w:val="22"/>
                <w:lang w:eastAsia="en-US" w:bidi="ar-SA"/>
              </w:rPr>
              <w:t xml:space="preserve"> </w:t>
            </w:r>
            <w:r w:rsidR="00A80669" w:rsidRPr="00CA20F3">
              <w:rPr>
                <w:rFonts w:ascii="Arial" w:eastAsia="Calibri" w:hAnsi="Arial" w:cs="Arial"/>
                <w:color w:val="auto"/>
                <w:sz w:val="22"/>
                <w:szCs w:val="22"/>
                <w:lang w:eastAsia="en-US" w:bidi="ar-SA"/>
              </w:rPr>
              <w:t>P</w:t>
            </w:r>
            <w:r w:rsidRPr="00CA20F3">
              <w:rPr>
                <w:rFonts w:ascii="Arial" w:eastAsia="Calibri" w:hAnsi="Arial" w:cs="Arial"/>
                <w:color w:val="auto"/>
                <w:sz w:val="22"/>
                <w:szCs w:val="22"/>
                <w:lang w:eastAsia="en-US" w:bidi="ar-SA"/>
              </w:rPr>
              <w:t>asiūlymo kaina, Eur su PVM*</w:t>
            </w:r>
          </w:p>
        </w:tc>
        <w:tc>
          <w:tcPr>
            <w:tcW w:w="2103" w:type="dxa"/>
            <w:tcBorders>
              <w:top w:val="single" w:sz="12" w:space="0" w:color="auto"/>
              <w:left w:val="single" w:sz="12" w:space="0" w:color="auto"/>
              <w:bottom w:val="single" w:sz="12" w:space="0" w:color="auto"/>
              <w:right w:val="single" w:sz="12" w:space="0" w:color="auto"/>
            </w:tcBorders>
          </w:tcPr>
          <w:p w14:paraId="3CC6772D" w14:textId="77777777" w:rsidR="00BC0376" w:rsidRPr="007561CE" w:rsidRDefault="00BC0376" w:rsidP="007561CE">
            <w:pPr>
              <w:widowControl/>
              <w:spacing w:line="256" w:lineRule="auto"/>
              <w:ind w:right="-82"/>
              <w:jc w:val="center"/>
              <w:rPr>
                <w:rFonts w:ascii="Arial" w:eastAsia="Calibri" w:hAnsi="Arial" w:cs="Arial"/>
                <w:b/>
                <w:color w:val="auto"/>
                <w:sz w:val="22"/>
                <w:szCs w:val="22"/>
                <w:lang w:eastAsia="en-US" w:bidi="ar-SA"/>
              </w:rPr>
            </w:pPr>
          </w:p>
        </w:tc>
      </w:tr>
    </w:tbl>
    <w:p w14:paraId="00B597D7" w14:textId="5DB24553" w:rsidR="00F95524" w:rsidRDefault="00BC0376" w:rsidP="007561CE">
      <w:pPr>
        <w:jc w:val="both"/>
        <w:rPr>
          <w:rFonts w:ascii="Arial" w:hAnsi="Arial" w:cs="Arial"/>
          <w:color w:val="auto"/>
          <w:sz w:val="22"/>
          <w:szCs w:val="22"/>
        </w:rPr>
      </w:pPr>
      <w:r w:rsidRPr="001371CA">
        <w:rPr>
          <w:rFonts w:ascii="Arial" w:hAnsi="Arial" w:cs="Arial"/>
          <w:color w:val="auto"/>
          <w:sz w:val="22"/>
          <w:szCs w:val="22"/>
        </w:rPr>
        <w:t xml:space="preserve">*– </w:t>
      </w:r>
      <w:r w:rsidR="00F95524" w:rsidRPr="0086747F">
        <w:rPr>
          <w:rFonts w:ascii="Arial" w:hAnsi="Arial" w:cs="Arial"/>
          <w:color w:val="auto"/>
          <w:sz w:val="22"/>
          <w:szCs w:val="22"/>
        </w:rPr>
        <w:t xml:space="preserve">nekilnojamojo turto pradinę nuomos kainą (C) turi būti įskaičiuoti visi Lietuvoje galiojantys, Lietuvos Respublikos mokesčių administravimo įstatymo 13 straipsnyje nurodyti mokesčiai. Už </w:t>
      </w:r>
      <w:r w:rsidR="008E1D05" w:rsidRPr="0086747F">
        <w:rPr>
          <w:rFonts w:ascii="Arial" w:hAnsi="Arial" w:cs="Arial"/>
          <w:color w:val="auto"/>
          <w:sz w:val="22"/>
          <w:szCs w:val="22"/>
        </w:rPr>
        <w:t>Patalpos</w:t>
      </w:r>
      <w:r w:rsidR="0086747F" w:rsidRPr="0086747F">
        <w:rPr>
          <w:rFonts w:ascii="Arial" w:hAnsi="Arial" w:cs="Arial"/>
          <w:color w:val="auto"/>
          <w:sz w:val="22"/>
          <w:szCs w:val="22"/>
        </w:rPr>
        <w:t>e</w:t>
      </w:r>
      <w:r w:rsidR="008E1D05" w:rsidRPr="0086747F">
        <w:rPr>
          <w:rFonts w:ascii="Arial" w:hAnsi="Arial" w:cs="Arial"/>
          <w:color w:val="auto"/>
          <w:sz w:val="22"/>
          <w:szCs w:val="22"/>
        </w:rPr>
        <w:t xml:space="preserve"> </w:t>
      </w:r>
      <w:r w:rsidR="00596C0F" w:rsidRPr="0086747F">
        <w:rPr>
          <w:rFonts w:ascii="Arial" w:hAnsi="Arial" w:cs="Arial"/>
          <w:color w:val="auto"/>
          <w:sz w:val="22"/>
          <w:szCs w:val="22"/>
        </w:rPr>
        <w:t>suteiktas</w:t>
      </w:r>
      <w:r w:rsidR="008E1D05" w:rsidRPr="0086747F">
        <w:rPr>
          <w:rFonts w:ascii="Arial" w:hAnsi="Arial" w:cs="Arial"/>
          <w:color w:val="auto"/>
          <w:sz w:val="22"/>
          <w:szCs w:val="22"/>
        </w:rPr>
        <w:t xml:space="preserve"> </w:t>
      </w:r>
      <w:r w:rsidR="00596C0F" w:rsidRPr="0086747F">
        <w:rPr>
          <w:rFonts w:ascii="Arial" w:hAnsi="Arial" w:cs="Arial"/>
          <w:color w:val="auto"/>
          <w:sz w:val="22"/>
          <w:szCs w:val="22"/>
        </w:rPr>
        <w:t>Komunalines ir Eksploatacines paslaugas Nuomininkas moka Sutartyje nurodyta tvarka.</w:t>
      </w:r>
    </w:p>
    <w:p w14:paraId="6DAFD070" w14:textId="77777777" w:rsidR="00F95524" w:rsidRDefault="00F95524" w:rsidP="007561CE">
      <w:pPr>
        <w:jc w:val="both"/>
        <w:rPr>
          <w:rFonts w:ascii="Arial" w:hAnsi="Arial" w:cs="Arial"/>
          <w:color w:val="auto"/>
          <w:sz w:val="22"/>
          <w:szCs w:val="22"/>
        </w:rPr>
      </w:pPr>
    </w:p>
    <w:p w14:paraId="6D0AE1B0" w14:textId="77777777" w:rsidR="00596C0F" w:rsidRDefault="00596C0F" w:rsidP="007561CE">
      <w:pPr>
        <w:jc w:val="both"/>
        <w:rPr>
          <w:rFonts w:ascii="Arial" w:hAnsi="Arial" w:cs="Arial"/>
          <w:color w:val="auto"/>
          <w:sz w:val="22"/>
          <w:szCs w:val="22"/>
        </w:rPr>
      </w:pPr>
    </w:p>
    <w:p w14:paraId="6ABDBF2B" w14:textId="6CA28434" w:rsidR="00BC0376" w:rsidRPr="005228E9" w:rsidRDefault="00BC0376" w:rsidP="00D12F56">
      <w:pPr>
        <w:pStyle w:val="Sraopastraipa"/>
        <w:numPr>
          <w:ilvl w:val="0"/>
          <w:numId w:val="4"/>
        </w:numPr>
        <w:tabs>
          <w:tab w:val="left" w:pos="993"/>
        </w:tabs>
        <w:jc w:val="both"/>
        <w:rPr>
          <w:rFonts w:ascii="Arial" w:hAnsi="Arial" w:cs="Arial"/>
          <w:color w:val="auto"/>
          <w:sz w:val="22"/>
          <w:szCs w:val="22"/>
        </w:rPr>
      </w:pPr>
      <w:r w:rsidRPr="005228E9">
        <w:rPr>
          <w:rFonts w:ascii="Arial" w:hAnsi="Arial" w:cs="Arial"/>
          <w:color w:val="auto"/>
          <w:sz w:val="22"/>
          <w:szCs w:val="22"/>
        </w:rPr>
        <w:lastRenderedPageBreak/>
        <w:t xml:space="preserve">Teikiame informaciją apie </w:t>
      </w:r>
      <w:r w:rsidR="005228E9">
        <w:rPr>
          <w:rFonts w:ascii="Arial" w:hAnsi="Arial" w:cs="Arial"/>
          <w:color w:val="auto"/>
          <w:sz w:val="22"/>
          <w:szCs w:val="22"/>
        </w:rPr>
        <w:t>Pirkimo s</w:t>
      </w:r>
      <w:r w:rsidRPr="005228E9">
        <w:rPr>
          <w:rFonts w:ascii="Arial" w:hAnsi="Arial" w:cs="Arial"/>
          <w:color w:val="auto"/>
          <w:sz w:val="22"/>
          <w:szCs w:val="22"/>
        </w:rPr>
        <w:t>ąlygų</w:t>
      </w:r>
      <w:r w:rsidR="005228E9">
        <w:rPr>
          <w:rFonts w:ascii="Arial" w:hAnsi="Arial" w:cs="Arial"/>
          <w:color w:val="auto"/>
          <w:sz w:val="22"/>
          <w:szCs w:val="22"/>
        </w:rPr>
        <w:t xml:space="preserve"> 6</w:t>
      </w:r>
      <w:r w:rsidRPr="005228E9">
        <w:rPr>
          <w:rFonts w:ascii="Arial" w:hAnsi="Arial" w:cs="Arial"/>
          <w:color w:val="auto"/>
          <w:sz w:val="22"/>
          <w:szCs w:val="22"/>
        </w:rPr>
        <w:t xml:space="preserve"> skyriuje nustatytus vertinimo kriterijus: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1559"/>
        <w:gridCol w:w="3383"/>
      </w:tblGrid>
      <w:tr w:rsidR="00BC0376" w:rsidRPr="007561CE" w14:paraId="0FFF1C0A" w14:textId="77777777" w:rsidTr="002E042B">
        <w:tc>
          <w:tcPr>
            <w:tcW w:w="4805" w:type="dxa"/>
            <w:tcBorders>
              <w:top w:val="single" w:sz="12" w:space="0" w:color="auto"/>
              <w:left w:val="single" w:sz="12" w:space="0" w:color="auto"/>
              <w:bottom w:val="single" w:sz="12" w:space="0" w:color="auto"/>
              <w:right w:val="single" w:sz="4" w:space="0" w:color="auto"/>
            </w:tcBorders>
            <w:vAlign w:val="center"/>
            <w:hideMark/>
          </w:tcPr>
          <w:p w14:paraId="0C5BB761" w14:textId="312291FD"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Rodiklis</w:t>
            </w:r>
          </w:p>
        </w:tc>
        <w:tc>
          <w:tcPr>
            <w:tcW w:w="1559" w:type="dxa"/>
            <w:tcBorders>
              <w:top w:val="single" w:sz="12" w:space="0" w:color="auto"/>
              <w:left w:val="single" w:sz="4" w:space="0" w:color="auto"/>
              <w:bottom w:val="single" w:sz="12" w:space="0" w:color="auto"/>
              <w:right w:val="single" w:sz="4" w:space="0" w:color="auto"/>
            </w:tcBorders>
            <w:vAlign w:val="center"/>
            <w:hideMark/>
          </w:tcPr>
          <w:p w14:paraId="3596C726"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Parametro indeksas</w:t>
            </w:r>
          </w:p>
        </w:tc>
        <w:tc>
          <w:tcPr>
            <w:tcW w:w="3383" w:type="dxa"/>
            <w:tcBorders>
              <w:top w:val="single" w:sz="12" w:space="0" w:color="auto"/>
              <w:left w:val="single" w:sz="4" w:space="0" w:color="auto"/>
              <w:bottom w:val="single" w:sz="12" w:space="0" w:color="auto"/>
              <w:right w:val="single" w:sz="12" w:space="0" w:color="auto"/>
            </w:tcBorders>
            <w:vAlign w:val="center"/>
            <w:hideMark/>
          </w:tcPr>
          <w:p w14:paraId="7462DE82" w14:textId="3FDC80E9"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 xml:space="preserve">Kandidato </w:t>
            </w:r>
            <w:r w:rsidR="00DC4C3B">
              <w:rPr>
                <w:rFonts w:ascii="Arial" w:hAnsi="Arial" w:cs="Arial"/>
                <w:b/>
                <w:color w:val="auto"/>
                <w:sz w:val="22"/>
                <w:szCs w:val="22"/>
                <w:lang w:eastAsia="en-US"/>
              </w:rPr>
              <w:t>informacija</w:t>
            </w:r>
          </w:p>
        </w:tc>
      </w:tr>
      <w:tr w:rsidR="00BC0376" w:rsidRPr="007561CE" w14:paraId="7AA778A9" w14:textId="77777777" w:rsidTr="002E042B">
        <w:tc>
          <w:tcPr>
            <w:tcW w:w="4805" w:type="dxa"/>
            <w:tcBorders>
              <w:top w:val="single" w:sz="12" w:space="0" w:color="auto"/>
              <w:left w:val="single" w:sz="4" w:space="0" w:color="auto"/>
              <w:bottom w:val="single" w:sz="4" w:space="0" w:color="auto"/>
              <w:right w:val="single" w:sz="4" w:space="0" w:color="auto"/>
            </w:tcBorders>
            <w:vAlign w:val="center"/>
          </w:tcPr>
          <w:p w14:paraId="7C505AF4" w14:textId="330C9186" w:rsidR="00BC0376" w:rsidRPr="00D761D6" w:rsidRDefault="007427B4" w:rsidP="00700F6C">
            <w:pPr>
              <w:spacing w:line="256" w:lineRule="auto"/>
              <w:jc w:val="both"/>
              <w:rPr>
                <w:rFonts w:ascii="Arial" w:eastAsia="Times New Roman" w:hAnsi="Arial" w:cs="Arial"/>
                <w:iCs/>
                <w:color w:val="auto"/>
                <w:sz w:val="22"/>
                <w:szCs w:val="22"/>
                <w:highlight w:val="yellow"/>
                <w:lang w:eastAsia="en-US" w:bidi="ar-SA"/>
              </w:rPr>
            </w:pPr>
            <w:r w:rsidRPr="001515F0">
              <w:rPr>
                <w:rFonts w:ascii="Arial" w:hAnsi="Arial" w:cs="Arial"/>
                <w:color w:val="auto"/>
                <w:sz w:val="22"/>
                <w:szCs w:val="22"/>
              </w:rPr>
              <w:t>P</w:t>
            </w:r>
            <w:r w:rsidR="004E7304" w:rsidRPr="001515F0">
              <w:rPr>
                <w:rFonts w:ascii="Arial" w:hAnsi="Arial" w:cs="Arial"/>
                <w:color w:val="auto"/>
                <w:sz w:val="22"/>
                <w:szCs w:val="22"/>
              </w:rPr>
              <w:t>atalpose esanti a</w:t>
            </w:r>
            <w:r w:rsidR="002E042B" w:rsidRPr="001515F0">
              <w:rPr>
                <w:rFonts w:ascii="Arial" w:hAnsi="Arial" w:cs="Arial"/>
                <w:color w:val="auto"/>
                <w:sz w:val="22"/>
                <w:szCs w:val="22"/>
              </w:rPr>
              <w:t>psaugos sistema prie saugos tarnybos paslaugas teikiančios</w:t>
            </w:r>
            <w:r w:rsidR="002E042B">
              <w:rPr>
                <w:rFonts w:ascii="Arial" w:hAnsi="Arial" w:cs="Arial"/>
                <w:color w:val="auto"/>
                <w:sz w:val="22"/>
                <w:szCs w:val="22"/>
              </w:rPr>
              <w:t xml:space="preserve"> įmonės</w:t>
            </w:r>
            <w:r w:rsidR="00283103">
              <w:rPr>
                <w:rFonts w:ascii="Arial" w:hAnsi="Arial" w:cs="Arial"/>
                <w:color w:val="auto"/>
                <w:sz w:val="22"/>
                <w:szCs w:val="22"/>
              </w:rPr>
              <w:t xml:space="preserve"> </w:t>
            </w:r>
            <w:r w:rsidR="00407A3B" w:rsidRPr="00407A3B">
              <w:rPr>
                <w:rFonts w:ascii="Arial" w:hAnsi="Arial" w:cs="Arial"/>
                <w:i/>
                <w:iCs/>
                <w:color w:val="auto"/>
                <w:sz w:val="22"/>
                <w:szCs w:val="22"/>
              </w:rPr>
              <w:t>p</w:t>
            </w:r>
            <w:r w:rsidRPr="00407A3B">
              <w:rPr>
                <w:rFonts w:ascii="Arial" w:hAnsi="Arial" w:cs="Arial"/>
                <w:i/>
                <w:iCs/>
                <w:color w:val="auto"/>
                <w:sz w:val="22"/>
                <w:szCs w:val="22"/>
              </w:rPr>
              <w:t>rijungta</w:t>
            </w:r>
          </w:p>
        </w:tc>
        <w:tc>
          <w:tcPr>
            <w:tcW w:w="1559" w:type="dxa"/>
            <w:tcBorders>
              <w:top w:val="single" w:sz="12" w:space="0" w:color="auto"/>
              <w:left w:val="single" w:sz="4" w:space="0" w:color="auto"/>
              <w:bottom w:val="single" w:sz="4" w:space="0" w:color="auto"/>
              <w:right w:val="single" w:sz="4" w:space="0" w:color="auto"/>
            </w:tcBorders>
            <w:vAlign w:val="center"/>
          </w:tcPr>
          <w:p w14:paraId="31BE2EFD" w14:textId="4DB9835D" w:rsidR="00BC0376" w:rsidRPr="00D761D6" w:rsidRDefault="00F449C0" w:rsidP="007561CE">
            <w:pPr>
              <w:spacing w:line="256" w:lineRule="auto"/>
              <w:jc w:val="center"/>
              <w:rPr>
                <w:rFonts w:ascii="Arial" w:hAnsi="Arial" w:cs="Arial"/>
                <w:bCs/>
                <w:color w:val="auto"/>
                <w:sz w:val="22"/>
                <w:szCs w:val="22"/>
                <w:highlight w:val="yellow"/>
                <w:lang w:eastAsia="en-US"/>
              </w:rPr>
            </w:pPr>
            <w:r>
              <w:rPr>
                <w:rFonts w:ascii="Arial" w:hAnsi="Arial" w:cs="Arial"/>
                <w:i/>
                <w:iCs/>
                <w:color w:val="auto"/>
                <w:sz w:val="22"/>
                <w:szCs w:val="22"/>
              </w:rPr>
              <w:t>(P</w:t>
            </w:r>
            <w:r>
              <w:rPr>
                <w:rFonts w:ascii="Arial" w:hAnsi="Arial" w:cs="Arial"/>
                <w:i/>
                <w:iCs/>
                <w:color w:val="auto"/>
                <w:sz w:val="22"/>
                <w:szCs w:val="22"/>
                <w:vertAlign w:val="subscript"/>
              </w:rPr>
              <w:t>1</w:t>
            </w:r>
            <w:r>
              <w:rPr>
                <w:rFonts w:ascii="Arial" w:hAnsi="Arial" w:cs="Arial"/>
                <w:i/>
                <w:iCs/>
                <w:color w:val="auto"/>
                <w:sz w:val="22"/>
                <w:szCs w:val="22"/>
              </w:rPr>
              <w:t>)</w:t>
            </w:r>
          </w:p>
        </w:tc>
        <w:tc>
          <w:tcPr>
            <w:tcW w:w="3383" w:type="dxa"/>
            <w:tcBorders>
              <w:top w:val="single" w:sz="12" w:space="0" w:color="auto"/>
              <w:left w:val="single" w:sz="4" w:space="0" w:color="auto"/>
              <w:bottom w:val="single" w:sz="4" w:space="0" w:color="auto"/>
              <w:right w:val="single" w:sz="4" w:space="0" w:color="auto"/>
            </w:tcBorders>
            <w:vAlign w:val="center"/>
          </w:tcPr>
          <w:p w14:paraId="1DB317DF" w14:textId="4E8EFF68" w:rsidR="00BC0376" w:rsidRPr="007561CE" w:rsidRDefault="002E042B" w:rsidP="002E042B">
            <w:pPr>
              <w:spacing w:line="256" w:lineRule="auto"/>
              <w:jc w:val="center"/>
              <w:rPr>
                <w:rFonts w:ascii="Arial" w:hAnsi="Arial" w:cs="Arial"/>
                <w:color w:val="auto"/>
                <w:sz w:val="22"/>
                <w:szCs w:val="22"/>
                <w:lang w:eastAsia="en-US"/>
              </w:rPr>
            </w:pPr>
            <w:r>
              <w:rPr>
                <w:rFonts w:ascii="Arial" w:hAnsi="Arial" w:cs="Arial"/>
                <w:color w:val="auto"/>
                <w:sz w:val="22"/>
                <w:szCs w:val="22"/>
                <w:lang w:eastAsia="en-US"/>
              </w:rPr>
              <w:t>Yra/Nėra</w:t>
            </w:r>
            <w:r w:rsidR="00647FBA">
              <w:rPr>
                <w:rFonts w:ascii="Arial" w:hAnsi="Arial" w:cs="Arial"/>
                <w:color w:val="auto"/>
                <w:sz w:val="22"/>
                <w:szCs w:val="22"/>
                <w:lang w:eastAsia="en-US"/>
              </w:rPr>
              <w:t>**</w:t>
            </w:r>
          </w:p>
        </w:tc>
      </w:tr>
      <w:tr w:rsidR="004859F4" w:rsidRPr="007561CE" w14:paraId="218EB23D" w14:textId="77777777" w:rsidTr="002E042B">
        <w:tc>
          <w:tcPr>
            <w:tcW w:w="4805" w:type="dxa"/>
            <w:tcBorders>
              <w:top w:val="single" w:sz="4" w:space="0" w:color="auto"/>
              <w:left w:val="single" w:sz="4" w:space="0" w:color="auto"/>
              <w:bottom w:val="single" w:sz="4" w:space="0" w:color="auto"/>
              <w:right w:val="single" w:sz="4" w:space="0" w:color="auto"/>
            </w:tcBorders>
            <w:vAlign w:val="center"/>
          </w:tcPr>
          <w:p w14:paraId="6ADC619B" w14:textId="34EBB4C4" w:rsidR="004859F4" w:rsidRPr="00D761D6" w:rsidRDefault="00407A3B" w:rsidP="007561CE">
            <w:pPr>
              <w:spacing w:line="256" w:lineRule="auto"/>
              <w:rPr>
                <w:rFonts w:ascii="Arial" w:eastAsia="Times New Roman" w:hAnsi="Arial" w:cs="Arial"/>
                <w:b/>
                <w:bCs/>
                <w:color w:val="auto"/>
                <w:sz w:val="22"/>
                <w:szCs w:val="22"/>
                <w:highlight w:val="yellow"/>
                <w:lang w:eastAsia="en-US"/>
              </w:rPr>
            </w:pPr>
            <w:r>
              <w:rPr>
                <w:rFonts w:ascii="Arial" w:hAnsi="Arial" w:cs="Arial"/>
                <w:color w:val="auto"/>
                <w:sz w:val="22"/>
                <w:szCs w:val="22"/>
              </w:rPr>
              <w:t>Patalpose o</w:t>
            </w:r>
            <w:r w:rsidR="002E042B" w:rsidRPr="00B000D3">
              <w:rPr>
                <w:rFonts w:ascii="Arial" w:hAnsi="Arial" w:cs="Arial"/>
                <w:color w:val="auto"/>
                <w:sz w:val="22"/>
                <w:szCs w:val="22"/>
              </w:rPr>
              <w:t>ro vėdinimo /</w:t>
            </w:r>
            <w:r w:rsidR="002E042B">
              <w:rPr>
                <w:rFonts w:ascii="Arial" w:hAnsi="Arial" w:cs="Arial"/>
                <w:color w:val="auto"/>
                <w:sz w:val="22"/>
                <w:szCs w:val="22"/>
              </w:rPr>
              <w:t xml:space="preserve"> </w:t>
            </w:r>
            <w:r w:rsidR="002E042B" w:rsidRPr="00B000D3">
              <w:rPr>
                <w:rFonts w:ascii="Arial" w:hAnsi="Arial" w:cs="Arial"/>
                <w:color w:val="auto"/>
                <w:sz w:val="22"/>
                <w:szCs w:val="22"/>
              </w:rPr>
              <w:t>kondicionavimo sistema</w:t>
            </w:r>
          </w:p>
        </w:tc>
        <w:tc>
          <w:tcPr>
            <w:tcW w:w="1559" w:type="dxa"/>
            <w:tcBorders>
              <w:top w:val="single" w:sz="4" w:space="0" w:color="auto"/>
              <w:left w:val="single" w:sz="4" w:space="0" w:color="auto"/>
              <w:bottom w:val="single" w:sz="4" w:space="0" w:color="auto"/>
              <w:right w:val="single" w:sz="4" w:space="0" w:color="auto"/>
            </w:tcBorders>
            <w:vAlign w:val="center"/>
          </w:tcPr>
          <w:p w14:paraId="2399629C" w14:textId="1ADF36DB" w:rsidR="004859F4" w:rsidRPr="00D761D6" w:rsidRDefault="002E042B" w:rsidP="007561CE">
            <w:pPr>
              <w:spacing w:line="256" w:lineRule="auto"/>
              <w:jc w:val="center"/>
              <w:rPr>
                <w:rFonts w:ascii="Arial" w:hAnsi="Arial" w:cs="Arial"/>
                <w:bCs/>
                <w:color w:val="auto"/>
                <w:sz w:val="22"/>
                <w:szCs w:val="22"/>
                <w:highlight w:val="yellow"/>
                <w:lang w:eastAsia="en-US"/>
              </w:rPr>
            </w:pPr>
            <w:r>
              <w:rPr>
                <w:rFonts w:ascii="Arial" w:hAnsi="Arial" w:cs="Arial"/>
                <w:i/>
                <w:iCs/>
                <w:color w:val="auto"/>
                <w:sz w:val="22"/>
                <w:szCs w:val="22"/>
              </w:rPr>
              <w:t>(P</w:t>
            </w:r>
            <w:r w:rsidRPr="002E042B">
              <w:rPr>
                <w:rFonts w:ascii="Arial" w:hAnsi="Arial" w:cs="Arial"/>
                <w:i/>
                <w:iCs/>
                <w:color w:val="auto"/>
                <w:sz w:val="22"/>
                <w:szCs w:val="22"/>
                <w:vertAlign w:val="subscript"/>
              </w:rPr>
              <w:t>2</w:t>
            </w:r>
            <w:r>
              <w:rPr>
                <w:rFonts w:ascii="Arial" w:hAnsi="Arial" w:cs="Arial"/>
                <w:i/>
                <w:iCs/>
                <w:color w:val="auto"/>
                <w:sz w:val="22"/>
                <w:szCs w:val="22"/>
              </w:rPr>
              <w:t>)</w:t>
            </w:r>
          </w:p>
        </w:tc>
        <w:tc>
          <w:tcPr>
            <w:tcW w:w="3383" w:type="dxa"/>
            <w:tcBorders>
              <w:top w:val="single" w:sz="4" w:space="0" w:color="auto"/>
              <w:left w:val="single" w:sz="4" w:space="0" w:color="auto"/>
              <w:bottom w:val="single" w:sz="4" w:space="0" w:color="auto"/>
              <w:right w:val="single" w:sz="4" w:space="0" w:color="auto"/>
            </w:tcBorders>
            <w:vAlign w:val="center"/>
          </w:tcPr>
          <w:p w14:paraId="4E68B258" w14:textId="2EEF2A43" w:rsidR="004859F4" w:rsidRPr="002E042B" w:rsidRDefault="002E042B" w:rsidP="002E042B">
            <w:pPr>
              <w:spacing w:line="256" w:lineRule="auto"/>
              <w:jc w:val="center"/>
              <w:rPr>
                <w:rFonts w:ascii="Arial" w:hAnsi="Arial" w:cs="Arial"/>
                <w:bCs/>
                <w:color w:val="auto"/>
                <w:sz w:val="22"/>
                <w:szCs w:val="22"/>
                <w:highlight w:val="yellow"/>
                <w:lang w:eastAsia="en-US"/>
              </w:rPr>
            </w:pPr>
            <w:r w:rsidRPr="002E042B">
              <w:rPr>
                <w:rFonts w:ascii="Arial" w:hAnsi="Arial" w:cs="Arial"/>
                <w:bCs/>
                <w:color w:val="auto"/>
                <w:sz w:val="22"/>
                <w:szCs w:val="22"/>
                <w:lang w:eastAsia="en-US"/>
              </w:rPr>
              <w:t>Yra/</w:t>
            </w:r>
            <w:r>
              <w:rPr>
                <w:rFonts w:ascii="Arial" w:hAnsi="Arial" w:cs="Arial"/>
                <w:bCs/>
                <w:color w:val="auto"/>
                <w:sz w:val="22"/>
                <w:szCs w:val="22"/>
                <w:lang w:eastAsia="en-US"/>
              </w:rPr>
              <w:t>N</w:t>
            </w:r>
            <w:r w:rsidRPr="002E042B">
              <w:rPr>
                <w:rFonts w:ascii="Arial" w:hAnsi="Arial" w:cs="Arial"/>
                <w:bCs/>
                <w:color w:val="auto"/>
                <w:sz w:val="22"/>
                <w:szCs w:val="22"/>
                <w:lang w:eastAsia="en-US"/>
              </w:rPr>
              <w:t>ėra</w:t>
            </w:r>
            <w:r w:rsidR="00647FBA">
              <w:rPr>
                <w:rFonts w:ascii="Arial" w:hAnsi="Arial" w:cs="Arial"/>
                <w:bCs/>
                <w:color w:val="auto"/>
                <w:sz w:val="22"/>
                <w:szCs w:val="22"/>
                <w:lang w:eastAsia="en-US"/>
              </w:rPr>
              <w:t>**</w:t>
            </w:r>
          </w:p>
        </w:tc>
      </w:tr>
    </w:tbl>
    <w:p w14:paraId="110F565D" w14:textId="77777777" w:rsidR="00F87840" w:rsidRPr="00EA295A" w:rsidRDefault="00F87840" w:rsidP="007561CE">
      <w:pPr>
        <w:ind w:firstLine="539"/>
        <w:jc w:val="both"/>
        <w:rPr>
          <w:rFonts w:ascii="Arial" w:hAnsi="Arial" w:cs="Arial"/>
          <w:color w:val="auto"/>
          <w:sz w:val="16"/>
          <w:szCs w:val="16"/>
        </w:rPr>
      </w:pPr>
    </w:p>
    <w:p w14:paraId="7EBB7CF6" w14:textId="613F58DB" w:rsidR="00F479B3" w:rsidRPr="00EA295A" w:rsidRDefault="00647FBA" w:rsidP="008E23B5">
      <w:pPr>
        <w:jc w:val="both"/>
        <w:rPr>
          <w:rFonts w:ascii="Arial" w:hAnsi="Arial" w:cs="Arial"/>
          <w:i/>
          <w:iCs/>
          <w:color w:val="auto"/>
          <w:sz w:val="22"/>
          <w:szCs w:val="22"/>
        </w:rPr>
      </w:pPr>
      <w:r w:rsidRPr="00EA295A">
        <w:rPr>
          <w:rFonts w:ascii="Arial" w:hAnsi="Arial" w:cs="Arial"/>
          <w:i/>
          <w:iCs/>
          <w:color w:val="auto"/>
          <w:sz w:val="22"/>
          <w:szCs w:val="22"/>
        </w:rPr>
        <w:t>**– Kandi</w:t>
      </w:r>
      <w:r w:rsidR="008E23B5" w:rsidRPr="00EA295A">
        <w:rPr>
          <w:rFonts w:ascii="Arial" w:hAnsi="Arial" w:cs="Arial"/>
          <w:i/>
          <w:iCs/>
          <w:color w:val="auto"/>
          <w:sz w:val="22"/>
          <w:szCs w:val="22"/>
        </w:rPr>
        <w:t xml:space="preserve">datas </w:t>
      </w:r>
      <w:r w:rsidR="00D07A8A" w:rsidRPr="00EA295A">
        <w:rPr>
          <w:rFonts w:ascii="Arial" w:hAnsi="Arial" w:cs="Arial"/>
          <w:i/>
          <w:iCs/>
          <w:color w:val="auto"/>
          <w:sz w:val="22"/>
          <w:szCs w:val="22"/>
        </w:rPr>
        <w:t xml:space="preserve">pateikia informaciją </w:t>
      </w:r>
      <w:r w:rsidR="00EC24A3" w:rsidRPr="00EA295A">
        <w:rPr>
          <w:rFonts w:ascii="Arial" w:hAnsi="Arial" w:cs="Arial"/>
          <w:i/>
          <w:iCs/>
          <w:color w:val="auto"/>
          <w:sz w:val="22"/>
          <w:szCs w:val="22"/>
        </w:rPr>
        <w:t xml:space="preserve">apie siūlomose nuomotis patalpose esančias inžinerines sistemas, </w:t>
      </w:r>
      <w:r w:rsidR="009D67CB" w:rsidRPr="00EA295A">
        <w:rPr>
          <w:rFonts w:ascii="Arial" w:hAnsi="Arial" w:cs="Arial"/>
          <w:i/>
          <w:iCs/>
          <w:color w:val="auto"/>
          <w:sz w:val="22"/>
          <w:szCs w:val="22"/>
        </w:rPr>
        <w:t xml:space="preserve">atitinkamai </w:t>
      </w:r>
      <w:r w:rsidR="00D07A8A" w:rsidRPr="00EA295A">
        <w:rPr>
          <w:rFonts w:ascii="Arial" w:hAnsi="Arial" w:cs="Arial"/>
          <w:i/>
          <w:iCs/>
          <w:color w:val="auto"/>
          <w:sz w:val="22"/>
          <w:szCs w:val="22"/>
        </w:rPr>
        <w:t>įrašydamas</w:t>
      </w:r>
      <w:r w:rsidR="00EA295A">
        <w:rPr>
          <w:rFonts w:ascii="Arial" w:hAnsi="Arial" w:cs="Arial"/>
          <w:i/>
          <w:iCs/>
          <w:color w:val="auto"/>
          <w:sz w:val="22"/>
          <w:szCs w:val="22"/>
        </w:rPr>
        <w:t xml:space="preserve"> žodį</w:t>
      </w:r>
      <w:r w:rsidR="00D07A8A" w:rsidRPr="00EA295A">
        <w:rPr>
          <w:rFonts w:ascii="Arial" w:hAnsi="Arial" w:cs="Arial"/>
          <w:i/>
          <w:iCs/>
          <w:color w:val="auto"/>
          <w:sz w:val="22"/>
          <w:szCs w:val="22"/>
        </w:rPr>
        <w:t xml:space="preserve"> </w:t>
      </w:r>
      <w:r w:rsidR="009D67CB" w:rsidRPr="00EA295A">
        <w:rPr>
          <w:rFonts w:ascii="Arial" w:hAnsi="Arial" w:cs="Arial"/>
          <w:i/>
          <w:iCs/>
          <w:color w:val="auto"/>
          <w:sz w:val="22"/>
          <w:szCs w:val="22"/>
        </w:rPr>
        <w:t xml:space="preserve">„Yra“ arba „Nėra“ </w:t>
      </w:r>
    </w:p>
    <w:p w14:paraId="50F12D41" w14:textId="77777777" w:rsidR="00F479B3" w:rsidRPr="007561CE" w:rsidRDefault="00F479B3" w:rsidP="007561CE">
      <w:pPr>
        <w:ind w:firstLine="539"/>
        <w:jc w:val="both"/>
        <w:rPr>
          <w:rFonts w:ascii="Arial" w:hAnsi="Arial" w:cs="Arial"/>
          <w:color w:val="auto"/>
          <w:sz w:val="22"/>
          <w:szCs w:val="22"/>
        </w:rPr>
      </w:pPr>
    </w:p>
    <w:p w14:paraId="1FFE3E83" w14:textId="07252ECF" w:rsidR="00BC0376" w:rsidRPr="003E1A6D" w:rsidRDefault="00BC0376" w:rsidP="00D12F56">
      <w:pPr>
        <w:pStyle w:val="Sraopastraipa"/>
        <w:numPr>
          <w:ilvl w:val="0"/>
          <w:numId w:val="4"/>
        </w:numPr>
        <w:tabs>
          <w:tab w:val="clear" w:pos="720"/>
          <w:tab w:val="left" w:pos="709"/>
        </w:tabs>
        <w:ind w:left="0" w:firstLine="360"/>
        <w:jc w:val="both"/>
        <w:rPr>
          <w:rFonts w:ascii="Arial" w:hAnsi="Arial" w:cs="Arial"/>
          <w:color w:val="auto"/>
          <w:sz w:val="22"/>
          <w:szCs w:val="22"/>
        </w:rPr>
      </w:pPr>
      <w:r w:rsidRPr="003E1A6D">
        <w:rPr>
          <w:rFonts w:ascii="Arial" w:hAnsi="Arial" w:cs="Arial"/>
          <w:color w:val="auto"/>
          <w:sz w:val="22"/>
          <w:szCs w:val="22"/>
        </w:rPr>
        <w:t xml:space="preserve">Vadovaudamiesi </w:t>
      </w:r>
      <w:r w:rsidR="0090614F" w:rsidRPr="003E1A6D">
        <w:rPr>
          <w:rFonts w:ascii="Arial" w:hAnsi="Arial" w:cs="Arial"/>
          <w:color w:val="auto"/>
          <w:sz w:val="22"/>
          <w:szCs w:val="22"/>
        </w:rPr>
        <w:t>Pirkimo s</w:t>
      </w:r>
      <w:r w:rsidRPr="003E1A6D">
        <w:rPr>
          <w:rFonts w:ascii="Arial" w:hAnsi="Arial" w:cs="Arial"/>
          <w:color w:val="auto"/>
          <w:sz w:val="22"/>
          <w:szCs w:val="22"/>
        </w:rPr>
        <w:t>ąlyg</w:t>
      </w:r>
      <w:r w:rsidR="0090614F" w:rsidRPr="003E1A6D">
        <w:rPr>
          <w:rFonts w:ascii="Arial" w:hAnsi="Arial" w:cs="Arial"/>
          <w:color w:val="auto"/>
          <w:sz w:val="22"/>
          <w:szCs w:val="22"/>
        </w:rPr>
        <w:t xml:space="preserve">omis </w:t>
      </w:r>
      <w:r w:rsidRPr="003E1A6D">
        <w:rPr>
          <w:rFonts w:ascii="Arial" w:hAnsi="Arial" w:cs="Arial"/>
          <w:color w:val="auto"/>
          <w:sz w:val="22"/>
          <w:szCs w:val="22"/>
        </w:rPr>
        <w:t xml:space="preserve">ir </w:t>
      </w:r>
      <w:r w:rsidRPr="0091576B">
        <w:rPr>
          <w:rFonts w:ascii="Arial" w:hAnsi="Arial" w:cs="Arial"/>
          <w:color w:val="auto"/>
          <w:sz w:val="22"/>
          <w:szCs w:val="22"/>
        </w:rPr>
        <w:t>j</w:t>
      </w:r>
      <w:r w:rsidR="0090614F" w:rsidRPr="0091576B">
        <w:rPr>
          <w:rFonts w:ascii="Arial" w:hAnsi="Arial" w:cs="Arial"/>
          <w:color w:val="auto"/>
          <w:sz w:val="22"/>
          <w:szCs w:val="22"/>
        </w:rPr>
        <w:t>ų</w:t>
      </w:r>
      <w:r w:rsidRPr="0091576B">
        <w:rPr>
          <w:rFonts w:ascii="Arial" w:hAnsi="Arial" w:cs="Arial"/>
          <w:color w:val="auto"/>
          <w:sz w:val="22"/>
          <w:szCs w:val="22"/>
        </w:rPr>
        <w:t xml:space="preserve"> </w:t>
      </w:r>
      <w:r w:rsidR="0090614F" w:rsidRPr="0091576B">
        <w:rPr>
          <w:rFonts w:ascii="Arial" w:hAnsi="Arial" w:cs="Arial"/>
          <w:color w:val="auto"/>
          <w:sz w:val="22"/>
          <w:szCs w:val="22"/>
        </w:rPr>
        <w:t xml:space="preserve">Priede Nr. </w:t>
      </w:r>
      <w:r w:rsidRPr="0091576B">
        <w:rPr>
          <w:rFonts w:ascii="Arial" w:hAnsi="Arial" w:cs="Arial"/>
          <w:color w:val="auto"/>
          <w:sz w:val="22"/>
          <w:szCs w:val="22"/>
        </w:rPr>
        <w:t>2 (Techninė specifikacija) pateiktais</w:t>
      </w:r>
      <w:r w:rsidRPr="003E1A6D">
        <w:rPr>
          <w:rFonts w:ascii="Arial" w:hAnsi="Arial" w:cs="Arial"/>
          <w:color w:val="auto"/>
          <w:sz w:val="22"/>
          <w:szCs w:val="22"/>
        </w:rPr>
        <w:t xml:space="preserve"> reikalavimais, teikiame informaciją:</w:t>
      </w:r>
    </w:p>
    <w:tbl>
      <w:tblPr>
        <w:tblStyle w:val="Lentelstinklelis"/>
        <w:tblW w:w="0" w:type="auto"/>
        <w:tblLook w:val="04A0" w:firstRow="1" w:lastRow="0" w:firstColumn="1" w:lastColumn="0" w:noHBand="0" w:noVBand="1"/>
      </w:tblPr>
      <w:tblGrid>
        <w:gridCol w:w="570"/>
        <w:gridCol w:w="5227"/>
        <w:gridCol w:w="3814"/>
      </w:tblGrid>
      <w:tr w:rsidR="00BC0376" w:rsidRPr="00A17EB7" w14:paraId="431F0327" w14:textId="77777777" w:rsidTr="00795ACB">
        <w:tc>
          <w:tcPr>
            <w:tcW w:w="570" w:type="dxa"/>
            <w:tcBorders>
              <w:top w:val="single" w:sz="12" w:space="0" w:color="auto"/>
              <w:left w:val="single" w:sz="12" w:space="0" w:color="auto"/>
              <w:bottom w:val="single" w:sz="12" w:space="0" w:color="auto"/>
            </w:tcBorders>
            <w:vAlign w:val="center"/>
          </w:tcPr>
          <w:p w14:paraId="77B0E9F9"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Eil. Nr.</w:t>
            </w:r>
          </w:p>
        </w:tc>
        <w:tc>
          <w:tcPr>
            <w:tcW w:w="5227" w:type="dxa"/>
            <w:tcBorders>
              <w:top w:val="single" w:sz="12" w:space="0" w:color="auto"/>
              <w:bottom w:val="single" w:sz="12" w:space="0" w:color="auto"/>
            </w:tcBorders>
            <w:vAlign w:val="center"/>
          </w:tcPr>
          <w:p w14:paraId="590CF31C" w14:textId="77777777" w:rsidR="00BC0376" w:rsidRPr="00A17EB7" w:rsidRDefault="00BC0376" w:rsidP="00B41982">
            <w:pPr>
              <w:jc w:val="center"/>
              <w:rPr>
                <w:rFonts w:ascii="Arial" w:hAnsi="Arial" w:cs="Arial"/>
                <w:b/>
                <w:color w:val="auto"/>
                <w:sz w:val="18"/>
                <w:szCs w:val="18"/>
              </w:rPr>
            </w:pPr>
            <w:r w:rsidRPr="00A17EB7">
              <w:rPr>
                <w:rFonts w:ascii="Arial" w:hAnsi="Arial" w:cs="Arial"/>
                <w:b/>
                <w:color w:val="auto"/>
                <w:sz w:val="18"/>
                <w:szCs w:val="18"/>
              </w:rPr>
              <w:t>Rodikliai / reikalavimai</w:t>
            </w:r>
          </w:p>
        </w:tc>
        <w:tc>
          <w:tcPr>
            <w:tcW w:w="3814" w:type="dxa"/>
            <w:tcBorders>
              <w:top w:val="single" w:sz="12" w:space="0" w:color="auto"/>
              <w:bottom w:val="single" w:sz="12" w:space="0" w:color="auto"/>
              <w:right w:val="single" w:sz="12" w:space="0" w:color="auto"/>
            </w:tcBorders>
            <w:vAlign w:val="center"/>
          </w:tcPr>
          <w:p w14:paraId="60D76A89" w14:textId="35DE140A" w:rsidR="00BC0376" w:rsidRPr="00A17EB7" w:rsidRDefault="00BC0376" w:rsidP="00B41982">
            <w:pPr>
              <w:jc w:val="center"/>
              <w:rPr>
                <w:rFonts w:ascii="Arial" w:hAnsi="Arial" w:cs="Arial"/>
                <w:color w:val="auto"/>
                <w:sz w:val="18"/>
                <w:szCs w:val="18"/>
              </w:rPr>
            </w:pPr>
            <w:r w:rsidRPr="00A17EB7">
              <w:rPr>
                <w:rFonts w:ascii="Arial" w:hAnsi="Arial" w:cs="Arial"/>
                <w:b/>
                <w:color w:val="auto"/>
                <w:sz w:val="18"/>
                <w:szCs w:val="18"/>
                <w:lang w:bidi="ar-SA"/>
              </w:rPr>
              <w:t xml:space="preserve">Kandidato </w:t>
            </w:r>
            <w:r w:rsidR="00931D16" w:rsidRPr="00A17EB7">
              <w:rPr>
                <w:rFonts w:ascii="Arial" w:hAnsi="Arial" w:cs="Arial"/>
                <w:b/>
                <w:color w:val="auto"/>
                <w:sz w:val="18"/>
                <w:szCs w:val="18"/>
                <w:lang w:bidi="ar-SA"/>
              </w:rPr>
              <w:t xml:space="preserve">atitiktį pagrindžiantys dokumentai ir Kandidato </w:t>
            </w:r>
            <w:r w:rsidRPr="00A17EB7">
              <w:rPr>
                <w:rFonts w:ascii="Arial" w:hAnsi="Arial" w:cs="Arial"/>
                <w:b/>
                <w:color w:val="auto"/>
                <w:sz w:val="18"/>
                <w:szCs w:val="18"/>
                <w:lang w:bidi="ar-SA"/>
              </w:rPr>
              <w:t>informacija (aprašymas)</w:t>
            </w:r>
          </w:p>
        </w:tc>
      </w:tr>
      <w:tr w:rsidR="00BC0376" w:rsidRPr="00A17EB7" w14:paraId="22221368" w14:textId="77777777" w:rsidTr="00795ACB">
        <w:tc>
          <w:tcPr>
            <w:tcW w:w="570" w:type="dxa"/>
            <w:tcBorders>
              <w:top w:val="single" w:sz="12" w:space="0" w:color="auto"/>
            </w:tcBorders>
          </w:tcPr>
          <w:p w14:paraId="17C8D2E6" w14:textId="77777777" w:rsidR="00BC0376" w:rsidRPr="00A17EB7" w:rsidRDefault="00BC0376" w:rsidP="007561CE">
            <w:pPr>
              <w:jc w:val="center"/>
              <w:rPr>
                <w:rFonts w:ascii="Arial" w:hAnsi="Arial" w:cs="Arial"/>
                <w:color w:val="auto"/>
                <w:sz w:val="18"/>
                <w:szCs w:val="18"/>
              </w:rPr>
            </w:pPr>
            <w:r w:rsidRPr="00A17EB7">
              <w:rPr>
                <w:rFonts w:ascii="Arial" w:hAnsi="Arial" w:cs="Arial"/>
                <w:color w:val="auto"/>
                <w:sz w:val="18"/>
                <w:szCs w:val="18"/>
              </w:rPr>
              <w:t>1.</w:t>
            </w:r>
          </w:p>
        </w:tc>
        <w:tc>
          <w:tcPr>
            <w:tcW w:w="5227" w:type="dxa"/>
            <w:tcBorders>
              <w:top w:val="single" w:sz="12" w:space="0" w:color="auto"/>
            </w:tcBorders>
          </w:tcPr>
          <w:p w14:paraId="0E4F9255" w14:textId="601FE666" w:rsidR="00BC0376" w:rsidRPr="00A17EB7" w:rsidRDefault="00BC0376" w:rsidP="007561CE">
            <w:pPr>
              <w:jc w:val="both"/>
              <w:rPr>
                <w:rFonts w:ascii="Arial" w:hAnsi="Arial" w:cs="Arial"/>
                <w:color w:val="auto"/>
                <w:sz w:val="18"/>
                <w:szCs w:val="18"/>
              </w:rPr>
            </w:pPr>
            <w:r w:rsidRPr="00A17EB7">
              <w:rPr>
                <w:rFonts w:ascii="Arial" w:hAnsi="Arial" w:cs="Arial"/>
                <w:color w:val="auto"/>
                <w:sz w:val="18"/>
                <w:szCs w:val="18"/>
                <w:lang w:bidi="ar-SA"/>
              </w:rPr>
              <w:t>Pastato, kuriame siūloma</w:t>
            </w:r>
            <w:r w:rsidR="00527FD9" w:rsidRPr="00A17EB7">
              <w:rPr>
                <w:rFonts w:ascii="Arial" w:hAnsi="Arial" w:cs="Arial"/>
                <w:color w:val="auto"/>
                <w:sz w:val="18"/>
                <w:szCs w:val="18"/>
                <w:lang w:bidi="ar-SA"/>
              </w:rPr>
              <w:t>s</w:t>
            </w:r>
            <w:r w:rsidRPr="00A17EB7">
              <w:rPr>
                <w:rFonts w:ascii="Arial" w:hAnsi="Arial" w:cs="Arial"/>
                <w:color w:val="auto"/>
                <w:sz w:val="18"/>
                <w:szCs w:val="18"/>
                <w:lang w:bidi="ar-SA"/>
              </w:rPr>
              <w:t xml:space="preserve"> nuomotis </w:t>
            </w:r>
            <w:r w:rsidR="00527FD9" w:rsidRPr="00A17EB7">
              <w:rPr>
                <w:rFonts w:ascii="Arial" w:hAnsi="Arial" w:cs="Arial"/>
                <w:color w:val="auto"/>
                <w:sz w:val="18"/>
                <w:szCs w:val="18"/>
                <w:lang w:bidi="ar-SA"/>
              </w:rPr>
              <w:t>nekilnojamas turtas</w:t>
            </w:r>
            <w:r w:rsidRPr="00A17EB7">
              <w:rPr>
                <w:rFonts w:ascii="Arial" w:hAnsi="Arial" w:cs="Arial"/>
                <w:color w:val="auto"/>
                <w:sz w:val="18"/>
                <w:szCs w:val="18"/>
                <w:lang w:bidi="ar-SA"/>
              </w:rPr>
              <w:t>, adresas</w:t>
            </w:r>
          </w:p>
        </w:tc>
        <w:tc>
          <w:tcPr>
            <w:tcW w:w="3814" w:type="dxa"/>
            <w:tcBorders>
              <w:top w:val="single" w:sz="12" w:space="0" w:color="auto"/>
            </w:tcBorders>
            <w:vAlign w:val="center"/>
          </w:tcPr>
          <w:p w14:paraId="1DAD7304" w14:textId="77777777" w:rsidR="00BC0376" w:rsidRPr="00A17EB7" w:rsidRDefault="00BC0376" w:rsidP="00D36328">
            <w:pPr>
              <w:jc w:val="center"/>
              <w:rPr>
                <w:rFonts w:ascii="Arial" w:hAnsi="Arial" w:cs="Arial"/>
                <w:color w:val="auto"/>
                <w:sz w:val="18"/>
                <w:szCs w:val="18"/>
              </w:rPr>
            </w:pPr>
            <w:r w:rsidRPr="00A17EB7">
              <w:rPr>
                <w:rFonts w:ascii="Arial" w:hAnsi="Arial" w:cs="Arial"/>
                <w:i/>
                <w:color w:val="auto"/>
                <w:sz w:val="18"/>
                <w:szCs w:val="18"/>
                <w:lang w:bidi="ar-SA"/>
              </w:rPr>
              <w:t>Įrašyti</w:t>
            </w:r>
          </w:p>
        </w:tc>
      </w:tr>
      <w:tr w:rsidR="00BC0376" w:rsidRPr="00A17EB7" w14:paraId="4A85726B" w14:textId="77777777" w:rsidTr="00795ACB">
        <w:tc>
          <w:tcPr>
            <w:tcW w:w="570" w:type="dxa"/>
          </w:tcPr>
          <w:p w14:paraId="104F440B" w14:textId="6DE9DA63" w:rsidR="00BC0376" w:rsidRPr="00A17EB7" w:rsidRDefault="00F87840" w:rsidP="007561CE">
            <w:pPr>
              <w:jc w:val="center"/>
              <w:rPr>
                <w:rFonts w:ascii="Arial" w:hAnsi="Arial" w:cs="Arial"/>
                <w:color w:val="auto"/>
                <w:sz w:val="18"/>
                <w:szCs w:val="18"/>
              </w:rPr>
            </w:pPr>
            <w:r w:rsidRPr="00A17EB7">
              <w:rPr>
                <w:rFonts w:ascii="Arial" w:hAnsi="Arial" w:cs="Arial"/>
                <w:color w:val="auto"/>
                <w:sz w:val="18"/>
                <w:szCs w:val="18"/>
              </w:rPr>
              <w:t>2.</w:t>
            </w:r>
          </w:p>
        </w:tc>
        <w:tc>
          <w:tcPr>
            <w:tcW w:w="5227" w:type="dxa"/>
          </w:tcPr>
          <w:p w14:paraId="6F807456" w14:textId="53240F26" w:rsidR="00F87840" w:rsidRPr="00A17EB7" w:rsidRDefault="00F87840" w:rsidP="00F87840">
            <w:pPr>
              <w:spacing w:line="256" w:lineRule="auto"/>
              <w:rPr>
                <w:rFonts w:ascii="Arial" w:eastAsia="Times New Roman" w:hAnsi="Arial" w:cs="Arial"/>
                <w:color w:val="auto"/>
                <w:sz w:val="18"/>
                <w:szCs w:val="18"/>
              </w:rPr>
            </w:pPr>
            <w:r w:rsidRPr="00A17EB7">
              <w:rPr>
                <w:rFonts w:ascii="Arial" w:eastAsia="Times New Roman" w:hAnsi="Arial" w:cs="Arial"/>
                <w:color w:val="auto"/>
                <w:sz w:val="18"/>
                <w:szCs w:val="18"/>
              </w:rPr>
              <w:t xml:space="preserve">Atstumas iki </w:t>
            </w:r>
            <w:r w:rsidR="00D539F7" w:rsidRPr="00A17EB7">
              <w:rPr>
                <w:rFonts w:ascii="Arial" w:eastAsia="Times New Roman" w:hAnsi="Arial" w:cs="Arial"/>
                <w:color w:val="auto"/>
                <w:sz w:val="18"/>
                <w:szCs w:val="18"/>
              </w:rPr>
              <w:t>Kaišiadorių miesto autobusų stoties.</w:t>
            </w:r>
          </w:p>
          <w:p w14:paraId="4BF20382" w14:textId="3D73D312" w:rsidR="00BC0376" w:rsidRPr="00A17EB7" w:rsidRDefault="00F87840" w:rsidP="00F87840">
            <w:pPr>
              <w:jc w:val="both"/>
              <w:rPr>
                <w:rFonts w:ascii="Arial" w:hAnsi="Arial" w:cs="Arial"/>
                <w:color w:val="auto"/>
                <w:sz w:val="18"/>
                <w:szCs w:val="18"/>
                <w:lang w:bidi="ar-SA"/>
              </w:rPr>
            </w:pPr>
            <w:r w:rsidRPr="00A17EB7">
              <w:rPr>
                <w:rFonts w:ascii="Arial" w:hAnsi="Arial" w:cs="Arial"/>
                <w:iCs/>
                <w:color w:val="auto"/>
                <w:sz w:val="18"/>
                <w:szCs w:val="18"/>
              </w:rPr>
              <w:t xml:space="preserve">Atstumas (metrais) nuo pastato, kuriame yra siūlomos nuomoti nekilnojamas turtas iki </w:t>
            </w:r>
            <w:r w:rsidR="00E10F29" w:rsidRPr="00A17EB7">
              <w:rPr>
                <w:rFonts w:ascii="Arial" w:hAnsi="Arial" w:cs="Arial"/>
                <w:iCs/>
                <w:color w:val="auto"/>
                <w:sz w:val="18"/>
                <w:szCs w:val="18"/>
              </w:rPr>
              <w:t>Kaišiadorių miesto autobusų stoties, esančios adresu Gedimino g. 133, Kaišiadorys</w:t>
            </w:r>
            <w:r w:rsidRPr="00A17EB7">
              <w:rPr>
                <w:rFonts w:ascii="Arial" w:hAnsi="Arial" w:cs="Arial"/>
                <w:iCs/>
                <w:color w:val="auto"/>
                <w:sz w:val="18"/>
                <w:szCs w:val="18"/>
              </w:rPr>
              <w:t>.</w:t>
            </w:r>
          </w:p>
        </w:tc>
        <w:tc>
          <w:tcPr>
            <w:tcW w:w="3814" w:type="dxa"/>
            <w:vAlign w:val="center"/>
          </w:tcPr>
          <w:p w14:paraId="592575C9" w14:textId="77777777" w:rsidR="00F87840" w:rsidRPr="00A17EB7" w:rsidRDefault="00F87840" w:rsidP="00D53B04">
            <w:pPr>
              <w:spacing w:line="256" w:lineRule="auto"/>
              <w:jc w:val="both"/>
              <w:rPr>
                <w:rFonts w:ascii="Arial" w:hAnsi="Arial" w:cs="Arial"/>
                <w:bCs/>
                <w:color w:val="auto"/>
                <w:sz w:val="18"/>
                <w:szCs w:val="18"/>
              </w:rPr>
            </w:pPr>
            <w:r w:rsidRPr="00A17EB7">
              <w:rPr>
                <w:rFonts w:ascii="Arial" w:hAnsi="Arial" w:cs="Arial"/>
                <w:bCs/>
                <w:color w:val="auto"/>
                <w:sz w:val="18"/>
                <w:szCs w:val="18"/>
              </w:rPr>
              <w:t>Nurodomi atstumai (metrais)</w:t>
            </w:r>
          </w:p>
          <w:p w14:paraId="1E7D5DD5" w14:textId="64160191" w:rsidR="00BC0376" w:rsidRPr="00A17EB7" w:rsidRDefault="00F87840" w:rsidP="00D53B04">
            <w:pPr>
              <w:jc w:val="both"/>
              <w:rPr>
                <w:rFonts w:ascii="Arial" w:hAnsi="Arial" w:cs="Arial"/>
                <w:i/>
                <w:color w:val="auto"/>
                <w:sz w:val="18"/>
                <w:szCs w:val="18"/>
                <w:lang w:bidi="ar-SA"/>
              </w:rPr>
            </w:pPr>
            <w:r w:rsidRPr="00A17EB7">
              <w:rPr>
                <w:rFonts w:ascii="Arial" w:hAnsi="Arial" w:cs="Arial"/>
                <w:iCs/>
                <w:color w:val="auto"/>
                <w:sz w:val="18"/>
                <w:szCs w:val="18"/>
              </w:rPr>
              <w:t xml:space="preserve">Kandidatas kartu su Pasiūlymu turi pateikti ištrauką iš www.maps.lt, kurioje turi nurodyti atstumą pagal Pirkimo sąlygų </w:t>
            </w:r>
            <w:r w:rsidR="00617035" w:rsidRPr="00A17EB7">
              <w:rPr>
                <w:rFonts w:ascii="Arial" w:hAnsi="Arial" w:cs="Arial"/>
                <w:iCs/>
                <w:color w:val="auto"/>
                <w:sz w:val="18"/>
                <w:szCs w:val="18"/>
              </w:rPr>
              <w:t xml:space="preserve">Priedo Nr. 2 9.1 </w:t>
            </w:r>
            <w:r w:rsidRPr="00A17EB7">
              <w:rPr>
                <w:rFonts w:ascii="Arial" w:hAnsi="Arial" w:cs="Arial"/>
                <w:iCs/>
                <w:color w:val="auto"/>
                <w:sz w:val="18"/>
                <w:szCs w:val="18"/>
              </w:rPr>
              <w:t>punkte nurodytą matavimo tvarką.</w:t>
            </w:r>
          </w:p>
        </w:tc>
      </w:tr>
      <w:tr w:rsidR="00F87840" w:rsidRPr="00A17EB7" w14:paraId="759A8178" w14:textId="77777777" w:rsidTr="00795ACB">
        <w:tc>
          <w:tcPr>
            <w:tcW w:w="570" w:type="dxa"/>
          </w:tcPr>
          <w:p w14:paraId="79F2526B" w14:textId="1934A3C9"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3.</w:t>
            </w:r>
          </w:p>
        </w:tc>
        <w:tc>
          <w:tcPr>
            <w:tcW w:w="5227" w:type="dxa"/>
          </w:tcPr>
          <w:p w14:paraId="6050CAFB" w14:textId="1EDD379F" w:rsidR="00F87840" w:rsidRPr="00A17EB7" w:rsidRDefault="00F87840" w:rsidP="00F87840">
            <w:pPr>
              <w:jc w:val="both"/>
              <w:rPr>
                <w:rFonts w:ascii="Arial" w:hAnsi="Arial" w:cs="Arial"/>
                <w:color w:val="auto"/>
                <w:sz w:val="18"/>
                <w:szCs w:val="18"/>
                <w:lang w:bidi="ar-SA"/>
              </w:rPr>
            </w:pPr>
            <w:r w:rsidRPr="00A17EB7">
              <w:rPr>
                <w:rFonts w:ascii="Arial" w:hAnsi="Arial" w:cs="Arial"/>
                <w:color w:val="auto"/>
                <w:sz w:val="18"/>
                <w:szCs w:val="18"/>
                <w:lang w:bidi="ar-SA"/>
              </w:rPr>
              <w:t>Siūlomo išnuomoti nekilnojamojo turto nuosavybės ar patikėjimo teisę patvirtinančių dokumentų kopijos, patvirtintos teisės aktų nustatyta tvarka</w:t>
            </w:r>
          </w:p>
        </w:tc>
        <w:tc>
          <w:tcPr>
            <w:tcW w:w="3814" w:type="dxa"/>
            <w:vAlign w:val="center"/>
          </w:tcPr>
          <w:p w14:paraId="1687DF9F" w14:textId="27AB8CF4"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3B839443" w14:textId="77777777" w:rsidTr="00795ACB">
        <w:tc>
          <w:tcPr>
            <w:tcW w:w="570" w:type="dxa"/>
          </w:tcPr>
          <w:p w14:paraId="7C835BFE" w14:textId="1CE62C60"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4.</w:t>
            </w:r>
          </w:p>
        </w:tc>
        <w:tc>
          <w:tcPr>
            <w:tcW w:w="5227" w:type="dxa"/>
          </w:tcPr>
          <w:p w14:paraId="566D1968" w14:textId="060EAE93" w:rsidR="00F87840" w:rsidRPr="00A17EB7" w:rsidRDefault="00F87840" w:rsidP="00F87840">
            <w:pPr>
              <w:jc w:val="both"/>
              <w:rPr>
                <w:rFonts w:ascii="Arial" w:hAnsi="Arial" w:cs="Arial"/>
                <w:color w:val="auto"/>
                <w:sz w:val="18"/>
                <w:szCs w:val="18"/>
                <w:lang w:bidi="ar-SA"/>
              </w:rPr>
            </w:pPr>
            <w:r w:rsidRPr="00A17EB7">
              <w:rPr>
                <w:rFonts w:ascii="Arial" w:hAnsi="Arial" w:cs="Arial"/>
                <w:color w:val="auto"/>
                <w:sz w:val="18"/>
                <w:szCs w:val="18"/>
                <w:lang w:bidi="ar-SA"/>
              </w:rPr>
              <w:t>Siūlomo išnuomoti nekilnojamojo turto kadastro duomenų bylos kopija, patvirtinta teisės aktų nustatyta tvarka</w:t>
            </w:r>
          </w:p>
        </w:tc>
        <w:tc>
          <w:tcPr>
            <w:tcW w:w="3814" w:type="dxa"/>
            <w:vAlign w:val="center"/>
          </w:tcPr>
          <w:p w14:paraId="3274879E" w14:textId="77777777"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338C8DB5" w14:textId="77777777" w:rsidTr="00795ACB">
        <w:tc>
          <w:tcPr>
            <w:tcW w:w="570" w:type="dxa"/>
          </w:tcPr>
          <w:p w14:paraId="3FF91E97" w14:textId="6CF3D228"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5.</w:t>
            </w:r>
          </w:p>
        </w:tc>
        <w:tc>
          <w:tcPr>
            <w:tcW w:w="5227" w:type="dxa"/>
          </w:tcPr>
          <w:p w14:paraId="53175A79" w14:textId="40BE5A26" w:rsidR="00F87840" w:rsidRPr="00A17EB7" w:rsidRDefault="00F87840" w:rsidP="00F87840">
            <w:pPr>
              <w:jc w:val="both"/>
              <w:rPr>
                <w:rFonts w:ascii="Arial" w:hAnsi="Arial" w:cs="Arial"/>
                <w:color w:val="auto"/>
                <w:sz w:val="18"/>
                <w:szCs w:val="18"/>
                <w:lang w:bidi="ar-SA"/>
              </w:rPr>
            </w:pPr>
            <w:r w:rsidRPr="00A17EB7">
              <w:rPr>
                <w:rFonts w:ascii="Arial" w:hAnsi="Arial" w:cs="Arial"/>
                <w:color w:val="auto"/>
                <w:sz w:val="18"/>
                <w:szCs w:val="18"/>
                <w:lang w:bidi="ar-SA"/>
              </w:rPr>
              <w:t>Raštiškas Kandidato patvirtinimas, kad išnuomoti siūlomas nekilnojamas turtas nėra areštuotos, teisme nėra ginčų dėl jų, taip pat nėra kitų trečiųjų asmenų teisių ar pretenzijų į išnuomoti siūlomą nekilnojamą turtą, išskyrus įkeitimą. Tuo atveju, jeigu siūlomas nuomoti nekilnojamas turtas yra įkeistas, pateikiamas įkaito turėtojo sutikimas nuomoti konkretų nekilnojamą turtą.</w:t>
            </w:r>
          </w:p>
        </w:tc>
        <w:tc>
          <w:tcPr>
            <w:tcW w:w="3814" w:type="dxa"/>
            <w:vAlign w:val="center"/>
          </w:tcPr>
          <w:p w14:paraId="41F6C912" w14:textId="37808497"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1370F9DB" w14:textId="77777777" w:rsidTr="00795ACB">
        <w:tc>
          <w:tcPr>
            <w:tcW w:w="570" w:type="dxa"/>
          </w:tcPr>
          <w:p w14:paraId="49BF1B29" w14:textId="7D45F12A"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6.</w:t>
            </w:r>
          </w:p>
        </w:tc>
        <w:tc>
          <w:tcPr>
            <w:tcW w:w="5227" w:type="dxa"/>
          </w:tcPr>
          <w:p w14:paraId="4381E20A" w14:textId="388BD880" w:rsidR="00F87840" w:rsidRPr="00A17EB7" w:rsidRDefault="00F87840" w:rsidP="00F87840">
            <w:pPr>
              <w:jc w:val="both"/>
              <w:rPr>
                <w:rFonts w:ascii="Arial" w:hAnsi="Arial" w:cs="Arial"/>
                <w:color w:val="auto"/>
                <w:sz w:val="18"/>
                <w:szCs w:val="18"/>
                <w:lang w:bidi="ar-SA"/>
              </w:rPr>
            </w:pPr>
            <w:r w:rsidRPr="00A17EB7">
              <w:rPr>
                <w:rFonts w:ascii="Arial" w:hAnsi="Arial" w:cs="Arial"/>
                <w:color w:val="auto"/>
                <w:sz w:val="18"/>
                <w:szCs w:val="18"/>
              </w:rPr>
              <w:t>Įgaliojimas, suteikiantis teisę asmeniui derėtis dėl nekilnojamojo turto nuomojimo, pateikti Pasiūlymą, dokumentus ir sudaryti Sutartį ar kitaip disponuoti nekilnojamu turtu, kai šis asmuo nėra nekilnojamojo turto savininkas</w:t>
            </w:r>
          </w:p>
        </w:tc>
        <w:tc>
          <w:tcPr>
            <w:tcW w:w="3814" w:type="dxa"/>
            <w:vAlign w:val="center"/>
          </w:tcPr>
          <w:p w14:paraId="68C973EB" w14:textId="67FD7FBD"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r w:rsidR="00F87840" w:rsidRPr="00A17EB7" w14:paraId="77ABF475" w14:textId="77777777" w:rsidTr="00795ACB">
        <w:tc>
          <w:tcPr>
            <w:tcW w:w="570" w:type="dxa"/>
          </w:tcPr>
          <w:p w14:paraId="41DB9C57" w14:textId="18B2FFBA" w:rsidR="00F87840" w:rsidRPr="00A17EB7" w:rsidRDefault="00F87840" w:rsidP="00F87840">
            <w:pPr>
              <w:jc w:val="center"/>
              <w:rPr>
                <w:rFonts w:ascii="Arial" w:hAnsi="Arial" w:cs="Arial"/>
                <w:color w:val="auto"/>
                <w:sz w:val="18"/>
                <w:szCs w:val="18"/>
              </w:rPr>
            </w:pPr>
            <w:r w:rsidRPr="00A17EB7">
              <w:rPr>
                <w:rFonts w:ascii="Arial" w:hAnsi="Arial" w:cs="Arial"/>
                <w:color w:val="auto"/>
                <w:sz w:val="18"/>
                <w:szCs w:val="18"/>
              </w:rPr>
              <w:t>7.</w:t>
            </w:r>
          </w:p>
        </w:tc>
        <w:tc>
          <w:tcPr>
            <w:tcW w:w="5227" w:type="dxa"/>
          </w:tcPr>
          <w:p w14:paraId="210992D2" w14:textId="031A5C51" w:rsidR="00F87840" w:rsidRPr="00A17EB7"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Informacija dėl nekilnojamojo turto </w:t>
            </w:r>
            <w:r w:rsidRPr="00A17EB7">
              <w:rPr>
                <w:rFonts w:ascii="Arial" w:hAnsi="Arial" w:cs="Arial"/>
                <w:color w:val="auto"/>
                <w:spacing w:val="6"/>
                <w:sz w:val="18"/>
                <w:szCs w:val="18"/>
              </w:rPr>
              <w:t>apžiūrėjimo</w:t>
            </w:r>
          </w:p>
        </w:tc>
        <w:tc>
          <w:tcPr>
            <w:tcW w:w="3814" w:type="dxa"/>
          </w:tcPr>
          <w:p w14:paraId="25543D0F" w14:textId="77777777" w:rsidR="00F87840" w:rsidRPr="00A17EB7" w:rsidRDefault="00F87840" w:rsidP="00F87840">
            <w:pPr>
              <w:widowControl/>
              <w:spacing w:line="256" w:lineRule="auto"/>
              <w:jc w:val="center"/>
              <w:rPr>
                <w:rFonts w:ascii="Arial" w:hAnsi="Arial" w:cs="Arial"/>
                <w:i/>
                <w:color w:val="auto"/>
                <w:sz w:val="18"/>
                <w:szCs w:val="18"/>
                <w:lang w:bidi="ar-SA"/>
              </w:rPr>
            </w:pPr>
            <w:r w:rsidRPr="00A17EB7">
              <w:rPr>
                <w:rFonts w:ascii="Arial" w:hAnsi="Arial" w:cs="Arial"/>
                <w:i/>
                <w:color w:val="auto"/>
                <w:sz w:val="18"/>
                <w:szCs w:val="18"/>
                <w:lang w:bidi="ar-SA"/>
              </w:rPr>
              <w:t>Nurodoma:</w:t>
            </w:r>
          </w:p>
          <w:p w14:paraId="2BB733AE" w14:textId="3728BD6E" w:rsidR="00F87840" w:rsidRPr="00A17EB7" w:rsidRDefault="00F87840" w:rsidP="00F87840">
            <w:pPr>
              <w:widowControl/>
              <w:spacing w:line="256" w:lineRule="auto"/>
              <w:jc w:val="both"/>
              <w:rPr>
                <w:rFonts w:ascii="Arial" w:hAnsi="Arial" w:cs="Arial"/>
                <w:i/>
                <w:color w:val="auto"/>
                <w:spacing w:val="6"/>
                <w:sz w:val="18"/>
                <w:szCs w:val="18"/>
                <w:lang w:bidi="ar-SA"/>
              </w:rPr>
            </w:pPr>
            <w:r w:rsidRPr="00A17EB7">
              <w:rPr>
                <w:rFonts w:ascii="Arial" w:hAnsi="Arial" w:cs="Arial"/>
                <w:i/>
                <w:color w:val="auto"/>
                <w:sz w:val="18"/>
                <w:szCs w:val="18"/>
                <w:lang w:bidi="ar-SA"/>
              </w:rPr>
              <w:t xml:space="preserve">- </w:t>
            </w:r>
            <w:r w:rsidRPr="00A17EB7">
              <w:rPr>
                <w:rFonts w:ascii="Arial" w:hAnsi="Arial" w:cs="Arial"/>
                <w:i/>
                <w:color w:val="auto"/>
                <w:spacing w:val="6"/>
                <w:sz w:val="18"/>
                <w:szCs w:val="18"/>
                <w:lang w:bidi="ar-SA"/>
              </w:rPr>
              <w:t>laikas, per kurį galima apžiūrėti patalpas;</w:t>
            </w:r>
          </w:p>
          <w:p w14:paraId="07523445" w14:textId="30F7E613" w:rsidR="00F87840" w:rsidRPr="00A17EB7" w:rsidRDefault="00F87840" w:rsidP="00F87840">
            <w:pPr>
              <w:rPr>
                <w:rFonts w:ascii="Arial" w:hAnsi="Arial" w:cs="Arial"/>
                <w:i/>
                <w:color w:val="auto"/>
                <w:sz w:val="18"/>
                <w:szCs w:val="18"/>
                <w:lang w:bidi="ar-SA"/>
              </w:rPr>
            </w:pPr>
            <w:r w:rsidRPr="00A17EB7">
              <w:rPr>
                <w:rFonts w:ascii="Arial" w:hAnsi="Arial" w:cs="Arial"/>
                <w:i/>
                <w:color w:val="auto"/>
                <w:spacing w:val="6"/>
                <w:sz w:val="18"/>
                <w:szCs w:val="18"/>
                <w:lang w:bidi="ar-SA"/>
              </w:rPr>
              <w:t>- atsakingo asmens vardas, pavardė, adresas, telefono numeris ir el. pašto adresas.</w:t>
            </w:r>
          </w:p>
        </w:tc>
      </w:tr>
      <w:tr w:rsidR="0096664C" w:rsidRPr="00A17EB7" w14:paraId="1915956D" w14:textId="77777777" w:rsidTr="00795ACB">
        <w:tc>
          <w:tcPr>
            <w:tcW w:w="570" w:type="dxa"/>
          </w:tcPr>
          <w:p w14:paraId="380EA46A" w14:textId="14123C78" w:rsidR="0096664C" w:rsidRPr="00A17EB7" w:rsidRDefault="0096664C" w:rsidP="00F87840">
            <w:pPr>
              <w:jc w:val="center"/>
              <w:rPr>
                <w:rFonts w:ascii="Arial" w:hAnsi="Arial" w:cs="Arial"/>
                <w:color w:val="auto"/>
                <w:sz w:val="18"/>
                <w:szCs w:val="18"/>
              </w:rPr>
            </w:pPr>
            <w:r w:rsidRPr="00A17EB7">
              <w:rPr>
                <w:rFonts w:ascii="Arial" w:hAnsi="Arial" w:cs="Arial"/>
                <w:color w:val="auto"/>
                <w:sz w:val="18"/>
                <w:szCs w:val="18"/>
              </w:rPr>
              <w:t>8.</w:t>
            </w:r>
          </w:p>
        </w:tc>
        <w:tc>
          <w:tcPr>
            <w:tcW w:w="5227" w:type="dxa"/>
          </w:tcPr>
          <w:p w14:paraId="24C65093" w14:textId="3C0E3FA1" w:rsidR="0096664C" w:rsidRPr="00A17EB7" w:rsidRDefault="00074AC6"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Siūlomomis iš</w:t>
            </w:r>
            <w:r w:rsidR="00766D57" w:rsidRPr="00A17EB7">
              <w:rPr>
                <w:rFonts w:ascii="Arial" w:hAnsi="Arial" w:cs="Arial"/>
                <w:color w:val="auto"/>
                <w:sz w:val="18"/>
                <w:szCs w:val="18"/>
              </w:rPr>
              <w:t>si</w:t>
            </w:r>
            <w:r w:rsidRPr="00A17EB7">
              <w:rPr>
                <w:rFonts w:ascii="Arial" w:hAnsi="Arial" w:cs="Arial"/>
                <w:color w:val="auto"/>
                <w:sz w:val="18"/>
                <w:szCs w:val="18"/>
              </w:rPr>
              <w:t xml:space="preserve">nuomoti patalpomis faktiškai bus galima pradėti naudotis (nurodyta data negali būti vėlesnė nei </w:t>
            </w:r>
            <w:r w:rsidR="000F2FAE" w:rsidRPr="00A17EB7">
              <w:rPr>
                <w:rFonts w:ascii="Arial" w:hAnsi="Arial" w:cs="Arial"/>
                <w:color w:val="auto"/>
                <w:sz w:val="18"/>
                <w:szCs w:val="18"/>
              </w:rPr>
              <w:t>2024</w:t>
            </w:r>
            <w:r w:rsidRPr="00A17EB7">
              <w:rPr>
                <w:rFonts w:ascii="Arial" w:hAnsi="Arial" w:cs="Arial"/>
                <w:color w:val="auto"/>
                <w:sz w:val="18"/>
                <w:szCs w:val="18"/>
              </w:rPr>
              <w:t xml:space="preserve"> m. </w:t>
            </w:r>
            <w:r w:rsidR="000F2FAE" w:rsidRPr="00A17EB7">
              <w:rPr>
                <w:rFonts w:ascii="Arial" w:hAnsi="Arial" w:cs="Arial"/>
                <w:color w:val="auto"/>
                <w:sz w:val="18"/>
                <w:szCs w:val="18"/>
              </w:rPr>
              <w:t>vasario</w:t>
            </w:r>
            <w:r w:rsidRPr="00A17EB7">
              <w:rPr>
                <w:rFonts w:ascii="Arial" w:hAnsi="Arial" w:cs="Arial"/>
                <w:color w:val="auto"/>
                <w:sz w:val="18"/>
                <w:szCs w:val="18"/>
              </w:rPr>
              <w:t xml:space="preserve"> </w:t>
            </w:r>
            <w:r w:rsidR="000F2FAE" w:rsidRPr="00A17EB7">
              <w:rPr>
                <w:rFonts w:ascii="Arial" w:hAnsi="Arial" w:cs="Arial"/>
                <w:color w:val="auto"/>
                <w:sz w:val="18"/>
                <w:szCs w:val="18"/>
              </w:rPr>
              <w:t>24</w:t>
            </w:r>
            <w:r w:rsidRPr="00A17EB7">
              <w:rPr>
                <w:rFonts w:ascii="Arial" w:hAnsi="Arial" w:cs="Arial"/>
                <w:color w:val="auto"/>
                <w:sz w:val="18"/>
                <w:szCs w:val="18"/>
              </w:rPr>
              <w:t xml:space="preserve"> d. (imtinai)):</w:t>
            </w:r>
          </w:p>
        </w:tc>
        <w:tc>
          <w:tcPr>
            <w:tcW w:w="3814" w:type="dxa"/>
          </w:tcPr>
          <w:p w14:paraId="670DD79D" w14:textId="77777777" w:rsidR="0096664C" w:rsidRPr="00A17EB7" w:rsidRDefault="0096664C" w:rsidP="00F87840">
            <w:pPr>
              <w:widowControl/>
              <w:spacing w:line="256" w:lineRule="auto"/>
              <w:jc w:val="center"/>
              <w:rPr>
                <w:rFonts w:ascii="Arial" w:hAnsi="Arial" w:cs="Arial"/>
                <w:i/>
                <w:color w:val="auto"/>
                <w:sz w:val="18"/>
                <w:szCs w:val="18"/>
                <w:lang w:bidi="ar-SA"/>
              </w:rPr>
            </w:pPr>
          </w:p>
        </w:tc>
      </w:tr>
      <w:tr w:rsidR="00F87840" w:rsidRPr="00A17EB7" w14:paraId="41AD6764" w14:textId="77777777" w:rsidTr="00795ACB">
        <w:tc>
          <w:tcPr>
            <w:tcW w:w="570" w:type="dxa"/>
          </w:tcPr>
          <w:p w14:paraId="1ACE31F4" w14:textId="7FFA3123" w:rsidR="00F87840" w:rsidRPr="00A17EB7" w:rsidRDefault="0096664C" w:rsidP="00F87840">
            <w:pPr>
              <w:jc w:val="center"/>
              <w:rPr>
                <w:rFonts w:ascii="Arial" w:hAnsi="Arial" w:cs="Arial"/>
                <w:color w:val="auto"/>
                <w:sz w:val="18"/>
                <w:szCs w:val="18"/>
              </w:rPr>
            </w:pPr>
            <w:r w:rsidRPr="00A17EB7">
              <w:rPr>
                <w:rFonts w:ascii="Arial" w:hAnsi="Arial" w:cs="Arial"/>
                <w:color w:val="auto"/>
                <w:sz w:val="18"/>
                <w:szCs w:val="18"/>
              </w:rPr>
              <w:t>9</w:t>
            </w:r>
            <w:r w:rsidR="00F87840" w:rsidRPr="00A17EB7">
              <w:rPr>
                <w:rFonts w:ascii="Arial" w:hAnsi="Arial" w:cs="Arial"/>
                <w:color w:val="auto"/>
                <w:sz w:val="18"/>
                <w:szCs w:val="18"/>
              </w:rPr>
              <w:t>.</w:t>
            </w:r>
          </w:p>
        </w:tc>
        <w:tc>
          <w:tcPr>
            <w:tcW w:w="5227" w:type="dxa"/>
          </w:tcPr>
          <w:p w14:paraId="735F2472" w14:textId="09ABDCE2" w:rsidR="00F87840" w:rsidRPr="00A17EB7" w:rsidRDefault="00F87840" w:rsidP="00F87840">
            <w:pPr>
              <w:pStyle w:val="Pagrindinistekstas6"/>
              <w:widowControl/>
              <w:shd w:val="clear" w:color="auto" w:fill="auto"/>
              <w:tabs>
                <w:tab w:val="left" w:pos="1560"/>
              </w:tabs>
              <w:spacing w:line="240" w:lineRule="auto"/>
              <w:ind w:right="20" w:firstLine="0"/>
              <w:rPr>
                <w:rFonts w:ascii="Arial" w:hAnsi="Arial" w:cs="Arial"/>
                <w:color w:val="auto"/>
                <w:sz w:val="18"/>
                <w:szCs w:val="18"/>
              </w:rPr>
            </w:pPr>
            <w:r w:rsidRPr="00A17EB7">
              <w:rPr>
                <w:rFonts w:ascii="Arial" w:hAnsi="Arial" w:cs="Arial"/>
                <w:color w:val="auto"/>
                <w:sz w:val="18"/>
                <w:szCs w:val="18"/>
              </w:rPr>
              <w:t xml:space="preserve">Kiti dokumentai </w:t>
            </w:r>
          </w:p>
        </w:tc>
        <w:tc>
          <w:tcPr>
            <w:tcW w:w="3814" w:type="dxa"/>
          </w:tcPr>
          <w:p w14:paraId="330AD580" w14:textId="2F2CF0B7" w:rsidR="00F87840" w:rsidRPr="00A17EB7" w:rsidRDefault="00F87840" w:rsidP="00F87840">
            <w:pPr>
              <w:jc w:val="center"/>
              <w:rPr>
                <w:rFonts w:ascii="Arial" w:hAnsi="Arial" w:cs="Arial"/>
                <w:i/>
                <w:color w:val="auto"/>
                <w:sz w:val="18"/>
                <w:szCs w:val="18"/>
                <w:lang w:bidi="ar-SA"/>
              </w:rPr>
            </w:pPr>
            <w:r w:rsidRPr="00A17EB7">
              <w:rPr>
                <w:rFonts w:ascii="Arial" w:hAnsi="Arial" w:cs="Arial"/>
                <w:i/>
                <w:color w:val="auto"/>
                <w:sz w:val="18"/>
                <w:szCs w:val="18"/>
                <w:lang w:bidi="ar-SA"/>
              </w:rPr>
              <w:t>Pridedama</w:t>
            </w:r>
          </w:p>
        </w:tc>
      </w:tr>
    </w:tbl>
    <w:p w14:paraId="2845D38B" w14:textId="77777777" w:rsidR="00A17EB7" w:rsidRDefault="00A17EB7" w:rsidP="007561CE">
      <w:pPr>
        <w:jc w:val="both"/>
        <w:rPr>
          <w:rFonts w:ascii="Arial" w:hAnsi="Arial" w:cs="Arial"/>
          <w:color w:val="auto"/>
          <w:sz w:val="22"/>
          <w:szCs w:val="22"/>
        </w:rPr>
      </w:pPr>
    </w:p>
    <w:p w14:paraId="2CC112D9" w14:textId="399372AA" w:rsidR="00084472" w:rsidRDefault="00084472"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084472">
        <w:rPr>
          <w:rFonts w:ascii="Arial" w:hAnsi="Arial" w:cs="Arial"/>
          <w:color w:val="auto"/>
          <w:sz w:val="22"/>
          <w:szCs w:val="22"/>
        </w:rPr>
        <w:t xml:space="preserve">Siūlomos patalpos visiškai atitinka </w:t>
      </w:r>
      <w:r w:rsidR="0000620F">
        <w:rPr>
          <w:rFonts w:ascii="Arial" w:hAnsi="Arial" w:cs="Arial"/>
          <w:color w:val="auto"/>
          <w:sz w:val="22"/>
          <w:szCs w:val="22"/>
        </w:rPr>
        <w:t>P</w:t>
      </w:r>
      <w:r w:rsidRPr="00084472">
        <w:rPr>
          <w:rFonts w:ascii="Arial" w:hAnsi="Arial" w:cs="Arial"/>
          <w:color w:val="auto"/>
          <w:sz w:val="22"/>
          <w:szCs w:val="22"/>
        </w:rPr>
        <w:t xml:space="preserve">irkimo </w:t>
      </w:r>
      <w:r w:rsidR="0000620F">
        <w:rPr>
          <w:rFonts w:ascii="Arial" w:hAnsi="Arial" w:cs="Arial"/>
          <w:color w:val="auto"/>
          <w:sz w:val="22"/>
          <w:szCs w:val="22"/>
        </w:rPr>
        <w:t>sąlyg</w:t>
      </w:r>
      <w:r w:rsidR="00186157">
        <w:rPr>
          <w:rFonts w:ascii="Arial" w:hAnsi="Arial" w:cs="Arial"/>
          <w:color w:val="auto"/>
          <w:sz w:val="22"/>
          <w:szCs w:val="22"/>
        </w:rPr>
        <w:t>ų 1 priede</w:t>
      </w:r>
      <w:r w:rsidRPr="00084472">
        <w:rPr>
          <w:rFonts w:ascii="Arial" w:hAnsi="Arial" w:cs="Arial"/>
          <w:color w:val="auto"/>
          <w:sz w:val="22"/>
          <w:szCs w:val="22"/>
        </w:rPr>
        <w:t xml:space="preserve"> nurodytus reikalavimus ir jų savybės tokios:</w:t>
      </w:r>
    </w:p>
    <w:p w14:paraId="2A4F26EA" w14:textId="77777777" w:rsidR="0000620F" w:rsidRDefault="0000620F" w:rsidP="0000620F">
      <w:pPr>
        <w:pStyle w:val="Sraopastraipa"/>
        <w:tabs>
          <w:tab w:val="left" w:pos="426"/>
          <w:tab w:val="left" w:pos="851"/>
        </w:tabs>
        <w:ind w:left="360"/>
        <w:jc w:val="both"/>
        <w:rPr>
          <w:rFonts w:ascii="Arial" w:hAnsi="Arial" w:cs="Arial"/>
          <w:color w:val="auto"/>
          <w:sz w:val="22"/>
          <w:szCs w:val="22"/>
        </w:rPr>
      </w:pPr>
    </w:p>
    <w:tbl>
      <w:tblPr>
        <w:tblW w:w="9641" w:type="dxa"/>
        <w:tblBorders>
          <w:insideV w:val="dotted" w:sz="4" w:space="0" w:color="auto"/>
        </w:tblBorders>
        <w:tblLook w:val="04A0" w:firstRow="1" w:lastRow="0" w:firstColumn="1" w:lastColumn="0" w:noHBand="0" w:noVBand="1"/>
      </w:tblPr>
      <w:tblGrid>
        <w:gridCol w:w="509"/>
        <w:gridCol w:w="1759"/>
        <w:gridCol w:w="4673"/>
        <w:gridCol w:w="2700"/>
      </w:tblGrid>
      <w:tr w:rsidR="00D35BAD" w:rsidRPr="00A17EB7" w14:paraId="73B63852" w14:textId="2255DEAD" w:rsidTr="00E75ED7">
        <w:trPr>
          <w:trHeight w:val="80"/>
        </w:trPr>
        <w:tc>
          <w:tcPr>
            <w:tcW w:w="509" w:type="dxa"/>
            <w:tcBorders>
              <w:top w:val="single" w:sz="4" w:space="0" w:color="auto"/>
              <w:left w:val="single" w:sz="4" w:space="0" w:color="auto"/>
              <w:bottom w:val="single" w:sz="4" w:space="0" w:color="auto"/>
            </w:tcBorders>
          </w:tcPr>
          <w:p w14:paraId="3B82790D" w14:textId="2BBC319A" w:rsidR="00D35BAD" w:rsidRPr="00A17EB7" w:rsidRDefault="00C707EF" w:rsidP="005077B4">
            <w:pPr>
              <w:suppressAutoHyphens/>
              <w:jc w:val="both"/>
              <w:rPr>
                <w:rFonts w:ascii="Arial" w:eastAsia="PMingLiU" w:hAnsi="Arial" w:cs="Arial"/>
                <w:b/>
                <w:sz w:val="18"/>
                <w:szCs w:val="18"/>
                <w:lang w:eastAsia="ar-SA"/>
              </w:rPr>
            </w:pPr>
            <w:r w:rsidRPr="00A17EB7">
              <w:rPr>
                <w:rFonts w:ascii="Arial" w:eastAsia="PMingLiU" w:hAnsi="Arial" w:cs="Arial"/>
                <w:b/>
                <w:sz w:val="18"/>
                <w:szCs w:val="18"/>
                <w:lang w:eastAsia="ar-SA"/>
              </w:rPr>
              <w:t>Eil. Nr.</w:t>
            </w:r>
          </w:p>
        </w:tc>
        <w:tc>
          <w:tcPr>
            <w:tcW w:w="6432" w:type="dxa"/>
            <w:gridSpan w:val="2"/>
            <w:tcBorders>
              <w:top w:val="single" w:sz="4" w:space="0" w:color="auto"/>
              <w:bottom w:val="single" w:sz="4" w:space="0" w:color="auto"/>
            </w:tcBorders>
            <w:shd w:val="clear" w:color="auto" w:fill="auto"/>
            <w:vAlign w:val="center"/>
          </w:tcPr>
          <w:p w14:paraId="176AB534" w14:textId="4B896512" w:rsidR="00D35BAD" w:rsidRPr="00A17EB7" w:rsidRDefault="00D35BAD" w:rsidP="004459D2">
            <w:pPr>
              <w:suppressAutoHyphens/>
              <w:rPr>
                <w:rFonts w:ascii="Arial" w:eastAsia="PMingLiU" w:hAnsi="Arial" w:cs="Arial"/>
                <w:sz w:val="18"/>
                <w:szCs w:val="18"/>
                <w:lang w:eastAsia="ar-SA"/>
              </w:rPr>
            </w:pPr>
            <w:r w:rsidRPr="00A17EB7">
              <w:rPr>
                <w:rFonts w:ascii="Arial" w:eastAsia="PMingLiU" w:hAnsi="Arial" w:cs="Arial"/>
                <w:b/>
                <w:sz w:val="18"/>
                <w:szCs w:val="18"/>
                <w:lang w:eastAsia="ar-SA"/>
              </w:rPr>
              <w:t>REIKALAVIMAI OBJEKTUI</w:t>
            </w:r>
          </w:p>
        </w:tc>
        <w:tc>
          <w:tcPr>
            <w:tcW w:w="2700" w:type="dxa"/>
            <w:tcBorders>
              <w:top w:val="single" w:sz="4" w:space="0" w:color="auto"/>
              <w:bottom w:val="single" w:sz="4" w:space="0" w:color="auto"/>
              <w:right w:val="single" w:sz="4" w:space="0" w:color="auto"/>
            </w:tcBorders>
            <w:vAlign w:val="center"/>
          </w:tcPr>
          <w:p w14:paraId="534C59A7" w14:textId="6E865C13" w:rsidR="00D35BAD" w:rsidRPr="00A17EB7" w:rsidRDefault="000075D3" w:rsidP="004459D2">
            <w:pPr>
              <w:suppressAutoHyphens/>
              <w:jc w:val="center"/>
              <w:rPr>
                <w:rFonts w:ascii="Arial" w:eastAsia="PMingLiU" w:hAnsi="Arial" w:cs="Arial"/>
                <w:b/>
                <w:sz w:val="18"/>
                <w:szCs w:val="18"/>
                <w:lang w:eastAsia="ar-SA"/>
              </w:rPr>
            </w:pPr>
            <w:r w:rsidRPr="00A17EB7">
              <w:rPr>
                <w:rFonts w:ascii="Arial" w:eastAsia="PMingLiU" w:hAnsi="Arial" w:cs="Arial"/>
                <w:b/>
                <w:sz w:val="18"/>
                <w:szCs w:val="18"/>
                <w:lang w:eastAsia="ar-SA"/>
              </w:rPr>
              <w:t>Kriterijaus reikšmė</w:t>
            </w:r>
          </w:p>
        </w:tc>
      </w:tr>
      <w:tr w:rsidR="00D35BAD" w:rsidRPr="00A17EB7" w14:paraId="2DF515D3" w14:textId="3AED4789" w:rsidTr="00E75ED7">
        <w:trPr>
          <w:trHeight w:val="80"/>
        </w:trPr>
        <w:tc>
          <w:tcPr>
            <w:tcW w:w="509" w:type="dxa"/>
            <w:tcBorders>
              <w:top w:val="single" w:sz="4" w:space="0" w:color="auto"/>
              <w:bottom w:val="dotted" w:sz="4" w:space="0" w:color="auto"/>
            </w:tcBorders>
          </w:tcPr>
          <w:p w14:paraId="309B96FA" w14:textId="34B8920F" w:rsidR="00D35BAD" w:rsidRPr="00A17EB7" w:rsidRDefault="00FC7D9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1</w:t>
            </w:r>
            <w:r w:rsidR="00D35BAD" w:rsidRPr="00A17EB7">
              <w:rPr>
                <w:rFonts w:ascii="Arial" w:eastAsia="PMingLiU" w:hAnsi="Arial" w:cs="Arial"/>
                <w:bCs/>
                <w:sz w:val="18"/>
                <w:szCs w:val="18"/>
                <w:lang w:eastAsia="ar-SA"/>
              </w:rPr>
              <w:t>.</w:t>
            </w:r>
          </w:p>
        </w:tc>
        <w:tc>
          <w:tcPr>
            <w:tcW w:w="1759" w:type="dxa"/>
            <w:tcBorders>
              <w:top w:val="single" w:sz="4" w:space="0" w:color="auto"/>
              <w:bottom w:val="dotted" w:sz="4" w:space="0" w:color="auto"/>
            </w:tcBorders>
            <w:shd w:val="clear" w:color="auto" w:fill="auto"/>
          </w:tcPr>
          <w:p w14:paraId="5BFBD1F4" w14:textId="77777777"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lokacija</w:t>
            </w:r>
          </w:p>
        </w:tc>
        <w:tc>
          <w:tcPr>
            <w:tcW w:w="4673" w:type="dxa"/>
            <w:tcBorders>
              <w:top w:val="single" w:sz="4" w:space="0" w:color="auto"/>
              <w:bottom w:val="dotted" w:sz="4" w:space="0" w:color="auto"/>
            </w:tcBorders>
            <w:shd w:val="clear" w:color="auto" w:fill="auto"/>
          </w:tcPr>
          <w:p w14:paraId="674DC7C1" w14:textId="41CF55FC" w:rsidR="00D35BAD" w:rsidRPr="00A17EB7" w:rsidRDefault="00D35BAD" w:rsidP="00F17E26">
            <w:pPr>
              <w:pStyle w:val="Sraopastraipa"/>
              <w:widowControl/>
              <w:tabs>
                <w:tab w:val="left" w:pos="471"/>
              </w:tabs>
              <w:suppressAutoHyphens/>
              <w:ind w:left="0"/>
              <w:jc w:val="both"/>
              <w:rPr>
                <w:rFonts w:ascii="Arial" w:eastAsia="PMingLiU" w:hAnsi="Arial" w:cs="Arial"/>
                <w:b/>
                <w:sz w:val="18"/>
                <w:szCs w:val="18"/>
                <w:lang w:eastAsia="ar-SA"/>
              </w:rPr>
            </w:pPr>
            <w:r w:rsidRPr="00A17EB7">
              <w:rPr>
                <w:rFonts w:ascii="Arial" w:eastAsia="PMingLiU" w:hAnsi="Arial" w:cs="Arial"/>
                <w:bCs/>
                <w:sz w:val="18"/>
                <w:szCs w:val="18"/>
                <w:lang w:eastAsia="ar-SA"/>
              </w:rPr>
              <w:t>Kaišiadorių miesto dalis, ne toliau nei 1200 metrų nuo centrinės miesto autobusų stoties. Atstumas skaičiuojamas iki Kaišiadorių miesto autobusų stoties, esančios adresu Gedimino g. 133, Kaišiadorys, (</w:t>
            </w:r>
            <w:r w:rsidRPr="00A17EB7">
              <w:rPr>
                <w:rFonts w:ascii="Arial" w:eastAsia="PMingLiU" w:hAnsi="Arial" w:cs="Arial"/>
                <w:bCs/>
                <w:i/>
                <w:iCs/>
                <w:sz w:val="18"/>
                <w:szCs w:val="18"/>
                <w:lang w:eastAsia="ar-SA"/>
              </w:rPr>
              <w:t>atstumas skaičiuojamas vadovaujantis www.maps.lt atstumo matavimo įrankiu brėžiant tiesią liniją)</w:t>
            </w:r>
          </w:p>
        </w:tc>
        <w:tc>
          <w:tcPr>
            <w:tcW w:w="2700" w:type="dxa"/>
            <w:tcBorders>
              <w:top w:val="single" w:sz="4" w:space="0" w:color="auto"/>
              <w:bottom w:val="dotted" w:sz="4" w:space="0" w:color="auto"/>
            </w:tcBorders>
          </w:tcPr>
          <w:p w14:paraId="3BDE2AA9" w14:textId="761C5788" w:rsidR="00D35BAD" w:rsidRPr="00A17EB7" w:rsidRDefault="00EB41AB" w:rsidP="005F538D">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siūlomų patalpų adresą</w:t>
            </w:r>
          </w:p>
        </w:tc>
      </w:tr>
      <w:tr w:rsidR="00D35BAD" w:rsidRPr="00A17EB7" w14:paraId="669000E2" w14:textId="5331D560" w:rsidTr="00E75ED7">
        <w:trPr>
          <w:trHeight w:val="80"/>
        </w:trPr>
        <w:tc>
          <w:tcPr>
            <w:tcW w:w="509" w:type="dxa"/>
            <w:tcBorders>
              <w:top w:val="nil"/>
              <w:bottom w:val="dotted" w:sz="4" w:space="0" w:color="auto"/>
            </w:tcBorders>
          </w:tcPr>
          <w:p w14:paraId="2E5309E8" w14:textId="43A1F699" w:rsidR="00D35BAD" w:rsidRPr="00A17EB7" w:rsidRDefault="00FC7D9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D35BAD" w:rsidRPr="00A17EB7">
              <w:rPr>
                <w:rFonts w:ascii="Arial" w:eastAsia="PMingLiU" w:hAnsi="Arial" w:cs="Arial"/>
                <w:bCs/>
                <w:sz w:val="18"/>
                <w:szCs w:val="18"/>
                <w:lang w:eastAsia="ar-SA"/>
              </w:rPr>
              <w:t>.</w:t>
            </w:r>
          </w:p>
        </w:tc>
        <w:tc>
          <w:tcPr>
            <w:tcW w:w="1759" w:type="dxa"/>
            <w:tcBorders>
              <w:top w:val="nil"/>
              <w:bottom w:val="dotted" w:sz="4" w:space="0" w:color="auto"/>
            </w:tcBorders>
            <w:shd w:val="clear" w:color="auto" w:fill="auto"/>
          </w:tcPr>
          <w:p w14:paraId="42AFE358" w14:textId="77777777"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paskirtis:</w:t>
            </w:r>
          </w:p>
        </w:tc>
        <w:tc>
          <w:tcPr>
            <w:tcW w:w="4673" w:type="dxa"/>
            <w:tcBorders>
              <w:top w:val="nil"/>
              <w:bottom w:val="dotted" w:sz="4" w:space="0" w:color="auto"/>
            </w:tcBorders>
            <w:shd w:val="clear" w:color="auto" w:fill="auto"/>
          </w:tcPr>
          <w:p w14:paraId="70B18D8B" w14:textId="28CD4856" w:rsidR="00D35BAD" w:rsidRPr="00A17EB7" w:rsidRDefault="00D35BAD" w:rsidP="00801DB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Administracinės paskirties</w:t>
            </w:r>
          </w:p>
        </w:tc>
        <w:tc>
          <w:tcPr>
            <w:tcW w:w="2700" w:type="dxa"/>
            <w:tcBorders>
              <w:top w:val="nil"/>
              <w:bottom w:val="dotted" w:sz="4" w:space="0" w:color="auto"/>
            </w:tcBorders>
          </w:tcPr>
          <w:p w14:paraId="39D39E9D" w14:textId="7B42E144" w:rsidR="00D35BAD" w:rsidRPr="00A17EB7" w:rsidRDefault="00B93560" w:rsidP="00FC7D94">
            <w:pPr>
              <w:widowControl/>
              <w:suppressAutoHyphens/>
              <w:jc w:val="both"/>
              <w:rPr>
                <w:rFonts w:ascii="Arial" w:eastAsia="PMingLiU" w:hAnsi="Arial" w:cs="Arial"/>
                <w:i/>
                <w:iCs/>
                <w:sz w:val="18"/>
                <w:szCs w:val="18"/>
                <w:lang w:eastAsia="ar-SA"/>
              </w:rPr>
            </w:pPr>
            <w:r>
              <w:rPr>
                <w:rFonts w:ascii="Arial" w:eastAsia="PMingLiU" w:hAnsi="Arial" w:cs="Arial"/>
                <w:sz w:val="18"/>
                <w:szCs w:val="18"/>
                <w:lang w:eastAsia="ar-SA"/>
              </w:rPr>
              <w:t>Nurodyti patalpų paskirtį</w:t>
            </w:r>
          </w:p>
        </w:tc>
      </w:tr>
      <w:tr w:rsidR="00D26A47" w:rsidRPr="00A17EB7" w14:paraId="1FD9E08A" w14:textId="77777777" w:rsidTr="00E75ED7">
        <w:trPr>
          <w:trHeight w:val="80"/>
        </w:trPr>
        <w:tc>
          <w:tcPr>
            <w:tcW w:w="509" w:type="dxa"/>
            <w:tcBorders>
              <w:top w:val="nil"/>
              <w:bottom w:val="dotted" w:sz="4" w:space="0" w:color="auto"/>
            </w:tcBorders>
          </w:tcPr>
          <w:p w14:paraId="60562718" w14:textId="26A7A2E2" w:rsidR="00D26A47"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3.</w:t>
            </w:r>
          </w:p>
        </w:tc>
        <w:tc>
          <w:tcPr>
            <w:tcW w:w="1759" w:type="dxa"/>
            <w:tcBorders>
              <w:top w:val="nil"/>
              <w:bottom w:val="dotted" w:sz="4" w:space="0" w:color="auto"/>
            </w:tcBorders>
            <w:shd w:val="clear" w:color="auto" w:fill="auto"/>
          </w:tcPr>
          <w:p w14:paraId="6426A6D9" w14:textId="15BA6417" w:rsidR="00D26A47" w:rsidRPr="00A17EB7" w:rsidRDefault="00801DB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39DBB896" w14:textId="25BD3B34" w:rsidR="00D26A47" w:rsidRPr="00A17EB7" w:rsidRDefault="00801DB4" w:rsidP="00801DB4">
            <w:pPr>
              <w:widowControl/>
              <w:suppressAutoHyphens/>
              <w:jc w:val="both"/>
              <w:rPr>
                <w:rFonts w:ascii="Arial" w:eastAsia="PMingLiU" w:hAnsi="Arial" w:cs="Arial"/>
                <w:sz w:val="18"/>
                <w:szCs w:val="18"/>
                <w:lang w:eastAsia="ar-SA"/>
              </w:rPr>
            </w:pPr>
            <w:r w:rsidRPr="00A17EB7">
              <w:rPr>
                <w:rFonts w:ascii="Arial" w:eastAsia="PMingLiU" w:hAnsi="Arial" w:cs="Arial"/>
                <w:bCs/>
                <w:sz w:val="18"/>
                <w:szCs w:val="18"/>
                <w:lang w:eastAsia="ar-SA"/>
              </w:rPr>
              <w:t>Bendras siekiamas išsinuomoti plotas/plotų intervalas iki 100 kv. m.</w:t>
            </w:r>
          </w:p>
        </w:tc>
        <w:tc>
          <w:tcPr>
            <w:tcW w:w="2700" w:type="dxa"/>
            <w:tcBorders>
              <w:top w:val="nil"/>
              <w:bottom w:val="dotted" w:sz="4" w:space="0" w:color="auto"/>
            </w:tcBorders>
          </w:tcPr>
          <w:p w14:paraId="3D451F98" w14:textId="672CB175" w:rsidR="00D26A47" w:rsidRPr="00A17EB7" w:rsidRDefault="00801DB4" w:rsidP="00FC7D9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tc>
      </w:tr>
      <w:tr w:rsidR="00801DB4" w:rsidRPr="00A17EB7" w14:paraId="008CFFA2" w14:textId="77777777" w:rsidTr="00E75ED7">
        <w:trPr>
          <w:trHeight w:val="80"/>
        </w:trPr>
        <w:tc>
          <w:tcPr>
            <w:tcW w:w="509" w:type="dxa"/>
            <w:tcBorders>
              <w:top w:val="nil"/>
              <w:bottom w:val="dotted" w:sz="4" w:space="0" w:color="auto"/>
            </w:tcBorders>
          </w:tcPr>
          <w:p w14:paraId="0F34AA7F" w14:textId="4F77A449" w:rsidR="00801DB4"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4.</w:t>
            </w:r>
          </w:p>
        </w:tc>
        <w:tc>
          <w:tcPr>
            <w:tcW w:w="1759" w:type="dxa"/>
            <w:tcBorders>
              <w:top w:val="nil"/>
              <w:bottom w:val="dotted" w:sz="4" w:space="0" w:color="auto"/>
            </w:tcBorders>
            <w:shd w:val="clear" w:color="auto" w:fill="auto"/>
          </w:tcPr>
          <w:p w14:paraId="727D7AB0" w14:textId="752C7962" w:rsidR="00801DB4" w:rsidRPr="00A17EB7" w:rsidRDefault="00801DB4"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52D8A6C0" w14:textId="75AB379C" w:rsidR="00801DB4" w:rsidRPr="00A17EB7" w:rsidRDefault="00801DB4" w:rsidP="00801DB4">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Kabinetinis plotas/plotų intervalas 50-60 kv. m.</w:t>
            </w:r>
          </w:p>
        </w:tc>
        <w:tc>
          <w:tcPr>
            <w:tcW w:w="2700" w:type="dxa"/>
            <w:tcBorders>
              <w:top w:val="nil"/>
              <w:bottom w:val="dotted" w:sz="4" w:space="0" w:color="auto"/>
            </w:tcBorders>
          </w:tcPr>
          <w:p w14:paraId="5C81F47B" w14:textId="6C8A812A" w:rsidR="00801DB4" w:rsidRPr="00A17EB7" w:rsidRDefault="00801DB4" w:rsidP="00FC7D9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w:t>
            </w:r>
            <w:r w:rsidR="00961376" w:rsidRPr="00A17EB7">
              <w:rPr>
                <w:rFonts w:ascii="Arial" w:eastAsia="PMingLiU" w:hAnsi="Arial" w:cs="Arial"/>
                <w:sz w:val="18"/>
                <w:szCs w:val="18"/>
                <w:lang w:eastAsia="ar-SA"/>
              </w:rPr>
              <w:t>. m</w:t>
            </w:r>
          </w:p>
        </w:tc>
      </w:tr>
      <w:tr w:rsidR="00961376" w:rsidRPr="00A17EB7" w14:paraId="0034E5FA" w14:textId="77777777" w:rsidTr="00E75ED7">
        <w:trPr>
          <w:trHeight w:val="80"/>
        </w:trPr>
        <w:tc>
          <w:tcPr>
            <w:tcW w:w="509" w:type="dxa"/>
            <w:tcBorders>
              <w:top w:val="nil"/>
              <w:bottom w:val="dotted" w:sz="4" w:space="0" w:color="auto"/>
            </w:tcBorders>
          </w:tcPr>
          <w:p w14:paraId="31134921" w14:textId="10A7969F" w:rsidR="00961376"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5.</w:t>
            </w:r>
          </w:p>
        </w:tc>
        <w:tc>
          <w:tcPr>
            <w:tcW w:w="1759" w:type="dxa"/>
            <w:tcBorders>
              <w:top w:val="nil"/>
              <w:bottom w:val="dotted" w:sz="4" w:space="0" w:color="auto"/>
            </w:tcBorders>
            <w:shd w:val="clear" w:color="auto" w:fill="auto"/>
          </w:tcPr>
          <w:p w14:paraId="4BE94164" w14:textId="116B4860" w:rsidR="00961376" w:rsidRPr="00A17EB7" w:rsidRDefault="00961376"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4E7E8154" w14:textId="7FF3EC82" w:rsidR="00961376" w:rsidRPr="00A17EB7" w:rsidRDefault="00961376" w:rsidP="00801DB4">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Pagalbinių patalpų plotas/plotų intervalas iki 40 kv. m.</w:t>
            </w:r>
          </w:p>
        </w:tc>
        <w:tc>
          <w:tcPr>
            <w:tcW w:w="2700" w:type="dxa"/>
            <w:tcBorders>
              <w:top w:val="nil"/>
              <w:bottom w:val="dotted" w:sz="4" w:space="0" w:color="auto"/>
            </w:tcBorders>
          </w:tcPr>
          <w:p w14:paraId="663451D9" w14:textId="6086FFC9" w:rsidR="00961376" w:rsidRPr="00A17EB7" w:rsidRDefault="00961376" w:rsidP="00FC7D94">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tc>
      </w:tr>
      <w:tr w:rsidR="00961376" w:rsidRPr="00A17EB7" w14:paraId="16835DDF" w14:textId="77777777" w:rsidTr="00E75ED7">
        <w:trPr>
          <w:trHeight w:val="80"/>
        </w:trPr>
        <w:tc>
          <w:tcPr>
            <w:tcW w:w="509" w:type="dxa"/>
            <w:tcBorders>
              <w:top w:val="nil"/>
              <w:bottom w:val="dotted" w:sz="4" w:space="0" w:color="auto"/>
            </w:tcBorders>
          </w:tcPr>
          <w:p w14:paraId="3DD04B21" w14:textId="1C5E53D3" w:rsidR="00961376" w:rsidRPr="00A17EB7" w:rsidRDefault="005B0741" w:rsidP="00961376">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6.</w:t>
            </w:r>
          </w:p>
        </w:tc>
        <w:tc>
          <w:tcPr>
            <w:tcW w:w="1759" w:type="dxa"/>
            <w:tcBorders>
              <w:top w:val="nil"/>
              <w:bottom w:val="dotted" w:sz="4" w:space="0" w:color="auto"/>
            </w:tcBorders>
            <w:shd w:val="clear" w:color="auto" w:fill="auto"/>
          </w:tcPr>
          <w:p w14:paraId="7ADF037B" w14:textId="23D3AE5C" w:rsidR="00961376" w:rsidRPr="00A17EB7" w:rsidRDefault="00961376" w:rsidP="00961376">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5895855C" w14:textId="70BB0562" w:rsidR="00961376" w:rsidRPr="00A17EB7" w:rsidRDefault="00315DCE" w:rsidP="00961376">
            <w:pPr>
              <w:widowControl/>
              <w:suppressAutoHyphens/>
              <w:jc w:val="both"/>
              <w:rPr>
                <w:rFonts w:ascii="Arial" w:eastAsia="PMingLiU" w:hAnsi="Arial" w:cs="Arial"/>
                <w:bCs/>
                <w:sz w:val="18"/>
                <w:szCs w:val="18"/>
                <w:lang w:eastAsia="ar-SA"/>
              </w:rPr>
            </w:pPr>
            <w:r w:rsidRPr="00315DCE">
              <w:rPr>
                <w:rFonts w:ascii="Arial" w:eastAsia="PMingLiU" w:hAnsi="Arial" w:cs="Arial"/>
                <w:bCs/>
                <w:sz w:val="18"/>
                <w:szCs w:val="18"/>
                <w:lang w:eastAsia="ar-SA"/>
              </w:rPr>
              <w:t>Vieta komutacinei spintai įrengti</w:t>
            </w:r>
          </w:p>
        </w:tc>
        <w:tc>
          <w:tcPr>
            <w:tcW w:w="2700" w:type="dxa"/>
            <w:tcBorders>
              <w:top w:val="nil"/>
              <w:bottom w:val="dotted" w:sz="4" w:space="0" w:color="auto"/>
            </w:tcBorders>
          </w:tcPr>
          <w:p w14:paraId="7B2A080A" w14:textId="22778136" w:rsidR="00961376" w:rsidRPr="00A17EB7" w:rsidRDefault="00961376" w:rsidP="00961376">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plotą; kv. m</w:t>
            </w:r>
          </w:p>
        </w:tc>
      </w:tr>
      <w:tr w:rsidR="00D35BAD" w:rsidRPr="00A17EB7" w14:paraId="337B395B" w14:textId="03EF0A9D" w:rsidTr="00E75ED7">
        <w:trPr>
          <w:trHeight w:val="271"/>
        </w:trPr>
        <w:tc>
          <w:tcPr>
            <w:tcW w:w="509" w:type="dxa"/>
            <w:tcBorders>
              <w:top w:val="nil"/>
              <w:bottom w:val="dotted" w:sz="4" w:space="0" w:color="auto"/>
            </w:tcBorders>
          </w:tcPr>
          <w:p w14:paraId="3D7ED3D0" w14:textId="04EA05BA" w:rsidR="00D35BAD" w:rsidRPr="00A17EB7" w:rsidRDefault="005B0741"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7.</w:t>
            </w:r>
          </w:p>
        </w:tc>
        <w:tc>
          <w:tcPr>
            <w:tcW w:w="1759" w:type="dxa"/>
            <w:tcBorders>
              <w:top w:val="nil"/>
              <w:bottom w:val="dotted" w:sz="4" w:space="0" w:color="auto"/>
            </w:tcBorders>
            <w:shd w:val="clear" w:color="auto" w:fill="auto"/>
          </w:tcPr>
          <w:p w14:paraId="4590BA1D" w14:textId="77777777" w:rsidR="00D35BAD" w:rsidRPr="00A17EB7" w:rsidRDefault="00D35BAD" w:rsidP="005077B4">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61F5F314" w14:textId="665CD51F" w:rsidR="00D35BAD" w:rsidRPr="00A17EB7" w:rsidRDefault="00CE66A8" w:rsidP="00E54B5A">
            <w:pPr>
              <w:widowControl/>
              <w:tabs>
                <w:tab w:val="left" w:pos="739"/>
                <w:tab w:val="left" w:pos="1173"/>
              </w:tabs>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S</w:t>
            </w:r>
            <w:r w:rsidR="00D35BAD" w:rsidRPr="00A17EB7">
              <w:rPr>
                <w:rFonts w:ascii="Arial" w:eastAsia="PMingLiU" w:hAnsi="Arial" w:cs="Arial"/>
                <w:bCs/>
                <w:sz w:val="18"/>
                <w:szCs w:val="18"/>
                <w:lang w:eastAsia="ar-SA"/>
              </w:rPr>
              <w:t>andėliukas iki 8 kv. m</w:t>
            </w:r>
          </w:p>
        </w:tc>
        <w:tc>
          <w:tcPr>
            <w:tcW w:w="2700" w:type="dxa"/>
            <w:tcBorders>
              <w:top w:val="nil"/>
              <w:bottom w:val="dotted" w:sz="4" w:space="0" w:color="auto"/>
            </w:tcBorders>
          </w:tcPr>
          <w:p w14:paraId="0476CA88" w14:textId="4F6BA02B" w:rsidR="00D35BAD" w:rsidRPr="00A17EB7" w:rsidRDefault="00801DB4" w:rsidP="00801DB4">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siūlomą plotą</w:t>
            </w:r>
            <w:r w:rsidR="00CE66A8" w:rsidRPr="00A17EB7">
              <w:rPr>
                <w:rFonts w:ascii="Arial" w:eastAsia="PMingLiU" w:hAnsi="Arial" w:cs="Arial"/>
                <w:bCs/>
                <w:sz w:val="18"/>
                <w:szCs w:val="18"/>
                <w:lang w:eastAsia="ar-SA"/>
              </w:rPr>
              <w:t>; kv. m</w:t>
            </w:r>
          </w:p>
        </w:tc>
      </w:tr>
      <w:tr w:rsidR="000E287C" w:rsidRPr="00A17EB7" w14:paraId="1633A585" w14:textId="77777777" w:rsidTr="00E75ED7">
        <w:trPr>
          <w:trHeight w:val="271"/>
        </w:trPr>
        <w:tc>
          <w:tcPr>
            <w:tcW w:w="509" w:type="dxa"/>
            <w:tcBorders>
              <w:top w:val="nil"/>
              <w:bottom w:val="dotted" w:sz="4" w:space="0" w:color="auto"/>
            </w:tcBorders>
          </w:tcPr>
          <w:p w14:paraId="7805809D" w14:textId="160F89D3"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8.</w:t>
            </w:r>
          </w:p>
        </w:tc>
        <w:tc>
          <w:tcPr>
            <w:tcW w:w="1759" w:type="dxa"/>
            <w:tcBorders>
              <w:top w:val="nil"/>
              <w:bottom w:val="dotted" w:sz="4" w:space="0" w:color="auto"/>
            </w:tcBorders>
            <w:shd w:val="clear" w:color="auto" w:fill="auto"/>
          </w:tcPr>
          <w:p w14:paraId="062402BF" w14:textId="25662B25"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objekto plotas</w:t>
            </w:r>
          </w:p>
        </w:tc>
        <w:tc>
          <w:tcPr>
            <w:tcW w:w="4673" w:type="dxa"/>
            <w:tcBorders>
              <w:top w:val="nil"/>
              <w:bottom w:val="dotted" w:sz="4" w:space="0" w:color="auto"/>
            </w:tcBorders>
            <w:shd w:val="clear" w:color="auto" w:fill="auto"/>
          </w:tcPr>
          <w:p w14:paraId="2E8A08AB" w14:textId="2D2D25BF" w:rsidR="000E287C" w:rsidRPr="00A17EB7" w:rsidRDefault="000E287C" w:rsidP="000E287C">
            <w:pPr>
              <w:widowControl/>
              <w:tabs>
                <w:tab w:val="left" w:pos="739"/>
                <w:tab w:val="left" w:pos="1173"/>
              </w:tabs>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Turi būti du atskiri </w:t>
            </w:r>
            <w:proofErr w:type="spellStart"/>
            <w:r w:rsidRPr="00A17EB7">
              <w:rPr>
                <w:rFonts w:ascii="Arial" w:eastAsia="PMingLiU" w:hAnsi="Arial" w:cs="Arial"/>
                <w:bCs/>
                <w:sz w:val="18"/>
                <w:szCs w:val="18"/>
                <w:lang w:eastAsia="ar-SA"/>
              </w:rPr>
              <w:t>san</w:t>
            </w:r>
            <w:proofErr w:type="spellEnd"/>
            <w:r w:rsidRPr="00A17EB7">
              <w:rPr>
                <w:rFonts w:ascii="Arial" w:eastAsia="PMingLiU" w:hAnsi="Arial" w:cs="Arial"/>
                <w:bCs/>
                <w:sz w:val="18"/>
                <w:szCs w:val="18"/>
                <w:lang w:eastAsia="ar-SA"/>
              </w:rPr>
              <w:t>. mazgai moterims ir vyrams</w:t>
            </w:r>
          </w:p>
        </w:tc>
        <w:tc>
          <w:tcPr>
            <w:tcW w:w="2700" w:type="dxa"/>
            <w:tcBorders>
              <w:top w:val="nil"/>
              <w:bottom w:val="dotted" w:sz="4" w:space="0" w:color="auto"/>
            </w:tcBorders>
          </w:tcPr>
          <w:p w14:paraId="007B5334" w14:textId="0538D73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Nurodyti siūlomą plotą; kv. m</w:t>
            </w:r>
          </w:p>
        </w:tc>
      </w:tr>
      <w:tr w:rsidR="000E287C" w:rsidRPr="00A17EB7" w14:paraId="6DE49578" w14:textId="1533B17F" w:rsidTr="00E75ED7">
        <w:trPr>
          <w:trHeight w:val="80"/>
        </w:trPr>
        <w:tc>
          <w:tcPr>
            <w:tcW w:w="509" w:type="dxa"/>
            <w:tcBorders>
              <w:top w:val="dotted" w:sz="4" w:space="0" w:color="auto"/>
              <w:left w:val="nil"/>
              <w:bottom w:val="dotted" w:sz="4" w:space="0" w:color="auto"/>
              <w:right w:val="dotted" w:sz="4" w:space="0" w:color="auto"/>
            </w:tcBorders>
          </w:tcPr>
          <w:p w14:paraId="195431E6" w14:textId="10C5F21E"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9.</w:t>
            </w:r>
          </w:p>
        </w:tc>
        <w:tc>
          <w:tcPr>
            <w:tcW w:w="1759" w:type="dxa"/>
            <w:tcBorders>
              <w:top w:val="nil"/>
              <w:bottom w:val="dotted" w:sz="4" w:space="0" w:color="auto"/>
            </w:tcBorders>
            <w:shd w:val="clear" w:color="auto" w:fill="auto"/>
          </w:tcPr>
          <w:p w14:paraId="4E0B163A"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Automobilių stovėjimo vietos</w:t>
            </w:r>
          </w:p>
        </w:tc>
        <w:tc>
          <w:tcPr>
            <w:tcW w:w="4673" w:type="dxa"/>
            <w:tcBorders>
              <w:top w:val="nil"/>
              <w:bottom w:val="dotted" w:sz="4" w:space="0" w:color="auto"/>
            </w:tcBorders>
            <w:shd w:val="clear" w:color="auto" w:fill="auto"/>
          </w:tcPr>
          <w:p w14:paraId="045FE519" w14:textId="7690400B" w:rsidR="000E287C" w:rsidRPr="00A17EB7" w:rsidRDefault="000E287C" w:rsidP="000E287C">
            <w:pPr>
              <w:pStyle w:val="Sraopastraipa"/>
              <w:widowControl/>
              <w:tabs>
                <w:tab w:val="left" w:pos="471"/>
              </w:tabs>
              <w:suppressAutoHyphens/>
              <w:ind w:left="0"/>
              <w:jc w:val="both"/>
              <w:rPr>
                <w:rFonts w:ascii="Arial" w:eastAsia="PMingLiU" w:hAnsi="Arial" w:cs="Arial"/>
                <w:bCs/>
                <w:sz w:val="18"/>
                <w:szCs w:val="18"/>
                <w:lang w:eastAsia="ar-SA"/>
              </w:rPr>
            </w:pPr>
            <w:r w:rsidRPr="00A17EB7">
              <w:rPr>
                <w:rFonts w:ascii="Arial" w:eastAsia="PMingLiU" w:hAnsi="Arial" w:cs="Arial"/>
                <w:sz w:val="18"/>
                <w:szCs w:val="18"/>
                <w:lang w:eastAsia="ar-SA"/>
              </w:rPr>
              <w:t>Šalia pastato, kuriame yra nuomojamos patalpos arba netoliese (ne toliau nei 300 m nuo nuomojamų patalpų) turi būti nemokamos, laisvu įvažiavimu automobilių stovėjimo vietos, kur būtų galimybė pastatyti ne mažiau kaip 3 (tris) Tarnybos darbuotojų, narių ir klientų automobilius</w:t>
            </w:r>
          </w:p>
        </w:tc>
        <w:tc>
          <w:tcPr>
            <w:tcW w:w="2700" w:type="dxa"/>
            <w:tcBorders>
              <w:top w:val="nil"/>
              <w:bottom w:val="dotted" w:sz="4" w:space="0" w:color="auto"/>
            </w:tcBorders>
          </w:tcPr>
          <w:p w14:paraId="7B2D2216" w14:textId="1F7D26BD" w:rsidR="000E287C" w:rsidRPr="00A17EB7" w:rsidRDefault="000E287C" w:rsidP="000E287C">
            <w:pPr>
              <w:pStyle w:val="Sraopastraipa"/>
              <w:widowControl/>
              <w:tabs>
                <w:tab w:val="left" w:pos="471"/>
              </w:tabs>
              <w:suppressAutoHyphens/>
              <w:ind w:left="0"/>
              <w:jc w:val="both"/>
              <w:rPr>
                <w:rFonts w:ascii="Arial" w:eastAsia="PMingLiU" w:hAnsi="Arial" w:cs="Arial"/>
                <w:sz w:val="18"/>
                <w:szCs w:val="18"/>
                <w:lang w:eastAsia="ar-SA"/>
              </w:rPr>
            </w:pPr>
            <w:r w:rsidRPr="00A17EB7">
              <w:rPr>
                <w:rFonts w:ascii="Arial" w:eastAsia="PMingLiU" w:hAnsi="Arial" w:cs="Arial"/>
                <w:sz w:val="18"/>
                <w:szCs w:val="18"/>
                <w:lang w:eastAsia="ar-SA"/>
              </w:rPr>
              <w:t>Nurodyti siūlomą, automobilių stovėjimo vietą ir siūlomų automobilių stovėjimo vietų skaičių</w:t>
            </w:r>
          </w:p>
        </w:tc>
      </w:tr>
      <w:tr w:rsidR="000E287C" w:rsidRPr="00A17EB7" w14:paraId="46A71330" w14:textId="43905359" w:rsidTr="00E75ED7">
        <w:trPr>
          <w:trHeight w:val="80"/>
        </w:trPr>
        <w:tc>
          <w:tcPr>
            <w:tcW w:w="509" w:type="dxa"/>
            <w:tcBorders>
              <w:top w:val="dotted" w:sz="4" w:space="0" w:color="auto"/>
              <w:left w:val="nil"/>
              <w:bottom w:val="dotted" w:sz="4" w:space="0" w:color="auto"/>
              <w:right w:val="dotted" w:sz="4" w:space="0" w:color="auto"/>
            </w:tcBorders>
          </w:tcPr>
          <w:p w14:paraId="75470EEE" w14:textId="5E22BAC8"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10.</w:t>
            </w:r>
          </w:p>
        </w:tc>
        <w:tc>
          <w:tcPr>
            <w:tcW w:w="1759" w:type="dxa"/>
            <w:tcBorders>
              <w:top w:val="dotted" w:sz="4" w:space="0" w:color="auto"/>
              <w:left w:val="nil"/>
              <w:bottom w:val="dotted" w:sz="4" w:space="0" w:color="auto"/>
              <w:right w:val="dotted" w:sz="4" w:space="0" w:color="auto"/>
            </w:tcBorders>
          </w:tcPr>
          <w:p w14:paraId="4214C7DB" w14:textId="77777777" w:rsidR="000E287C" w:rsidRPr="00A17EB7" w:rsidRDefault="000E287C" w:rsidP="000E287C">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objekto išdėstymas</w:t>
            </w:r>
          </w:p>
        </w:tc>
        <w:tc>
          <w:tcPr>
            <w:tcW w:w="4673" w:type="dxa"/>
            <w:tcBorders>
              <w:top w:val="dotted" w:sz="4" w:space="0" w:color="auto"/>
              <w:left w:val="dotted" w:sz="4" w:space="0" w:color="auto"/>
              <w:bottom w:val="dotted" w:sz="4" w:space="0" w:color="auto"/>
              <w:right w:val="nil"/>
            </w:tcBorders>
          </w:tcPr>
          <w:p w14:paraId="3243FF17" w14:textId="711B7DA0"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Viename pastate</w:t>
            </w:r>
          </w:p>
          <w:p w14:paraId="461C4C47" w14:textId="46AF68F2"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Pirmame arba antrame aukšte</w:t>
            </w:r>
          </w:p>
        </w:tc>
        <w:tc>
          <w:tcPr>
            <w:tcW w:w="2700" w:type="dxa"/>
            <w:tcBorders>
              <w:top w:val="dotted" w:sz="4" w:space="0" w:color="auto"/>
              <w:left w:val="dotted" w:sz="4" w:space="0" w:color="auto"/>
              <w:bottom w:val="dotted" w:sz="4" w:space="0" w:color="auto"/>
              <w:right w:val="nil"/>
            </w:tcBorders>
          </w:tcPr>
          <w:p w14:paraId="12DA5F1E" w14:textId="7B6DDABC"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Nurodyti patalpų išsidėstymą </w:t>
            </w:r>
          </w:p>
        </w:tc>
      </w:tr>
      <w:tr w:rsidR="000E287C" w:rsidRPr="00A17EB7" w14:paraId="190E32D4" w14:textId="77777777" w:rsidTr="00E75ED7">
        <w:trPr>
          <w:trHeight w:val="80"/>
        </w:trPr>
        <w:tc>
          <w:tcPr>
            <w:tcW w:w="509" w:type="dxa"/>
            <w:tcBorders>
              <w:top w:val="dotted" w:sz="4" w:space="0" w:color="auto"/>
              <w:left w:val="nil"/>
              <w:bottom w:val="dotted" w:sz="4" w:space="0" w:color="auto"/>
              <w:right w:val="dotted" w:sz="4" w:space="0" w:color="auto"/>
            </w:tcBorders>
          </w:tcPr>
          <w:p w14:paraId="674E7C61" w14:textId="2B0244AF"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11.</w:t>
            </w:r>
          </w:p>
        </w:tc>
        <w:tc>
          <w:tcPr>
            <w:tcW w:w="1759" w:type="dxa"/>
            <w:tcBorders>
              <w:top w:val="dotted" w:sz="4" w:space="0" w:color="auto"/>
              <w:left w:val="nil"/>
              <w:bottom w:val="dotted" w:sz="4" w:space="0" w:color="auto"/>
              <w:right w:val="dotted" w:sz="4" w:space="0" w:color="auto"/>
            </w:tcBorders>
          </w:tcPr>
          <w:p w14:paraId="49068B1A" w14:textId="596ADC22" w:rsidR="000E287C" w:rsidRPr="00A17EB7" w:rsidRDefault="000E287C" w:rsidP="000E287C">
            <w:pPr>
              <w:suppressAutoHyphens/>
              <w:rPr>
                <w:rFonts w:ascii="Arial" w:eastAsia="PMingLiU" w:hAnsi="Arial" w:cs="Arial"/>
                <w:bCs/>
                <w:sz w:val="18"/>
                <w:szCs w:val="18"/>
                <w:lang w:eastAsia="ar-SA"/>
              </w:rPr>
            </w:pPr>
            <w:r w:rsidRPr="00A17EB7">
              <w:rPr>
                <w:rFonts w:ascii="Arial" w:eastAsia="PMingLiU" w:hAnsi="Arial" w:cs="Arial"/>
                <w:bCs/>
                <w:sz w:val="18"/>
                <w:szCs w:val="18"/>
                <w:lang w:eastAsia="ar-SA"/>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1B133392" w14:textId="5259F5A3"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Calibri" w:hAnsi="Arial" w:cs="Arial"/>
                <w:sz w:val="18"/>
                <w:szCs w:val="18"/>
              </w:rPr>
              <w:t>Šildymas turi atitikti higienos reikalavimus, kurie nurodyti Lietuvos higienos normoje HN 69:2003 ,,Šiluminis komfortas ir pakankama šiluminė aplinka darbo patalpose. Parametrų norminės vertės ir matavimo reikalavimai“. Šildymo, vėdinimo ir oro kondicionavimo sistemos turi būti įrengtos, vadovaujantis Statybos techniniu reglamentu STR 2.09.02:2005 ,,Šildymas, vėdinimas ir oro kondicionavimas“</w:t>
            </w:r>
          </w:p>
        </w:tc>
        <w:tc>
          <w:tcPr>
            <w:tcW w:w="2700" w:type="dxa"/>
            <w:tcBorders>
              <w:top w:val="dotted" w:sz="4" w:space="0" w:color="auto"/>
              <w:left w:val="dotted" w:sz="4" w:space="0" w:color="auto"/>
              <w:bottom w:val="dotted" w:sz="4" w:space="0" w:color="auto"/>
              <w:right w:val="nil"/>
            </w:tcBorders>
          </w:tcPr>
          <w:p w14:paraId="1304C4B7"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4AAE3AAF" w14:textId="62C72FE6"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09A61A64" w14:textId="77777777" w:rsidTr="00E75ED7">
        <w:trPr>
          <w:trHeight w:val="80"/>
        </w:trPr>
        <w:tc>
          <w:tcPr>
            <w:tcW w:w="509" w:type="dxa"/>
            <w:tcBorders>
              <w:top w:val="dotted" w:sz="4" w:space="0" w:color="auto"/>
              <w:left w:val="nil"/>
              <w:bottom w:val="dotted" w:sz="4" w:space="0" w:color="auto"/>
              <w:right w:val="dotted" w:sz="4" w:space="0" w:color="auto"/>
            </w:tcBorders>
          </w:tcPr>
          <w:p w14:paraId="3442904C" w14:textId="711F0A8F"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12.</w:t>
            </w:r>
          </w:p>
        </w:tc>
        <w:tc>
          <w:tcPr>
            <w:tcW w:w="1759" w:type="dxa"/>
            <w:tcBorders>
              <w:top w:val="dotted" w:sz="4" w:space="0" w:color="auto"/>
              <w:left w:val="nil"/>
              <w:bottom w:val="dotted" w:sz="4" w:space="0" w:color="auto"/>
              <w:right w:val="dotted" w:sz="4" w:space="0" w:color="auto"/>
            </w:tcBorders>
          </w:tcPr>
          <w:p w14:paraId="78A694B7" w14:textId="77834CE4" w:rsidR="000E287C" w:rsidRPr="00A17EB7" w:rsidRDefault="000E287C" w:rsidP="000E287C">
            <w:pPr>
              <w:suppressAutoHyphens/>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29A419E8" w14:textId="45CBA801"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Apšvietimas turi atitikti higienos reikalavimus, kurie nurodyti Lietuvos higienos normoje HN 98:2000 ,,Natūralus ir dirbtinis darbo vietų apšvietimas. Apšvietos ribinės vertės ir bendrieji matavimo reikalavimai“</w:t>
            </w:r>
          </w:p>
        </w:tc>
        <w:tc>
          <w:tcPr>
            <w:tcW w:w="2700" w:type="dxa"/>
            <w:tcBorders>
              <w:top w:val="dotted" w:sz="4" w:space="0" w:color="auto"/>
              <w:left w:val="dotted" w:sz="4" w:space="0" w:color="auto"/>
              <w:bottom w:val="dotted" w:sz="4" w:space="0" w:color="auto"/>
              <w:right w:val="nil"/>
            </w:tcBorders>
          </w:tcPr>
          <w:p w14:paraId="45CF055E"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1782A2A4" w14:textId="0E856AB1"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2C2B7B60" w14:textId="77777777" w:rsidTr="00E75ED7">
        <w:trPr>
          <w:trHeight w:val="80"/>
        </w:trPr>
        <w:tc>
          <w:tcPr>
            <w:tcW w:w="509" w:type="dxa"/>
            <w:tcBorders>
              <w:top w:val="dotted" w:sz="4" w:space="0" w:color="auto"/>
              <w:left w:val="nil"/>
              <w:bottom w:val="dotted" w:sz="4" w:space="0" w:color="auto"/>
              <w:right w:val="dotted" w:sz="4" w:space="0" w:color="auto"/>
            </w:tcBorders>
          </w:tcPr>
          <w:p w14:paraId="77D531F3" w14:textId="41735EE7"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13.</w:t>
            </w:r>
          </w:p>
        </w:tc>
        <w:tc>
          <w:tcPr>
            <w:tcW w:w="1759" w:type="dxa"/>
            <w:tcBorders>
              <w:top w:val="dotted" w:sz="4" w:space="0" w:color="auto"/>
              <w:left w:val="nil"/>
              <w:bottom w:val="dotted" w:sz="4" w:space="0" w:color="auto"/>
              <w:right w:val="dotted" w:sz="4" w:space="0" w:color="auto"/>
            </w:tcBorders>
          </w:tcPr>
          <w:p w14:paraId="48EA2ECA" w14:textId="5961A816"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5B11CA6E" w14:textId="6031535E"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Triukšmo lygis turi atitikti higienos reikalavimus, kurie nurodyti Lietuvos higienos normoje HN 33:2011 ,,Akustinis triukšmas. Leidžiami lygiai gyvenamoje ir darbo aplinkoje“ ir Statybos techniniame reglamente STR 2.01.01(5):2008 ,,Esminis statinio reikalavimas ,,Apsauga nuo triukšmo“</w:t>
            </w:r>
          </w:p>
        </w:tc>
        <w:tc>
          <w:tcPr>
            <w:tcW w:w="2700" w:type="dxa"/>
            <w:tcBorders>
              <w:top w:val="dotted" w:sz="4" w:space="0" w:color="auto"/>
              <w:left w:val="dotted" w:sz="4" w:space="0" w:color="auto"/>
              <w:bottom w:val="dotted" w:sz="4" w:space="0" w:color="auto"/>
              <w:right w:val="nil"/>
            </w:tcBorders>
          </w:tcPr>
          <w:p w14:paraId="00A43B2C"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48FD000" w14:textId="377EB2E5"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506089F3" w14:textId="77777777" w:rsidTr="00E75ED7">
        <w:trPr>
          <w:trHeight w:val="80"/>
        </w:trPr>
        <w:tc>
          <w:tcPr>
            <w:tcW w:w="509" w:type="dxa"/>
            <w:tcBorders>
              <w:top w:val="dotted" w:sz="4" w:space="0" w:color="auto"/>
              <w:left w:val="nil"/>
              <w:bottom w:val="dotted" w:sz="4" w:space="0" w:color="auto"/>
              <w:right w:val="dotted" w:sz="4" w:space="0" w:color="auto"/>
            </w:tcBorders>
          </w:tcPr>
          <w:p w14:paraId="37E0DC0B" w14:textId="2CC83F5C"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14.</w:t>
            </w:r>
          </w:p>
        </w:tc>
        <w:tc>
          <w:tcPr>
            <w:tcW w:w="1759" w:type="dxa"/>
            <w:tcBorders>
              <w:top w:val="dotted" w:sz="4" w:space="0" w:color="auto"/>
              <w:left w:val="nil"/>
              <w:bottom w:val="dotted" w:sz="4" w:space="0" w:color="auto"/>
              <w:right w:val="dotted" w:sz="4" w:space="0" w:color="auto"/>
            </w:tcBorders>
          </w:tcPr>
          <w:p w14:paraId="4866555B" w14:textId="22990FB6"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18E56937" w14:textId="7A7125FD" w:rsidR="000E287C" w:rsidRPr="00A17EB7" w:rsidRDefault="000E287C" w:rsidP="000E287C">
            <w:pPr>
              <w:widowControl/>
              <w:suppressAutoHyphens/>
              <w:jc w:val="both"/>
              <w:rPr>
                <w:rFonts w:ascii="Arial" w:eastAsia="Calibri" w:hAnsi="Arial" w:cs="Arial"/>
                <w:sz w:val="18"/>
                <w:szCs w:val="18"/>
              </w:rPr>
            </w:pPr>
            <w:r w:rsidRPr="00A17EB7">
              <w:rPr>
                <w:rFonts w:ascii="Arial" w:eastAsia="Calibri" w:hAnsi="Arial" w:cs="Arial"/>
                <w:sz w:val="18"/>
                <w:szCs w:val="18"/>
              </w:rPr>
              <w:t>Statybos techninį reglamentą STR 2.02.02:2004 ,,Visuomeninės paskirties statiniai“, Statybos techninį reglamentą STR 2.01.01(2):199 ,,Esminiai statinio reikalavimai. Gaisrinė sauga“ ir Lietuvos Respublikos priešgaisrinės apsaugos ir gelbėjimo departamento prie Lietuvos Respublikos vidaus reikalų ministerijos 2005 m. vasario 18 d. direktoriaus įsakymu Nr. 64 (su visai pakeitimais) patvirtintas bendrąsias priešgaisrinės saugos taisykles</w:t>
            </w:r>
          </w:p>
        </w:tc>
        <w:tc>
          <w:tcPr>
            <w:tcW w:w="2700" w:type="dxa"/>
            <w:tcBorders>
              <w:top w:val="dotted" w:sz="4" w:space="0" w:color="auto"/>
              <w:left w:val="dotted" w:sz="4" w:space="0" w:color="auto"/>
              <w:bottom w:val="dotted" w:sz="4" w:space="0" w:color="auto"/>
              <w:right w:val="nil"/>
            </w:tcBorders>
          </w:tcPr>
          <w:p w14:paraId="15A89729"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4021EB3" w14:textId="7FBBC43A"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7F8637A1" w14:textId="77777777" w:rsidTr="00E75ED7">
        <w:trPr>
          <w:trHeight w:val="80"/>
        </w:trPr>
        <w:tc>
          <w:tcPr>
            <w:tcW w:w="509" w:type="dxa"/>
            <w:tcBorders>
              <w:top w:val="nil"/>
              <w:bottom w:val="dotted" w:sz="4" w:space="0" w:color="auto"/>
            </w:tcBorders>
          </w:tcPr>
          <w:p w14:paraId="3220E567" w14:textId="19336751"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15.</w:t>
            </w:r>
          </w:p>
        </w:tc>
        <w:tc>
          <w:tcPr>
            <w:tcW w:w="1759" w:type="dxa"/>
            <w:tcBorders>
              <w:top w:val="dotted" w:sz="4" w:space="0" w:color="auto"/>
              <w:left w:val="nil"/>
              <w:bottom w:val="dotted" w:sz="4" w:space="0" w:color="auto"/>
              <w:right w:val="dotted" w:sz="4" w:space="0" w:color="auto"/>
            </w:tcBorders>
          </w:tcPr>
          <w:p w14:paraId="330D783C" w14:textId="5B110CC7" w:rsidR="000E287C" w:rsidRPr="00A17EB7" w:rsidRDefault="000E287C" w:rsidP="000E287C">
            <w:pPr>
              <w:suppressAutoHyphens/>
              <w:rPr>
                <w:rFonts w:ascii="Arial" w:eastAsia="Calibri" w:hAnsi="Arial" w:cs="Arial"/>
                <w:bCs/>
                <w:sz w:val="18"/>
                <w:szCs w:val="18"/>
              </w:rPr>
            </w:pPr>
            <w:r w:rsidRPr="00A17EB7">
              <w:rPr>
                <w:rFonts w:ascii="Arial" w:eastAsia="Calibri" w:hAnsi="Arial" w:cs="Arial"/>
                <w:bCs/>
                <w:sz w:val="18"/>
                <w:szCs w:val="18"/>
              </w:rPr>
              <w:t>NT objektas turi atitikti šių teisės aktų reikalavimus</w:t>
            </w:r>
          </w:p>
        </w:tc>
        <w:tc>
          <w:tcPr>
            <w:tcW w:w="4673" w:type="dxa"/>
            <w:tcBorders>
              <w:top w:val="dotted" w:sz="4" w:space="0" w:color="auto"/>
              <w:left w:val="dotted" w:sz="4" w:space="0" w:color="auto"/>
              <w:bottom w:val="dotted" w:sz="4" w:space="0" w:color="auto"/>
              <w:right w:val="nil"/>
            </w:tcBorders>
          </w:tcPr>
          <w:p w14:paraId="26CA76A5" w14:textId="5F581F3A" w:rsidR="000E287C" w:rsidRPr="00A17EB7" w:rsidRDefault="000E287C" w:rsidP="000E287C">
            <w:pPr>
              <w:widowControl/>
              <w:suppressAutoHyphens/>
              <w:jc w:val="both"/>
              <w:rPr>
                <w:rFonts w:ascii="Arial" w:eastAsia="Calibri" w:hAnsi="Arial" w:cs="Arial"/>
                <w:sz w:val="18"/>
                <w:szCs w:val="18"/>
              </w:rPr>
            </w:pPr>
            <w:r w:rsidRPr="00A17EB7">
              <w:rPr>
                <w:rFonts w:ascii="Arial" w:eastAsia="PMingLiU" w:hAnsi="Arial" w:cs="Arial"/>
                <w:bCs/>
                <w:sz w:val="18"/>
                <w:szCs w:val="18"/>
                <w:lang w:eastAsia="ar-SA"/>
              </w:rPr>
              <w:t xml:space="preserve">Lietuvos higienos normas HN 32:2004 „Darbas su </w:t>
            </w:r>
            <w:proofErr w:type="spellStart"/>
            <w:r w:rsidRPr="00A17EB7">
              <w:rPr>
                <w:rFonts w:ascii="Arial" w:eastAsia="PMingLiU" w:hAnsi="Arial" w:cs="Arial"/>
                <w:bCs/>
                <w:sz w:val="18"/>
                <w:szCs w:val="18"/>
                <w:lang w:eastAsia="ar-SA"/>
              </w:rPr>
              <w:t>video</w:t>
            </w:r>
            <w:proofErr w:type="spellEnd"/>
            <w:r w:rsidRPr="00A17EB7">
              <w:rPr>
                <w:rFonts w:ascii="Arial" w:eastAsia="PMingLiU" w:hAnsi="Arial" w:cs="Arial"/>
                <w:bCs/>
                <w:sz w:val="18"/>
                <w:szCs w:val="18"/>
                <w:lang w:eastAsia="ar-SA"/>
              </w:rPr>
              <w:t xml:space="preserve"> terminalais. Saugos ir sveikatos reikalavimai“, patvirtintas Lietuvos Respublikos sveikatos apsaugos ministro 2004 m. vasario 12 d. įsakymu Nr. V-65, ir vadovaujantis minėto dokumento 25 punkte nurodytais erdvės reikalavimais, vienai darbo vietai turi būti skiriama ne mažiau kaip 6 kv. m kabinetinio ploto</w:t>
            </w:r>
          </w:p>
        </w:tc>
        <w:tc>
          <w:tcPr>
            <w:tcW w:w="2700" w:type="dxa"/>
            <w:tcBorders>
              <w:top w:val="dotted" w:sz="4" w:space="0" w:color="auto"/>
              <w:left w:val="dotted" w:sz="4" w:space="0" w:color="auto"/>
              <w:bottom w:val="dotted" w:sz="4" w:space="0" w:color="auto"/>
              <w:right w:val="nil"/>
            </w:tcBorders>
          </w:tcPr>
          <w:p w14:paraId="35D23048"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403655CC" w14:textId="5B931AF6"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i/>
                <w:iCs/>
                <w:sz w:val="18"/>
                <w:szCs w:val="18"/>
                <w:lang w:eastAsia="ar-SA"/>
              </w:rPr>
              <w:t>(palikti tinkamą</w:t>
            </w:r>
          </w:p>
        </w:tc>
      </w:tr>
      <w:tr w:rsidR="000E287C" w:rsidRPr="00A17EB7" w14:paraId="32BD318F" w14:textId="7D3D81DC" w:rsidTr="00E75ED7">
        <w:trPr>
          <w:trHeight w:val="636"/>
        </w:trPr>
        <w:tc>
          <w:tcPr>
            <w:tcW w:w="509" w:type="dxa"/>
            <w:tcBorders>
              <w:top w:val="nil"/>
              <w:bottom w:val="dotted" w:sz="4" w:space="0" w:color="auto"/>
            </w:tcBorders>
          </w:tcPr>
          <w:p w14:paraId="38A8EDC5" w14:textId="640F5F6C"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16.</w:t>
            </w:r>
          </w:p>
        </w:tc>
        <w:tc>
          <w:tcPr>
            <w:tcW w:w="1759" w:type="dxa"/>
            <w:tcBorders>
              <w:top w:val="nil"/>
              <w:bottom w:val="dotted" w:sz="4" w:space="0" w:color="auto"/>
            </w:tcBorders>
            <w:shd w:val="clear" w:color="auto" w:fill="auto"/>
          </w:tcPr>
          <w:p w14:paraId="43B66F90"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NT objektas turi atitikti šių teisės aktų reikalavimus</w:t>
            </w:r>
          </w:p>
        </w:tc>
        <w:tc>
          <w:tcPr>
            <w:tcW w:w="4673" w:type="dxa"/>
            <w:tcBorders>
              <w:top w:val="nil"/>
              <w:bottom w:val="dotted" w:sz="4" w:space="0" w:color="auto"/>
            </w:tcBorders>
            <w:shd w:val="clear" w:color="auto" w:fill="auto"/>
          </w:tcPr>
          <w:p w14:paraId="79D67115" w14:textId="43A391C7" w:rsidR="000E287C" w:rsidRPr="00A17EB7" w:rsidRDefault="000E287C" w:rsidP="000E287C">
            <w:pPr>
              <w:pStyle w:val="Sraopastraipa"/>
              <w:widowControl/>
              <w:tabs>
                <w:tab w:val="left" w:pos="505"/>
              </w:tabs>
              <w:suppressAutoHyphens/>
              <w:ind w:left="0"/>
              <w:jc w:val="both"/>
              <w:rPr>
                <w:rFonts w:ascii="Arial" w:eastAsia="PMingLiU" w:hAnsi="Arial" w:cs="Arial"/>
                <w:bCs/>
                <w:sz w:val="18"/>
                <w:szCs w:val="18"/>
                <w:lang w:eastAsia="ar-SA"/>
              </w:rPr>
            </w:pPr>
            <w:r w:rsidRPr="00A17EB7">
              <w:rPr>
                <w:rFonts w:ascii="Arial" w:eastAsia="Calibri" w:hAnsi="Arial" w:cs="Arial"/>
                <w:sz w:val="18"/>
                <w:szCs w:val="18"/>
              </w:rPr>
              <w:t>Elektros įrenginių įrengimo bendrąsias taisykles, patvirtintas Lietuvos Respublikos ūkio ministro 2012 m. vasario 3 d. įsakymu Nr. 1-22</w:t>
            </w:r>
          </w:p>
        </w:tc>
        <w:tc>
          <w:tcPr>
            <w:tcW w:w="2700" w:type="dxa"/>
            <w:tcBorders>
              <w:top w:val="dotted" w:sz="4" w:space="0" w:color="auto"/>
              <w:left w:val="dotted" w:sz="4" w:space="0" w:color="auto"/>
              <w:bottom w:val="dotted" w:sz="4" w:space="0" w:color="auto"/>
              <w:right w:val="nil"/>
            </w:tcBorders>
          </w:tcPr>
          <w:p w14:paraId="757C5D73"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3BABDDAB" w14:textId="7BED6388" w:rsidR="000E287C" w:rsidRPr="00A17EB7" w:rsidRDefault="000E287C" w:rsidP="000E287C">
            <w:pPr>
              <w:pStyle w:val="Sraopastraipa"/>
              <w:widowControl/>
              <w:tabs>
                <w:tab w:val="left" w:pos="505"/>
              </w:tabs>
              <w:suppressAutoHyphens/>
              <w:ind w:left="0"/>
              <w:jc w:val="both"/>
              <w:rPr>
                <w:rFonts w:ascii="Arial" w:eastAsia="Calibri" w:hAnsi="Arial" w:cs="Arial"/>
                <w:sz w:val="18"/>
                <w:szCs w:val="18"/>
              </w:rPr>
            </w:pPr>
            <w:r w:rsidRPr="00A17EB7">
              <w:rPr>
                <w:rFonts w:ascii="Arial" w:eastAsia="PMingLiU" w:hAnsi="Arial" w:cs="Arial"/>
                <w:i/>
                <w:iCs/>
                <w:sz w:val="18"/>
                <w:szCs w:val="18"/>
                <w:lang w:eastAsia="ar-SA"/>
              </w:rPr>
              <w:t>(palikti tinkamą)</w:t>
            </w:r>
          </w:p>
        </w:tc>
      </w:tr>
      <w:tr w:rsidR="000E287C" w:rsidRPr="00A17EB7" w14:paraId="2306BD14" w14:textId="4EAB863B" w:rsidTr="00E75ED7">
        <w:trPr>
          <w:trHeight w:val="543"/>
        </w:trPr>
        <w:tc>
          <w:tcPr>
            <w:tcW w:w="509" w:type="dxa"/>
            <w:tcBorders>
              <w:top w:val="nil"/>
              <w:bottom w:val="dotted" w:sz="4" w:space="0" w:color="auto"/>
            </w:tcBorders>
          </w:tcPr>
          <w:p w14:paraId="1F230967" w14:textId="3CCC99A3"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17.</w:t>
            </w:r>
          </w:p>
        </w:tc>
        <w:tc>
          <w:tcPr>
            <w:tcW w:w="1759" w:type="dxa"/>
            <w:tcBorders>
              <w:top w:val="nil"/>
              <w:bottom w:val="dotted" w:sz="4" w:space="0" w:color="auto"/>
            </w:tcBorders>
            <w:shd w:val="clear" w:color="auto" w:fill="auto"/>
          </w:tcPr>
          <w:p w14:paraId="1E2C6EB7"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22CCB9F5" w14:textId="3DC48EC6"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Calibri" w:hAnsi="Arial" w:cs="Arial"/>
                <w:bCs/>
                <w:sz w:val="18"/>
                <w:szCs w:val="18"/>
              </w:rPr>
              <w:t>Patalpos nuo nuomos sutarties pasirašymo dienos</w:t>
            </w:r>
            <w:r w:rsidRPr="00A17EB7">
              <w:rPr>
                <w:rFonts w:ascii="Arial" w:eastAsia="Calibri" w:hAnsi="Arial" w:cs="Arial"/>
                <w:sz w:val="18"/>
                <w:szCs w:val="18"/>
              </w:rPr>
              <w:t xml:space="preserve"> turi būti visiškai įrengtos ir suremontuotos pagal šių NT objekto nuomos pirkimo reikalavimus </w:t>
            </w:r>
          </w:p>
        </w:tc>
        <w:tc>
          <w:tcPr>
            <w:tcW w:w="2700" w:type="dxa"/>
            <w:tcBorders>
              <w:top w:val="nil"/>
              <w:bottom w:val="dotted" w:sz="4" w:space="0" w:color="auto"/>
            </w:tcBorders>
          </w:tcPr>
          <w:p w14:paraId="25C2F591"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25496618" w14:textId="43537C0A"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29894439" w14:textId="77777777" w:rsidTr="00E75ED7">
        <w:trPr>
          <w:trHeight w:val="954"/>
        </w:trPr>
        <w:tc>
          <w:tcPr>
            <w:tcW w:w="509" w:type="dxa"/>
            <w:tcBorders>
              <w:top w:val="nil"/>
              <w:bottom w:val="dotted" w:sz="4" w:space="0" w:color="auto"/>
            </w:tcBorders>
          </w:tcPr>
          <w:p w14:paraId="74D6C2A1" w14:textId="102ECF2B"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18.</w:t>
            </w:r>
          </w:p>
        </w:tc>
        <w:tc>
          <w:tcPr>
            <w:tcW w:w="1759" w:type="dxa"/>
            <w:tcBorders>
              <w:top w:val="nil"/>
              <w:bottom w:val="dotted" w:sz="4" w:space="0" w:color="auto"/>
            </w:tcBorders>
            <w:shd w:val="clear" w:color="auto" w:fill="auto"/>
          </w:tcPr>
          <w:p w14:paraId="6DF5954B" w14:textId="4B864964"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016D535D" w14:textId="0C259ED1"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Calibri" w:hAnsi="Arial" w:cs="Arial"/>
                <w:color w:val="000000" w:themeColor="text1"/>
                <w:sz w:val="18"/>
                <w:szCs w:val="18"/>
              </w:rPr>
              <w:t>Skirtos biuro veiklai: lubos, sienos, grindų danga, durys bei langai turi būti tvarkingi, apdailos medžiagos, jų tvirtumas, techninės, estetinės ir eksploatacinės savybės turi atitikti biuro patalpoms keliamus reikalavimus</w:t>
            </w:r>
          </w:p>
        </w:tc>
        <w:tc>
          <w:tcPr>
            <w:tcW w:w="2700" w:type="dxa"/>
            <w:tcBorders>
              <w:top w:val="nil"/>
              <w:bottom w:val="dotted" w:sz="4" w:space="0" w:color="auto"/>
            </w:tcBorders>
          </w:tcPr>
          <w:p w14:paraId="7E0FC24F"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A23C6AA" w14:textId="3D9E51E0"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720D9DFB" w14:textId="77777777" w:rsidTr="00E75ED7">
        <w:trPr>
          <w:trHeight w:val="647"/>
        </w:trPr>
        <w:tc>
          <w:tcPr>
            <w:tcW w:w="509" w:type="dxa"/>
            <w:tcBorders>
              <w:top w:val="nil"/>
              <w:bottom w:val="dotted" w:sz="4" w:space="0" w:color="auto"/>
            </w:tcBorders>
          </w:tcPr>
          <w:p w14:paraId="1A0FFD4E" w14:textId="6ECE6D00"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19.</w:t>
            </w:r>
          </w:p>
        </w:tc>
        <w:tc>
          <w:tcPr>
            <w:tcW w:w="1759" w:type="dxa"/>
            <w:tcBorders>
              <w:top w:val="nil"/>
              <w:bottom w:val="dotted" w:sz="4" w:space="0" w:color="auto"/>
            </w:tcBorders>
            <w:shd w:val="clear" w:color="auto" w:fill="auto"/>
          </w:tcPr>
          <w:p w14:paraId="727553A1" w14:textId="4AB0B20D"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1A162D78" w14:textId="2B89F7C7" w:rsidR="000E287C" w:rsidRPr="00A17EB7" w:rsidRDefault="00C845A5" w:rsidP="000E287C">
            <w:pPr>
              <w:widowControl/>
              <w:suppressAutoHyphens/>
              <w:jc w:val="both"/>
              <w:rPr>
                <w:rFonts w:ascii="Arial" w:eastAsia="Calibri" w:hAnsi="Arial" w:cs="Arial"/>
                <w:color w:val="000000" w:themeColor="text1"/>
                <w:sz w:val="18"/>
                <w:szCs w:val="18"/>
              </w:rPr>
            </w:pPr>
            <w:r>
              <w:rPr>
                <w:rFonts w:ascii="Arial" w:eastAsia="Calibri" w:hAnsi="Arial" w:cs="Arial"/>
                <w:color w:val="000000" w:themeColor="text1"/>
                <w:sz w:val="18"/>
                <w:szCs w:val="18"/>
              </w:rPr>
              <w:t>K</w:t>
            </w:r>
            <w:r w:rsidR="000E287C" w:rsidRPr="00A17EB7">
              <w:rPr>
                <w:rFonts w:ascii="Arial" w:eastAsia="Calibri" w:hAnsi="Arial" w:cs="Arial"/>
                <w:color w:val="000000" w:themeColor="text1"/>
                <w:sz w:val="18"/>
                <w:szCs w:val="18"/>
              </w:rPr>
              <w:t>ompaktiškai išdėstytos viename arba gretimuose vieno pastato aukštuose ir su prieiga neįgaliesiems (patalpos negali būti išskaidytos po skirtingas pastato vietas)</w:t>
            </w:r>
          </w:p>
        </w:tc>
        <w:tc>
          <w:tcPr>
            <w:tcW w:w="2700" w:type="dxa"/>
            <w:tcBorders>
              <w:top w:val="nil"/>
              <w:bottom w:val="dotted" w:sz="4" w:space="0" w:color="auto"/>
            </w:tcBorders>
          </w:tcPr>
          <w:p w14:paraId="66BE5AE5"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5FDB104F" w14:textId="2FB1FBD4"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0F73F29F" w14:textId="77777777" w:rsidTr="00E75ED7">
        <w:trPr>
          <w:trHeight w:val="375"/>
        </w:trPr>
        <w:tc>
          <w:tcPr>
            <w:tcW w:w="509" w:type="dxa"/>
            <w:tcBorders>
              <w:top w:val="nil"/>
              <w:bottom w:val="dotted" w:sz="4" w:space="0" w:color="auto"/>
            </w:tcBorders>
          </w:tcPr>
          <w:p w14:paraId="20FFCAFD" w14:textId="003884AD"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20.</w:t>
            </w:r>
          </w:p>
        </w:tc>
        <w:tc>
          <w:tcPr>
            <w:tcW w:w="1759" w:type="dxa"/>
            <w:tcBorders>
              <w:top w:val="nil"/>
              <w:bottom w:val="dotted" w:sz="4" w:space="0" w:color="auto"/>
            </w:tcBorders>
            <w:shd w:val="clear" w:color="auto" w:fill="auto"/>
          </w:tcPr>
          <w:p w14:paraId="101B11E5" w14:textId="5E8FE463"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798A4AB1" w14:textId="7E7667F0" w:rsidR="000E287C" w:rsidRPr="00A17EB7" w:rsidRDefault="000E287C" w:rsidP="000E287C">
            <w:pPr>
              <w:widowControl/>
              <w:suppressAutoHyphens/>
              <w:jc w:val="both"/>
              <w:rPr>
                <w:rFonts w:ascii="Arial" w:eastAsia="Calibri" w:hAnsi="Arial" w:cs="Arial"/>
                <w:color w:val="000000" w:themeColor="text1"/>
                <w:sz w:val="18"/>
                <w:szCs w:val="18"/>
              </w:rPr>
            </w:pPr>
            <w:r w:rsidRPr="00A17EB7">
              <w:rPr>
                <w:rFonts w:ascii="Arial" w:eastAsia="Calibri" w:hAnsi="Arial" w:cs="Arial"/>
                <w:color w:val="000000" w:themeColor="text1"/>
                <w:sz w:val="18"/>
                <w:szCs w:val="18"/>
              </w:rPr>
              <w:t>NT objekte turi būti galimybė įrengti ne mažiau kaip 6 kompiuterizuotas darbo vietas</w:t>
            </w:r>
          </w:p>
        </w:tc>
        <w:tc>
          <w:tcPr>
            <w:tcW w:w="2700" w:type="dxa"/>
            <w:tcBorders>
              <w:top w:val="nil"/>
              <w:bottom w:val="dotted" w:sz="4" w:space="0" w:color="auto"/>
            </w:tcBorders>
          </w:tcPr>
          <w:p w14:paraId="49605399" w14:textId="53BEC1FB" w:rsidR="000E287C" w:rsidRPr="00A17EB7" w:rsidRDefault="00B32EBA" w:rsidP="000E287C">
            <w:pPr>
              <w:widowControl/>
              <w:suppressAutoHyphens/>
              <w:jc w:val="both"/>
              <w:rPr>
                <w:rFonts w:ascii="Arial" w:eastAsia="PMingLiU" w:hAnsi="Arial" w:cs="Arial"/>
                <w:bCs/>
                <w:sz w:val="18"/>
                <w:szCs w:val="18"/>
                <w:lang w:eastAsia="ar-SA"/>
              </w:rPr>
            </w:pPr>
            <w:r w:rsidRPr="00B32EBA">
              <w:rPr>
                <w:rFonts w:ascii="Arial" w:eastAsia="PMingLiU" w:hAnsi="Arial" w:cs="Arial"/>
                <w:sz w:val="18"/>
                <w:szCs w:val="18"/>
                <w:lang w:eastAsia="ar-SA"/>
              </w:rPr>
              <w:t>Nurodyti kompiuterizuotų darbo vietų skaičių</w:t>
            </w:r>
          </w:p>
        </w:tc>
      </w:tr>
      <w:tr w:rsidR="000E287C" w:rsidRPr="00A17EB7" w14:paraId="42C8920A" w14:textId="77777777" w:rsidTr="00E75ED7">
        <w:trPr>
          <w:trHeight w:val="226"/>
        </w:trPr>
        <w:tc>
          <w:tcPr>
            <w:tcW w:w="509" w:type="dxa"/>
            <w:tcBorders>
              <w:top w:val="nil"/>
              <w:bottom w:val="dotted" w:sz="4" w:space="0" w:color="auto"/>
            </w:tcBorders>
          </w:tcPr>
          <w:p w14:paraId="194FACB5" w14:textId="13469513"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21.</w:t>
            </w:r>
          </w:p>
        </w:tc>
        <w:tc>
          <w:tcPr>
            <w:tcW w:w="1759" w:type="dxa"/>
            <w:tcBorders>
              <w:top w:val="nil"/>
              <w:bottom w:val="dotted" w:sz="4" w:space="0" w:color="auto"/>
            </w:tcBorders>
            <w:shd w:val="clear" w:color="auto" w:fill="auto"/>
          </w:tcPr>
          <w:p w14:paraId="20A161D0" w14:textId="5A8BD7A8"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6A323C08" w14:textId="1A4A7B24" w:rsidR="000E287C" w:rsidRPr="00A17EB7" w:rsidRDefault="000E287C" w:rsidP="000E287C">
            <w:pPr>
              <w:widowControl/>
              <w:suppressAutoHyphens/>
              <w:jc w:val="both"/>
              <w:rPr>
                <w:rFonts w:ascii="Arial" w:eastAsia="Calibri" w:hAnsi="Arial" w:cs="Arial"/>
                <w:color w:val="000000" w:themeColor="text1"/>
                <w:sz w:val="18"/>
                <w:szCs w:val="18"/>
              </w:rPr>
            </w:pPr>
            <w:r w:rsidRPr="00A17EB7">
              <w:rPr>
                <w:rFonts w:ascii="Arial" w:eastAsia="Calibri" w:hAnsi="Arial" w:cs="Arial"/>
                <w:color w:val="000000" w:themeColor="text1"/>
                <w:sz w:val="18"/>
                <w:szCs w:val="18"/>
              </w:rPr>
              <w:t xml:space="preserve">NT objektas </w:t>
            </w:r>
            <w:r w:rsidRPr="00A17EB7">
              <w:rPr>
                <w:rFonts w:ascii="Arial" w:eastAsia="Calibri" w:hAnsi="Arial" w:cs="Arial"/>
                <w:sz w:val="18"/>
                <w:szCs w:val="18"/>
              </w:rPr>
              <w:t xml:space="preserve">turi būti įrengtas naudojant </w:t>
            </w:r>
            <w:r w:rsidRPr="00A17EB7">
              <w:rPr>
                <w:rFonts w:ascii="Arial" w:eastAsia="PMingLiU" w:hAnsi="Arial" w:cs="Arial"/>
                <w:sz w:val="18"/>
                <w:szCs w:val="18"/>
                <w:lang w:eastAsia="ar-SA"/>
              </w:rPr>
              <w:t>kokybiškas medžiagas</w:t>
            </w:r>
          </w:p>
        </w:tc>
        <w:tc>
          <w:tcPr>
            <w:tcW w:w="2700" w:type="dxa"/>
            <w:tcBorders>
              <w:top w:val="nil"/>
              <w:bottom w:val="dotted" w:sz="4" w:space="0" w:color="auto"/>
            </w:tcBorders>
          </w:tcPr>
          <w:p w14:paraId="74E76674" w14:textId="77777777" w:rsidR="000E287C" w:rsidRPr="00A17EB7" w:rsidRDefault="000E287C" w:rsidP="000E287C">
            <w:pPr>
              <w:widowControl/>
              <w:suppressAutoHyphens/>
              <w:jc w:val="both"/>
              <w:rPr>
                <w:rFonts w:ascii="Arial" w:eastAsia="PMingLiU" w:hAnsi="Arial" w:cs="Arial"/>
                <w:sz w:val="18"/>
                <w:szCs w:val="18"/>
                <w:lang w:eastAsia="ar-SA"/>
              </w:rPr>
            </w:pPr>
            <w:r w:rsidRPr="00A17EB7">
              <w:rPr>
                <w:rFonts w:ascii="Arial" w:eastAsia="PMingLiU" w:hAnsi="Arial" w:cs="Arial"/>
                <w:sz w:val="18"/>
                <w:szCs w:val="18"/>
                <w:lang w:eastAsia="ar-SA"/>
              </w:rPr>
              <w:t>Atitinka/ Neatitinka</w:t>
            </w:r>
          </w:p>
          <w:p w14:paraId="2435E616" w14:textId="6C52755C"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i/>
                <w:iCs/>
                <w:sz w:val="18"/>
                <w:szCs w:val="18"/>
                <w:lang w:eastAsia="ar-SA"/>
              </w:rPr>
              <w:t>(palikti tinkamą)</w:t>
            </w:r>
          </w:p>
        </w:tc>
      </w:tr>
      <w:tr w:rsidR="000E287C" w:rsidRPr="00A17EB7" w14:paraId="799DAD87" w14:textId="77777777" w:rsidTr="00BA4BB1">
        <w:trPr>
          <w:trHeight w:val="279"/>
        </w:trPr>
        <w:tc>
          <w:tcPr>
            <w:tcW w:w="509" w:type="dxa"/>
            <w:tcBorders>
              <w:top w:val="nil"/>
              <w:bottom w:val="dotted" w:sz="4" w:space="0" w:color="auto"/>
            </w:tcBorders>
          </w:tcPr>
          <w:p w14:paraId="2DA93619" w14:textId="15D1C489"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22.</w:t>
            </w:r>
          </w:p>
        </w:tc>
        <w:tc>
          <w:tcPr>
            <w:tcW w:w="1759" w:type="dxa"/>
            <w:tcBorders>
              <w:top w:val="nil"/>
              <w:bottom w:val="dotted" w:sz="4" w:space="0" w:color="auto"/>
            </w:tcBorders>
            <w:shd w:val="clear" w:color="auto" w:fill="auto"/>
          </w:tcPr>
          <w:p w14:paraId="4F8D30B4" w14:textId="6354D78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76923823" w14:textId="3662C4EF" w:rsidR="000E287C" w:rsidRPr="00A17EB7" w:rsidRDefault="000E287C" w:rsidP="000E287C">
            <w:pPr>
              <w:widowControl/>
              <w:suppressAutoHyphens/>
              <w:jc w:val="both"/>
              <w:rPr>
                <w:rFonts w:ascii="Arial" w:eastAsia="Calibri" w:hAnsi="Arial" w:cs="Arial"/>
                <w:bCs/>
                <w:color w:val="000000" w:themeColor="text1"/>
                <w:sz w:val="18"/>
                <w:szCs w:val="18"/>
              </w:rPr>
            </w:pPr>
            <w:r w:rsidRPr="00A17EB7">
              <w:rPr>
                <w:rFonts w:ascii="Arial" w:eastAsia="PMingLiU" w:hAnsi="Arial" w:cs="Arial"/>
                <w:bCs/>
                <w:sz w:val="18"/>
                <w:szCs w:val="18"/>
                <w:lang w:eastAsia="ar-SA"/>
              </w:rPr>
              <w:t>Langai - plastikiniai (arba lygiaverčiai) su žaliuzėmis nuo saulės</w:t>
            </w:r>
          </w:p>
        </w:tc>
        <w:tc>
          <w:tcPr>
            <w:tcW w:w="2700" w:type="dxa"/>
            <w:tcBorders>
              <w:top w:val="nil"/>
              <w:bottom w:val="dotted" w:sz="4" w:space="0" w:color="auto"/>
            </w:tcBorders>
          </w:tcPr>
          <w:p w14:paraId="4D9EDE8E"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6280933E" w14:textId="62CCD68F"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i/>
                <w:iCs/>
                <w:sz w:val="18"/>
                <w:szCs w:val="18"/>
                <w:lang w:eastAsia="ar-SA"/>
              </w:rPr>
              <w:t>(palikti tinkamą)</w:t>
            </w:r>
          </w:p>
        </w:tc>
      </w:tr>
      <w:tr w:rsidR="000E287C" w:rsidRPr="00A17EB7" w14:paraId="6A599EEA" w14:textId="77777777" w:rsidTr="00BA4BB1">
        <w:trPr>
          <w:trHeight w:val="569"/>
        </w:trPr>
        <w:tc>
          <w:tcPr>
            <w:tcW w:w="509" w:type="dxa"/>
            <w:tcBorders>
              <w:top w:val="nil"/>
              <w:bottom w:val="dotted" w:sz="4" w:space="0" w:color="auto"/>
            </w:tcBorders>
          </w:tcPr>
          <w:p w14:paraId="20909B03" w14:textId="2B6D7A51"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lastRenderedPageBreak/>
              <w:t>23.</w:t>
            </w:r>
          </w:p>
        </w:tc>
        <w:tc>
          <w:tcPr>
            <w:tcW w:w="1759" w:type="dxa"/>
            <w:tcBorders>
              <w:top w:val="nil"/>
              <w:bottom w:val="dotted" w:sz="4" w:space="0" w:color="auto"/>
            </w:tcBorders>
            <w:shd w:val="clear" w:color="auto" w:fill="auto"/>
          </w:tcPr>
          <w:p w14:paraId="669792EF" w14:textId="04769AAA"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Reikalavimai kabinetiniam plotui</w:t>
            </w:r>
          </w:p>
        </w:tc>
        <w:tc>
          <w:tcPr>
            <w:tcW w:w="4673" w:type="dxa"/>
            <w:tcBorders>
              <w:top w:val="nil"/>
              <w:bottom w:val="dotted" w:sz="4" w:space="0" w:color="auto"/>
            </w:tcBorders>
            <w:shd w:val="clear" w:color="auto" w:fill="auto"/>
          </w:tcPr>
          <w:p w14:paraId="5FECDAA6" w14:textId="0629C8CA"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NT objekte turi būti ne mažiau nei 3 atskiros kabinetinės patalpos/kabinetai, kurių kiekvienoje būtų po 2 pastovias darbo vietas</w:t>
            </w:r>
          </w:p>
        </w:tc>
        <w:tc>
          <w:tcPr>
            <w:tcW w:w="2700" w:type="dxa"/>
            <w:tcBorders>
              <w:top w:val="nil"/>
              <w:bottom w:val="dotted" w:sz="4" w:space="0" w:color="auto"/>
            </w:tcBorders>
          </w:tcPr>
          <w:p w14:paraId="1C8D0DDD" w14:textId="1796AF33" w:rsidR="000E287C" w:rsidRPr="00A17EB7" w:rsidRDefault="00D00D5B" w:rsidP="000E287C">
            <w:pPr>
              <w:widowControl/>
              <w:suppressAutoHyphens/>
              <w:jc w:val="both"/>
              <w:rPr>
                <w:rFonts w:ascii="Arial" w:eastAsia="PMingLiU" w:hAnsi="Arial" w:cs="Arial"/>
                <w:bCs/>
                <w:sz w:val="18"/>
                <w:szCs w:val="18"/>
                <w:lang w:eastAsia="ar-SA"/>
              </w:rPr>
            </w:pPr>
            <w:r w:rsidRPr="00D00D5B">
              <w:rPr>
                <w:rFonts w:ascii="Arial" w:eastAsia="PMingLiU" w:hAnsi="Arial" w:cs="Arial"/>
                <w:bCs/>
                <w:sz w:val="18"/>
                <w:szCs w:val="18"/>
                <w:lang w:eastAsia="ar-SA"/>
              </w:rPr>
              <w:t>Nurodyti kabinetinių patalpų/ kabinetų skaičių ir jose esančių darbo vietų skaičių</w:t>
            </w:r>
          </w:p>
        </w:tc>
      </w:tr>
      <w:tr w:rsidR="000E287C" w:rsidRPr="00A17EB7" w14:paraId="7DFF2A11" w14:textId="5DDD4A6B" w:rsidTr="00E75ED7">
        <w:trPr>
          <w:trHeight w:val="80"/>
        </w:trPr>
        <w:tc>
          <w:tcPr>
            <w:tcW w:w="509" w:type="dxa"/>
            <w:tcBorders>
              <w:top w:val="nil"/>
              <w:bottom w:val="dotted" w:sz="4" w:space="0" w:color="auto"/>
            </w:tcBorders>
          </w:tcPr>
          <w:p w14:paraId="54907045" w14:textId="21FA4A74" w:rsidR="000E287C" w:rsidRPr="00A17EB7" w:rsidRDefault="000E287C" w:rsidP="000E287C">
            <w:pPr>
              <w:suppressAutoHyphens/>
              <w:jc w:val="center"/>
              <w:rPr>
                <w:rFonts w:ascii="Arial" w:eastAsia="PMingLiU" w:hAnsi="Arial" w:cs="Arial"/>
                <w:bCs/>
                <w:sz w:val="18"/>
                <w:szCs w:val="18"/>
                <w:lang w:eastAsia="ar-SA"/>
              </w:rPr>
            </w:pPr>
            <w:r w:rsidRPr="00A17EB7">
              <w:rPr>
                <w:rFonts w:ascii="Arial" w:eastAsia="PMingLiU" w:hAnsi="Arial" w:cs="Arial"/>
                <w:bCs/>
                <w:sz w:val="18"/>
                <w:szCs w:val="18"/>
                <w:lang w:eastAsia="ar-SA"/>
              </w:rPr>
              <w:t>24.</w:t>
            </w:r>
          </w:p>
        </w:tc>
        <w:tc>
          <w:tcPr>
            <w:tcW w:w="1759" w:type="dxa"/>
            <w:tcBorders>
              <w:top w:val="nil"/>
              <w:bottom w:val="dotted" w:sz="4" w:space="0" w:color="auto"/>
            </w:tcBorders>
            <w:shd w:val="clear" w:color="auto" w:fill="auto"/>
          </w:tcPr>
          <w:p w14:paraId="442FF643"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 xml:space="preserve">Reikalavimai </w:t>
            </w:r>
            <w:proofErr w:type="spellStart"/>
            <w:r w:rsidRPr="00A17EB7">
              <w:rPr>
                <w:rFonts w:ascii="Arial" w:eastAsia="PMingLiU" w:hAnsi="Arial" w:cs="Arial"/>
                <w:bCs/>
                <w:sz w:val="18"/>
                <w:szCs w:val="18"/>
                <w:lang w:eastAsia="ar-SA"/>
              </w:rPr>
              <w:t>san</w:t>
            </w:r>
            <w:proofErr w:type="spellEnd"/>
            <w:r w:rsidRPr="00A17EB7">
              <w:rPr>
                <w:rFonts w:ascii="Arial" w:eastAsia="PMingLiU" w:hAnsi="Arial" w:cs="Arial"/>
                <w:bCs/>
                <w:sz w:val="18"/>
                <w:szCs w:val="18"/>
                <w:lang w:eastAsia="ar-SA"/>
              </w:rPr>
              <w:t>. mazgams</w:t>
            </w:r>
          </w:p>
        </w:tc>
        <w:tc>
          <w:tcPr>
            <w:tcW w:w="4673" w:type="dxa"/>
            <w:tcBorders>
              <w:top w:val="nil"/>
              <w:bottom w:val="dotted" w:sz="4" w:space="0" w:color="auto"/>
            </w:tcBorders>
            <w:shd w:val="clear" w:color="auto" w:fill="auto"/>
          </w:tcPr>
          <w:p w14:paraId="51F34DDE" w14:textId="7B06C4D4" w:rsidR="000E287C" w:rsidRPr="00A17EB7" w:rsidRDefault="000E287C" w:rsidP="00BA4BB1">
            <w:pPr>
              <w:widowControl/>
              <w:suppressAutoHyphens/>
              <w:jc w:val="both"/>
              <w:rPr>
                <w:rFonts w:ascii="Arial" w:eastAsia="PMingLiU" w:hAnsi="Arial" w:cs="Arial"/>
                <w:bCs/>
                <w:i/>
                <w:iCs/>
                <w:sz w:val="18"/>
                <w:szCs w:val="18"/>
                <w:lang w:eastAsia="ar-SA"/>
              </w:rPr>
            </w:pPr>
            <w:r w:rsidRPr="00A17EB7">
              <w:rPr>
                <w:rFonts w:ascii="Arial" w:eastAsia="PMingLiU" w:hAnsi="Arial" w:cs="Arial"/>
                <w:bCs/>
                <w:sz w:val="18"/>
                <w:szCs w:val="18"/>
                <w:lang w:eastAsia="ar-SA"/>
              </w:rPr>
              <w:t xml:space="preserve">Turi būti du atskiri </w:t>
            </w:r>
            <w:proofErr w:type="spellStart"/>
            <w:r w:rsidRPr="00A17EB7">
              <w:rPr>
                <w:rFonts w:ascii="Arial" w:eastAsia="PMingLiU" w:hAnsi="Arial" w:cs="Arial"/>
                <w:bCs/>
                <w:sz w:val="18"/>
                <w:szCs w:val="18"/>
                <w:lang w:eastAsia="ar-SA"/>
              </w:rPr>
              <w:t>san</w:t>
            </w:r>
            <w:proofErr w:type="spellEnd"/>
            <w:r w:rsidRPr="00A17EB7">
              <w:rPr>
                <w:rFonts w:ascii="Arial" w:eastAsia="PMingLiU" w:hAnsi="Arial" w:cs="Arial"/>
                <w:bCs/>
                <w:sz w:val="18"/>
                <w:szCs w:val="18"/>
                <w:lang w:eastAsia="ar-SA"/>
              </w:rPr>
              <w:t>. mazgai moterims ir vyrams</w:t>
            </w:r>
          </w:p>
        </w:tc>
        <w:tc>
          <w:tcPr>
            <w:tcW w:w="2700" w:type="dxa"/>
            <w:tcBorders>
              <w:top w:val="nil"/>
              <w:bottom w:val="dotted" w:sz="4" w:space="0" w:color="auto"/>
            </w:tcBorders>
          </w:tcPr>
          <w:p w14:paraId="0D7CCF81" w14:textId="687ABA29" w:rsidR="000E287C" w:rsidRPr="00A17EB7" w:rsidRDefault="001F3685" w:rsidP="000E287C">
            <w:pPr>
              <w:widowControl/>
              <w:suppressAutoHyphens/>
              <w:jc w:val="both"/>
              <w:rPr>
                <w:rFonts w:ascii="Arial" w:eastAsia="PMingLiU" w:hAnsi="Arial" w:cs="Arial"/>
                <w:bCs/>
                <w:sz w:val="18"/>
                <w:szCs w:val="18"/>
                <w:lang w:eastAsia="ar-SA"/>
              </w:rPr>
            </w:pPr>
            <w:r w:rsidRPr="001F3685">
              <w:rPr>
                <w:rFonts w:ascii="Arial" w:eastAsia="PMingLiU" w:hAnsi="Arial" w:cs="Arial"/>
                <w:bCs/>
                <w:sz w:val="18"/>
                <w:szCs w:val="18"/>
                <w:lang w:eastAsia="ar-SA"/>
              </w:rPr>
              <w:t xml:space="preserve">Nurodyti moterų ir vyrų </w:t>
            </w:r>
            <w:proofErr w:type="spellStart"/>
            <w:r w:rsidRPr="001F3685">
              <w:rPr>
                <w:rFonts w:ascii="Arial" w:eastAsia="PMingLiU" w:hAnsi="Arial" w:cs="Arial"/>
                <w:bCs/>
                <w:sz w:val="18"/>
                <w:szCs w:val="18"/>
                <w:lang w:eastAsia="ar-SA"/>
              </w:rPr>
              <w:t>san</w:t>
            </w:r>
            <w:proofErr w:type="spellEnd"/>
            <w:r w:rsidRPr="001F3685">
              <w:rPr>
                <w:rFonts w:ascii="Arial" w:eastAsia="PMingLiU" w:hAnsi="Arial" w:cs="Arial"/>
                <w:bCs/>
                <w:sz w:val="18"/>
                <w:szCs w:val="18"/>
                <w:lang w:eastAsia="ar-SA"/>
              </w:rPr>
              <w:t>. mazgų skaičių</w:t>
            </w:r>
          </w:p>
        </w:tc>
      </w:tr>
      <w:tr w:rsidR="000E287C" w:rsidRPr="00A17EB7" w14:paraId="1B66106D" w14:textId="2FB1BF44" w:rsidTr="00E75ED7">
        <w:tc>
          <w:tcPr>
            <w:tcW w:w="509" w:type="dxa"/>
            <w:tcBorders>
              <w:top w:val="nil"/>
              <w:bottom w:val="dotted" w:sz="4" w:space="0" w:color="auto"/>
            </w:tcBorders>
          </w:tcPr>
          <w:p w14:paraId="561EC3F5" w14:textId="029E44D1"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82CC7">
              <w:rPr>
                <w:rFonts w:ascii="Arial" w:eastAsia="PMingLiU" w:hAnsi="Arial" w:cs="Arial"/>
                <w:bCs/>
                <w:sz w:val="18"/>
                <w:szCs w:val="18"/>
                <w:lang w:eastAsia="ar-SA"/>
              </w:rPr>
              <w:t>5</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7550849D" w14:textId="7777777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Calibri" w:hAnsi="Arial" w:cs="Arial"/>
                <w:bCs/>
                <w:sz w:val="18"/>
                <w:szCs w:val="18"/>
              </w:rPr>
              <w:t xml:space="preserve">Reikalavimai kompiuterinės darbo vietos (toliau – KDV) įrengimui </w:t>
            </w:r>
          </w:p>
        </w:tc>
        <w:tc>
          <w:tcPr>
            <w:tcW w:w="4673" w:type="dxa"/>
            <w:tcBorders>
              <w:top w:val="nil"/>
              <w:bottom w:val="dotted" w:sz="4" w:space="0" w:color="auto"/>
            </w:tcBorders>
            <w:shd w:val="clear" w:color="auto" w:fill="FFFFFF"/>
          </w:tcPr>
          <w:p w14:paraId="6A6763A1" w14:textId="5B95136E" w:rsidR="000E287C" w:rsidRPr="00A17EB7" w:rsidRDefault="000E287C" w:rsidP="00BA4BB1">
            <w:pPr>
              <w:widowControl/>
              <w:tabs>
                <w:tab w:val="left" w:pos="613"/>
              </w:tabs>
              <w:suppressAutoHyphens/>
              <w:autoSpaceDE w:val="0"/>
              <w:autoSpaceDN w:val="0"/>
              <w:adjustRightInd w:val="0"/>
              <w:jc w:val="both"/>
              <w:rPr>
                <w:rFonts w:ascii="Arial" w:eastAsia="PMingLiU" w:hAnsi="Arial" w:cs="Arial"/>
                <w:bCs/>
                <w:sz w:val="18"/>
                <w:szCs w:val="18"/>
                <w:lang w:eastAsia="ar-SA"/>
              </w:rPr>
            </w:pPr>
            <w:r w:rsidRPr="00A17EB7">
              <w:rPr>
                <w:rFonts w:ascii="Arial" w:eastAsia="Calibri" w:hAnsi="Arial" w:cs="Arial"/>
                <w:bCs/>
                <w:sz w:val="18"/>
                <w:szCs w:val="18"/>
              </w:rPr>
              <w:t>KDV elektros maitinimo tinklas išvedžiojamas atskirai nuo kitų pastato jėgos tinklų, visi jėgos kabeliai (išskyrus magistralinius) turi būti ekranuoti</w:t>
            </w:r>
          </w:p>
        </w:tc>
        <w:tc>
          <w:tcPr>
            <w:tcW w:w="2700" w:type="dxa"/>
            <w:tcBorders>
              <w:top w:val="nil"/>
              <w:bottom w:val="dotted" w:sz="4" w:space="0" w:color="auto"/>
            </w:tcBorders>
            <w:shd w:val="clear" w:color="auto" w:fill="FFFFFF"/>
          </w:tcPr>
          <w:p w14:paraId="2C571682"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51034DC6" w14:textId="2407334C" w:rsidR="000E287C" w:rsidRPr="00A17EB7" w:rsidRDefault="000E287C" w:rsidP="000E287C">
            <w:pPr>
              <w:widowControl/>
              <w:tabs>
                <w:tab w:val="left" w:pos="613"/>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0E287C" w:rsidRPr="00A17EB7" w14:paraId="50D485F1" w14:textId="6FFF2157" w:rsidTr="00E75ED7">
        <w:tc>
          <w:tcPr>
            <w:tcW w:w="509" w:type="dxa"/>
            <w:tcBorders>
              <w:top w:val="nil"/>
              <w:bottom w:val="dotted" w:sz="4" w:space="0" w:color="auto"/>
            </w:tcBorders>
          </w:tcPr>
          <w:p w14:paraId="3590DF85" w14:textId="22E2920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82CC7">
              <w:rPr>
                <w:rFonts w:ascii="Arial" w:eastAsia="PMingLiU" w:hAnsi="Arial" w:cs="Arial"/>
                <w:bCs/>
                <w:sz w:val="18"/>
                <w:szCs w:val="18"/>
                <w:lang w:eastAsia="ar-SA"/>
              </w:rPr>
              <w:t>6</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11DBB475"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Reikalavimai elektros tiekimui ir tinklui</w:t>
            </w:r>
          </w:p>
        </w:tc>
        <w:tc>
          <w:tcPr>
            <w:tcW w:w="4673" w:type="dxa"/>
            <w:tcBorders>
              <w:top w:val="nil"/>
              <w:bottom w:val="dotted" w:sz="4" w:space="0" w:color="auto"/>
            </w:tcBorders>
            <w:shd w:val="clear" w:color="auto" w:fill="FFFFFF"/>
          </w:tcPr>
          <w:p w14:paraId="75E44268" w14:textId="05182912" w:rsidR="000E287C" w:rsidRPr="00A17EB7" w:rsidRDefault="000E287C" w:rsidP="000E287C">
            <w:pPr>
              <w:widowControl/>
              <w:tabs>
                <w:tab w:val="left" w:pos="34"/>
                <w:tab w:val="left" w:pos="538"/>
                <w:tab w:val="left" w:pos="601"/>
              </w:tabs>
              <w:suppressAutoHyphens/>
              <w:autoSpaceDE w:val="0"/>
              <w:autoSpaceDN w:val="0"/>
              <w:adjustRightInd w:val="0"/>
              <w:jc w:val="both"/>
              <w:rPr>
                <w:rFonts w:ascii="Arial" w:eastAsia="Calibri" w:hAnsi="Arial" w:cs="Arial"/>
                <w:bCs/>
                <w:i/>
                <w:iCs/>
                <w:sz w:val="18"/>
                <w:szCs w:val="18"/>
              </w:rPr>
            </w:pPr>
            <w:r w:rsidRPr="00A17EB7">
              <w:rPr>
                <w:rFonts w:ascii="Arial" w:eastAsia="Calibri" w:hAnsi="Arial" w:cs="Arial"/>
                <w:bCs/>
                <w:sz w:val="18"/>
                <w:szCs w:val="18"/>
              </w:rPr>
              <w:t>Tiekiamos elektros energijos galingumas ne mažesnis kaip 20 kW, apie elektros energijos tiekimą (galimus sutrikimus ir pan.), kiek tai priklausys nuo Nuomotojo veiksmų, Nuomotojas turės nuolat informuoti Nuomininką</w:t>
            </w:r>
          </w:p>
        </w:tc>
        <w:tc>
          <w:tcPr>
            <w:tcW w:w="2700" w:type="dxa"/>
            <w:tcBorders>
              <w:top w:val="nil"/>
              <w:bottom w:val="dotted" w:sz="4" w:space="0" w:color="auto"/>
            </w:tcBorders>
            <w:shd w:val="clear" w:color="auto" w:fill="FFFFFF"/>
          </w:tcPr>
          <w:p w14:paraId="0FD54CF6"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29AEF5BA" w14:textId="04F64220" w:rsidR="000E287C" w:rsidRPr="00A17EB7" w:rsidRDefault="000E287C" w:rsidP="000E287C">
            <w:pPr>
              <w:widowControl/>
              <w:tabs>
                <w:tab w:val="left" w:pos="34"/>
                <w:tab w:val="left" w:pos="538"/>
                <w:tab w:val="left" w:pos="601"/>
              </w:tabs>
              <w:suppressAutoHyphens/>
              <w:autoSpaceDE w:val="0"/>
              <w:autoSpaceDN w:val="0"/>
              <w:adjustRightInd w:val="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0E287C" w:rsidRPr="00A17EB7" w14:paraId="46442335" w14:textId="32D6114E" w:rsidTr="00E75ED7">
        <w:tc>
          <w:tcPr>
            <w:tcW w:w="509" w:type="dxa"/>
            <w:tcBorders>
              <w:top w:val="nil"/>
              <w:bottom w:val="dotted" w:sz="4" w:space="0" w:color="auto"/>
            </w:tcBorders>
          </w:tcPr>
          <w:p w14:paraId="042359A1" w14:textId="15C6C324"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82CC7">
              <w:rPr>
                <w:rFonts w:ascii="Arial" w:eastAsia="PMingLiU" w:hAnsi="Arial" w:cs="Arial"/>
                <w:bCs/>
                <w:sz w:val="18"/>
                <w:szCs w:val="18"/>
                <w:lang w:eastAsia="ar-SA"/>
              </w:rPr>
              <w:t>7</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5B321841"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Reikalavimai apsaugos sistemai</w:t>
            </w:r>
          </w:p>
        </w:tc>
        <w:tc>
          <w:tcPr>
            <w:tcW w:w="4673" w:type="dxa"/>
            <w:tcBorders>
              <w:top w:val="nil"/>
              <w:bottom w:val="dotted" w:sz="4" w:space="0" w:color="auto"/>
            </w:tcBorders>
            <w:shd w:val="clear" w:color="auto" w:fill="FFFFFF"/>
          </w:tcPr>
          <w:p w14:paraId="4C67D430" w14:textId="109F55B1" w:rsidR="000E287C" w:rsidRPr="00A17EB7" w:rsidRDefault="000E287C" w:rsidP="000E287C">
            <w:pPr>
              <w:pStyle w:val="Sraopastraipa"/>
              <w:widowControl/>
              <w:tabs>
                <w:tab w:val="left" w:pos="188"/>
                <w:tab w:val="left" w:pos="613"/>
              </w:tabs>
              <w:suppressAutoHyphens/>
              <w:autoSpaceDE w:val="0"/>
              <w:autoSpaceDN w:val="0"/>
              <w:adjustRightInd w:val="0"/>
              <w:ind w:left="0"/>
              <w:jc w:val="both"/>
              <w:rPr>
                <w:rFonts w:ascii="Arial" w:eastAsia="Calibri" w:hAnsi="Arial" w:cs="Arial"/>
                <w:bCs/>
                <w:i/>
                <w:iCs/>
                <w:sz w:val="18"/>
                <w:szCs w:val="18"/>
              </w:rPr>
            </w:pPr>
            <w:r w:rsidRPr="00A17EB7">
              <w:rPr>
                <w:rFonts w:ascii="Arial" w:eastAsia="Calibri" w:hAnsi="Arial" w:cs="Arial"/>
                <w:bCs/>
                <w:sz w:val="18"/>
                <w:szCs w:val="18"/>
              </w:rPr>
              <w:t>Turi būti įrengta autonomiškai valdoma nuomojamų patalpų apsaugos sistema</w:t>
            </w:r>
          </w:p>
        </w:tc>
        <w:tc>
          <w:tcPr>
            <w:tcW w:w="2700" w:type="dxa"/>
            <w:tcBorders>
              <w:top w:val="nil"/>
              <w:bottom w:val="dotted" w:sz="4" w:space="0" w:color="auto"/>
            </w:tcBorders>
            <w:shd w:val="clear" w:color="auto" w:fill="FFFFFF"/>
          </w:tcPr>
          <w:p w14:paraId="00B5D57C"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5962A6C4" w14:textId="5ACB9FC8" w:rsidR="000E287C" w:rsidRPr="00A17EB7" w:rsidRDefault="000E287C" w:rsidP="000E287C">
            <w:pPr>
              <w:pStyle w:val="Sraopastraipa"/>
              <w:widowControl/>
              <w:tabs>
                <w:tab w:val="left" w:pos="188"/>
                <w:tab w:val="left" w:pos="613"/>
              </w:tabs>
              <w:suppressAutoHyphens/>
              <w:autoSpaceDE w:val="0"/>
              <w:autoSpaceDN w:val="0"/>
              <w:adjustRightInd w:val="0"/>
              <w:ind w:left="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r w:rsidR="000E287C" w:rsidRPr="00A17EB7" w14:paraId="0919C2DA" w14:textId="78045B12" w:rsidTr="00282CC7">
        <w:trPr>
          <w:trHeight w:val="886"/>
        </w:trPr>
        <w:tc>
          <w:tcPr>
            <w:tcW w:w="509" w:type="dxa"/>
            <w:tcBorders>
              <w:top w:val="nil"/>
              <w:bottom w:val="dotted" w:sz="4" w:space="0" w:color="auto"/>
            </w:tcBorders>
          </w:tcPr>
          <w:p w14:paraId="3F078611" w14:textId="7464CB17" w:rsidR="000E287C" w:rsidRPr="00A17EB7" w:rsidRDefault="000E287C" w:rsidP="000E287C">
            <w:pPr>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2</w:t>
            </w:r>
            <w:r w:rsidR="00282CC7">
              <w:rPr>
                <w:rFonts w:ascii="Arial" w:eastAsia="PMingLiU" w:hAnsi="Arial" w:cs="Arial"/>
                <w:bCs/>
                <w:sz w:val="18"/>
                <w:szCs w:val="18"/>
                <w:lang w:eastAsia="ar-SA"/>
              </w:rPr>
              <w:t>8</w:t>
            </w:r>
            <w:r w:rsidRPr="00A17EB7">
              <w:rPr>
                <w:rFonts w:ascii="Arial" w:eastAsia="PMingLiU" w:hAnsi="Arial" w:cs="Arial"/>
                <w:bCs/>
                <w:sz w:val="18"/>
                <w:szCs w:val="18"/>
                <w:lang w:eastAsia="ar-SA"/>
              </w:rPr>
              <w:t>.</w:t>
            </w:r>
          </w:p>
        </w:tc>
        <w:tc>
          <w:tcPr>
            <w:tcW w:w="1759" w:type="dxa"/>
            <w:tcBorders>
              <w:top w:val="nil"/>
              <w:bottom w:val="dotted" w:sz="4" w:space="0" w:color="auto"/>
            </w:tcBorders>
          </w:tcPr>
          <w:p w14:paraId="1EAEFD8A" w14:textId="77777777" w:rsidR="000E287C" w:rsidRPr="00A17EB7" w:rsidRDefault="000E287C" w:rsidP="000E287C">
            <w:pPr>
              <w:suppressAutoHyphens/>
              <w:jc w:val="both"/>
              <w:rPr>
                <w:rFonts w:ascii="Arial" w:eastAsia="Calibri" w:hAnsi="Arial" w:cs="Arial"/>
                <w:bCs/>
                <w:sz w:val="18"/>
                <w:szCs w:val="18"/>
              </w:rPr>
            </w:pPr>
            <w:r w:rsidRPr="00A17EB7">
              <w:rPr>
                <w:rFonts w:ascii="Arial" w:eastAsia="Calibri" w:hAnsi="Arial" w:cs="Arial"/>
                <w:bCs/>
                <w:sz w:val="18"/>
                <w:szCs w:val="18"/>
              </w:rPr>
              <w:t xml:space="preserve">Reikalavimai priešgaisrinės apsaugos signalizacijai </w:t>
            </w:r>
          </w:p>
        </w:tc>
        <w:tc>
          <w:tcPr>
            <w:tcW w:w="4673" w:type="dxa"/>
            <w:tcBorders>
              <w:top w:val="nil"/>
              <w:bottom w:val="dotted" w:sz="4" w:space="0" w:color="auto"/>
            </w:tcBorders>
            <w:shd w:val="clear" w:color="auto" w:fill="FFFFFF"/>
          </w:tcPr>
          <w:p w14:paraId="778A20D0" w14:textId="681F2EE8" w:rsidR="000E287C" w:rsidRPr="00A17EB7" w:rsidRDefault="000E287C" w:rsidP="000E287C">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A17EB7">
              <w:rPr>
                <w:rFonts w:ascii="Arial" w:eastAsia="Calibri" w:hAnsi="Arial" w:cs="Arial"/>
                <w:bCs/>
                <w:sz w:val="18"/>
                <w:szCs w:val="18"/>
              </w:rPr>
              <w:t>NT objekte turi būti įrengta gaisro aptikimo ir signalizavimo sistema</w:t>
            </w:r>
          </w:p>
        </w:tc>
        <w:tc>
          <w:tcPr>
            <w:tcW w:w="2700" w:type="dxa"/>
            <w:tcBorders>
              <w:top w:val="nil"/>
              <w:bottom w:val="dotted" w:sz="4" w:space="0" w:color="auto"/>
            </w:tcBorders>
            <w:shd w:val="clear" w:color="auto" w:fill="FFFFFF"/>
          </w:tcPr>
          <w:p w14:paraId="0F014D13" w14:textId="77777777" w:rsidR="000E287C" w:rsidRPr="00A17EB7" w:rsidRDefault="000E287C" w:rsidP="000E287C">
            <w:pPr>
              <w:widowControl/>
              <w:suppressAutoHyphens/>
              <w:jc w:val="both"/>
              <w:rPr>
                <w:rFonts w:ascii="Arial" w:eastAsia="PMingLiU" w:hAnsi="Arial" w:cs="Arial"/>
                <w:bCs/>
                <w:sz w:val="18"/>
                <w:szCs w:val="18"/>
                <w:lang w:eastAsia="ar-SA"/>
              </w:rPr>
            </w:pPr>
            <w:r w:rsidRPr="00A17EB7">
              <w:rPr>
                <w:rFonts w:ascii="Arial" w:eastAsia="PMingLiU" w:hAnsi="Arial" w:cs="Arial"/>
                <w:bCs/>
                <w:sz w:val="18"/>
                <w:szCs w:val="18"/>
                <w:lang w:eastAsia="ar-SA"/>
              </w:rPr>
              <w:t>Atitinka/ Neatitinka</w:t>
            </w:r>
          </w:p>
          <w:p w14:paraId="5A26B7A0" w14:textId="3FF68A66" w:rsidR="000E287C" w:rsidRPr="00A17EB7" w:rsidRDefault="000E287C" w:rsidP="000E287C">
            <w:pPr>
              <w:pStyle w:val="Sraopastraipa"/>
              <w:widowControl/>
              <w:tabs>
                <w:tab w:val="left" w:pos="34"/>
                <w:tab w:val="left" w:pos="538"/>
                <w:tab w:val="left" w:pos="601"/>
              </w:tabs>
              <w:suppressAutoHyphens/>
              <w:autoSpaceDE w:val="0"/>
              <w:autoSpaceDN w:val="0"/>
              <w:adjustRightInd w:val="0"/>
              <w:ind w:left="0"/>
              <w:jc w:val="both"/>
              <w:rPr>
                <w:rFonts w:ascii="Arial" w:eastAsia="Calibri" w:hAnsi="Arial" w:cs="Arial"/>
                <w:bCs/>
                <w:sz w:val="18"/>
                <w:szCs w:val="18"/>
              </w:rPr>
            </w:pPr>
            <w:r w:rsidRPr="00A17EB7">
              <w:rPr>
                <w:rFonts w:ascii="Arial" w:eastAsia="PMingLiU" w:hAnsi="Arial" w:cs="Arial"/>
                <w:bCs/>
                <w:i/>
                <w:iCs/>
                <w:sz w:val="18"/>
                <w:szCs w:val="18"/>
                <w:lang w:eastAsia="ar-SA"/>
              </w:rPr>
              <w:t>(palikti tinkamą)</w:t>
            </w:r>
          </w:p>
        </w:tc>
      </w:tr>
    </w:tbl>
    <w:p w14:paraId="174B081D" w14:textId="77777777" w:rsidR="0000620F" w:rsidRDefault="0000620F" w:rsidP="0000620F">
      <w:pPr>
        <w:pStyle w:val="Sraopastraipa"/>
        <w:tabs>
          <w:tab w:val="left" w:pos="426"/>
          <w:tab w:val="left" w:pos="851"/>
        </w:tabs>
        <w:ind w:left="360"/>
        <w:jc w:val="both"/>
        <w:rPr>
          <w:rFonts w:ascii="Arial" w:hAnsi="Arial" w:cs="Arial"/>
          <w:color w:val="auto"/>
          <w:sz w:val="22"/>
          <w:szCs w:val="22"/>
        </w:rPr>
      </w:pPr>
    </w:p>
    <w:p w14:paraId="35C287C6" w14:textId="35482BB2" w:rsidR="00BC0376" w:rsidRPr="003E1A6D" w:rsidRDefault="00BC0376" w:rsidP="00D12F56">
      <w:pPr>
        <w:pStyle w:val="Sraopastraipa"/>
        <w:numPr>
          <w:ilvl w:val="0"/>
          <w:numId w:val="4"/>
        </w:numPr>
        <w:tabs>
          <w:tab w:val="clear" w:pos="720"/>
          <w:tab w:val="left" w:pos="426"/>
          <w:tab w:val="left" w:pos="851"/>
        </w:tabs>
        <w:ind w:left="0" w:firstLine="360"/>
        <w:jc w:val="both"/>
        <w:rPr>
          <w:rFonts w:ascii="Arial" w:hAnsi="Arial" w:cs="Arial"/>
          <w:color w:val="auto"/>
          <w:sz w:val="22"/>
          <w:szCs w:val="22"/>
        </w:rPr>
      </w:pPr>
      <w:r w:rsidRPr="003E1A6D">
        <w:rPr>
          <w:rFonts w:ascii="Arial" w:hAnsi="Arial" w:cs="Arial"/>
          <w:color w:val="auto"/>
          <w:sz w:val="22"/>
          <w:szCs w:val="22"/>
        </w:rPr>
        <w:t xml:space="preserve">Šiame </w:t>
      </w:r>
      <w:r w:rsidR="0090614F" w:rsidRPr="003E1A6D">
        <w:rPr>
          <w:rFonts w:ascii="Arial" w:hAnsi="Arial" w:cs="Arial"/>
          <w:color w:val="auto"/>
          <w:sz w:val="22"/>
          <w:szCs w:val="22"/>
        </w:rPr>
        <w:t>P</w:t>
      </w:r>
      <w:r w:rsidRPr="003E1A6D">
        <w:rPr>
          <w:rFonts w:ascii="Arial" w:hAnsi="Arial" w:cs="Arial"/>
          <w:color w:val="auto"/>
          <w:sz w:val="22"/>
          <w:szCs w:val="22"/>
        </w:rPr>
        <w:t>asiūlyme yra pateikta ir konfidencialios informacijos (pildyti,</w:t>
      </w:r>
      <w:r w:rsidRPr="003E1A6D">
        <w:rPr>
          <w:rFonts w:ascii="Arial" w:hAnsi="Arial" w:cs="Arial"/>
          <w:bCs/>
          <w:color w:val="auto"/>
          <w:sz w:val="22"/>
          <w:szCs w:val="22"/>
        </w:rPr>
        <w:t xml:space="preserve"> jei bus pateikta konfidencialios informacijos. Kandidatas negali nurodyti, kad konfidencialus yra visas </w:t>
      </w:r>
      <w:r w:rsidR="0090614F" w:rsidRPr="003E1A6D">
        <w:rPr>
          <w:rFonts w:ascii="Arial" w:hAnsi="Arial" w:cs="Arial"/>
          <w:bCs/>
          <w:color w:val="auto"/>
          <w:sz w:val="22"/>
          <w:szCs w:val="22"/>
        </w:rPr>
        <w:t>P</w:t>
      </w:r>
      <w:r w:rsidRPr="003E1A6D">
        <w:rPr>
          <w:rFonts w:ascii="Arial" w:hAnsi="Arial" w:cs="Arial"/>
          <w:bCs/>
          <w:color w:val="auto"/>
          <w:sz w:val="22"/>
          <w:szCs w:val="22"/>
        </w:rPr>
        <w:t>asiūlymas.):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8822"/>
      </w:tblGrid>
      <w:tr w:rsidR="00BC0376" w:rsidRPr="007561CE" w14:paraId="1B8F0F35" w14:textId="77777777" w:rsidTr="00B41982">
        <w:tc>
          <w:tcPr>
            <w:tcW w:w="822" w:type="dxa"/>
            <w:tcBorders>
              <w:top w:val="single" w:sz="12" w:space="0" w:color="auto"/>
              <w:left w:val="single" w:sz="12" w:space="0" w:color="auto"/>
              <w:bottom w:val="single" w:sz="12" w:space="0" w:color="auto"/>
              <w:right w:val="single" w:sz="4" w:space="0" w:color="auto"/>
            </w:tcBorders>
            <w:vAlign w:val="center"/>
            <w:hideMark/>
          </w:tcPr>
          <w:p w14:paraId="02DF7F51"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w:t>
            </w:r>
          </w:p>
          <w:p w14:paraId="5323E55F"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Nr.</w:t>
            </w:r>
          </w:p>
        </w:tc>
        <w:tc>
          <w:tcPr>
            <w:tcW w:w="8817" w:type="dxa"/>
            <w:tcBorders>
              <w:top w:val="single" w:sz="12" w:space="0" w:color="auto"/>
              <w:left w:val="single" w:sz="4" w:space="0" w:color="auto"/>
              <w:bottom w:val="single" w:sz="12" w:space="0" w:color="auto"/>
              <w:right w:val="single" w:sz="12" w:space="0" w:color="auto"/>
            </w:tcBorders>
            <w:vAlign w:val="center"/>
            <w:hideMark/>
          </w:tcPr>
          <w:p w14:paraId="23234808" w14:textId="77777777" w:rsidR="00BC0376" w:rsidRPr="007561CE" w:rsidRDefault="00BC0376" w:rsidP="007561CE">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r>
      <w:tr w:rsidR="00BC0376" w:rsidRPr="007561CE" w14:paraId="3A4285BF" w14:textId="77777777" w:rsidTr="00B41982">
        <w:tc>
          <w:tcPr>
            <w:tcW w:w="822" w:type="dxa"/>
            <w:tcBorders>
              <w:top w:val="single" w:sz="12" w:space="0" w:color="auto"/>
              <w:left w:val="single" w:sz="4" w:space="0" w:color="auto"/>
              <w:bottom w:val="single" w:sz="4" w:space="0" w:color="auto"/>
              <w:right w:val="single" w:sz="4" w:space="0" w:color="auto"/>
            </w:tcBorders>
          </w:tcPr>
          <w:p w14:paraId="5A4735D9"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12" w:space="0" w:color="auto"/>
              <w:left w:val="single" w:sz="4" w:space="0" w:color="auto"/>
              <w:bottom w:val="single" w:sz="4" w:space="0" w:color="auto"/>
              <w:right w:val="single" w:sz="4" w:space="0" w:color="auto"/>
            </w:tcBorders>
          </w:tcPr>
          <w:p w14:paraId="78E9BE9D" w14:textId="77777777" w:rsidR="00BC0376" w:rsidRPr="007561CE" w:rsidRDefault="00BC0376" w:rsidP="007561CE">
            <w:pPr>
              <w:spacing w:line="256" w:lineRule="auto"/>
              <w:jc w:val="both"/>
              <w:rPr>
                <w:rFonts w:ascii="Arial" w:hAnsi="Arial" w:cs="Arial"/>
                <w:color w:val="auto"/>
                <w:sz w:val="22"/>
                <w:szCs w:val="22"/>
                <w:lang w:eastAsia="en-US"/>
              </w:rPr>
            </w:pPr>
          </w:p>
        </w:tc>
      </w:tr>
      <w:tr w:rsidR="00BC0376" w:rsidRPr="007561CE" w14:paraId="618FBB67" w14:textId="77777777" w:rsidTr="001B22E1">
        <w:tc>
          <w:tcPr>
            <w:tcW w:w="822" w:type="dxa"/>
            <w:tcBorders>
              <w:top w:val="single" w:sz="4" w:space="0" w:color="auto"/>
              <w:left w:val="single" w:sz="4" w:space="0" w:color="auto"/>
              <w:bottom w:val="single" w:sz="4" w:space="0" w:color="auto"/>
              <w:right w:val="single" w:sz="4" w:space="0" w:color="auto"/>
            </w:tcBorders>
          </w:tcPr>
          <w:p w14:paraId="2511BBD7" w14:textId="77777777" w:rsidR="00BC0376" w:rsidRPr="007561CE" w:rsidRDefault="00BC0376" w:rsidP="007561CE">
            <w:pPr>
              <w:spacing w:line="256" w:lineRule="auto"/>
              <w:jc w:val="both"/>
              <w:rPr>
                <w:rFonts w:ascii="Arial" w:hAnsi="Arial" w:cs="Arial"/>
                <w:color w:val="auto"/>
                <w:sz w:val="22"/>
                <w:szCs w:val="22"/>
                <w:lang w:eastAsia="en-US"/>
              </w:rPr>
            </w:pPr>
          </w:p>
        </w:tc>
        <w:tc>
          <w:tcPr>
            <w:tcW w:w="8817" w:type="dxa"/>
            <w:tcBorders>
              <w:top w:val="single" w:sz="4" w:space="0" w:color="auto"/>
              <w:left w:val="single" w:sz="4" w:space="0" w:color="auto"/>
              <w:bottom w:val="single" w:sz="4" w:space="0" w:color="auto"/>
              <w:right w:val="single" w:sz="4" w:space="0" w:color="auto"/>
            </w:tcBorders>
          </w:tcPr>
          <w:p w14:paraId="345FFD93" w14:textId="77777777" w:rsidR="00BC0376" w:rsidRPr="007561CE" w:rsidRDefault="00BC0376" w:rsidP="007561CE">
            <w:pPr>
              <w:pStyle w:val="Antrats"/>
              <w:tabs>
                <w:tab w:val="left" w:pos="1296"/>
              </w:tabs>
              <w:spacing w:line="256" w:lineRule="auto"/>
              <w:rPr>
                <w:rFonts w:ascii="Arial" w:hAnsi="Arial" w:cs="Arial"/>
                <w:color w:val="auto"/>
                <w:sz w:val="22"/>
                <w:szCs w:val="22"/>
                <w:lang w:eastAsia="en-US"/>
              </w:rPr>
            </w:pPr>
          </w:p>
        </w:tc>
      </w:tr>
    </w:tbl>
    <w:p w14:paraId="3B20F341" w14:textId="77777777" w:rsidR="00720C00" w:rsidRDefault="00720C00" w:rsidP="008D7548">
      <w:pPr>
        <w:pStyle w:val="Sraopastraipa"/>
        <w:tabs>
          <w:tab w:val="left" w:pos="851"/>
          <w:tab w:val="left" w:pos="1418"/>
        </w:tabs>
        <w:jc w:val="both"/>
        <w:rPr>
          <w:rFonts w:ascii="Arial" w:hAnsi="Arial" w:cs="Arial"/>
          <w:color w:val="auto"/>
          <w:sz w:val="22"/>
          <w:szCs w:val="22"/>
        </w:rPr>
      </w:pPr>
    </w:p>
    <w:p w14:paraId="621557CD" w14:textId="101A3773" w:rsidR="00BC0376" w:rsidRPr="003E1A6D" w:rsidRDefault="00BC0376" w:rsidP="00D12F56">
      <w:pPr>
        <w:pStyle w:val="Sraopastraipa"/>
        <w:numPr>
          <w:ilvl w:val="0"/>
          <w:numId w:val="4"/>
        </w:numPr>
        <w:tabs>
          <w:tab w:val="clear" w:pos="720"/>
          <w:tab w:val="left" w:pos="851"/>
          <w:tab w:val="left" w:pos="1418"/>
        </w:tabs>
        <w:ind w:left="0" w:firstLine="360"/>
        <w:jc w:val="both"/>
        <w:rPr>
          <w:rFonts w:ascii="Arial" w:hAnsi="Arial" w:cs="Arial"/>
          <w:color w:val="auto"/>
          <w:sz w:val="22"/>
          <w:szCs w:val="22"/>
        </w:rPr>
      </w:pPr>
      <w:r w:rsidRPr="003E1A6D">
        <w:rPr>
          <w:rFonts w:ascii="Arial" w:hAnsi="Arial" w:cs="Arial"/>
          <w:color w:val="auto"/>
          <w:sz w:val="22"/>
          <w:szCs w:val="22"/>
        </w:rPr>
        <w:t xml:space="preserve">Kartu su </w:t>
      </w:r>
      <w:r w:rsidR="0090614F" w:rsidRPr="003E1A6D">
        <w:rPr>
          <w:rFonts w:ascii="Arial" w:hAnsi="Arial" w:cs="Arial"/>
          <w:color w:val="auto"/>
          <w:sz w:val="22"/>
          <w:szCs w:val="22"/>
        </w:rPr>
        <w:t>P</w:t>
      </w:r>
      <w:r w:rsidRPr="003E1A6D">
        <w:rPr>
          <w:rFonts w:ascii="Arial" w:hAnsi="Arial" w:cs="Arial"/>
          <w:color w:val="auto"/>
          <w:sz w:val="22"/>
          <w:szCs w:val="22"/>
        </w:rPr>
        <w:t>asiūlymu pateikiami šie dokumentai (turi būti pateikti visi dokumentai, kurie, Kandidato nuomone, yra reikšmingi atliekant pasiūlymo vertinimą pagal ekonominio naudingumo kriterijus (ir jų parametrus):</w:t>
      </w:r>
    </w:p>
    <w:p w14:paraId="7025939B" w14:textId="33746A17" w:rsidR="003E1A6D" w:rsidRDefault="003E1A6D" w:rsidP="003E1A6D">
      <w:pPr>
        <w:pStyle w:val="Sraopastraipa"/>
        <w:tabs>
          <w:tab w:val="left" w:pos="426"/>
          <w:tab w:val="left" w:pos="567"/>
          <w:tab w:val="left" w:pos="851"/>
        </w:tabs>
        <w:ind w:left="360"/>
        <w:jc w:val="both"/>
        <w:rPr>
          <w:rFonts w:ascii="Arial" w:hAnsi="Arial" w:cs="Arial"/>
          <w:color w:val="auto"/>
          <w:sz w:val="22"/>
          <w:szCs w:val="22"/>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02"/>
        <w:gridCol w:w="2976"/>
      </w:tblGrid>
      <w:tr w:rsidR="00B41982" w:rsidRPr="007561CE" w14:paraId="1C7081AE" w14:textId="77777777" w:rsidTr="00264EDD">
        <w:tc>
          <w:tcPr>
            <w:tcW w:w="851" w:type="dxa"/>
            <w:tcBorders>
              <w:top w:val="single" w:sz="12" w:space="0" w:color="auto"/>
              <w:left w:val="single" w:sz="12" w:space="0" w:color="auto"/>
              <w:bottom w:val="single" w:sz="12" w:space="0" w:color="auto"/>
              <w:right w:val="single" w:sz="4" w:space="0" w:color="auto"/>
            </w:tcBorders>
            <w:vAlign w:val="center"/>
            <w:hideMark/>
          </w:tcPr>
          <w:p w14:paraId="5013A354"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Eil. Nr.</w:t>
            </w:r>
          </w:p>
        </w:tc>
        <w:tc>
          <w:tcPr>
            <w:tcW w:w="5802" w:type="dxa"/>
            <w:tcBorders>
              <w:top w:val="single" w:sz="12" w:space="0" w:color="auto"/>
              <w:left w:val="single" w:sz="4" w:space="0" w:color="auto"/>
              <w:bottom w:val="single" w:sz="12" w:space="0" w:color="auto"/>
              <w:right w:val="single" w:sz="4" w:space="0" w:color="auto"/>
            </w:tcBorders>
            <w:vAlign w:val="center"/>
            <w:hideMark/>
          </w:tcPr>
          <w:p w14:paraId="1C6DBAFD"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Pateikto dokumento pavadinimas</w:t>
            </w:r>
          </w:p>
        </w:tc>
        <w:tc>
          <w:tcPr>
            <w:tcW w:w="2976" w:type="dxa"/>
            <w:tcBorders>
              <w:top w:val="single" w:sz="12" w:space="0" w:color="auto"/>
              <w:left w:val="single" w:sz="4" w:space="0" w:color="auto"/>
              <w:bottom w:val="single" w:sz="12" w:space="0" w:color="auto"/>
              <w:right w:val="single" w:sz="12" w:space="0" w:color="auto"/>
            </w:tcBorders>
            <w:vAlign w:val="center"/>
            <w:hideMark/>
          </w:tcPr>
          <w:p w14:paraId="38AB3DD9" w14:textId="77777777" w:rsidR="00B41982" w:rsidRPr="007561CE" w:rsidRDefault="00B41982" w:rsidP="00F4038C">
            <w:pPr>
              <w:spacing w:line="256" w:lineRule="auto"/>
              <w:jc w:val="center"/>
              <w:rPr>
                <w:rFonts w:ascii="Arial" w:hAnsi="Arial" w:cs="Arial"/>
                <w:b/>
                <w:color w:val="auto"/>
                <w:sz w:val="22"/>
                <w:szCs w:val="22"/>
                <w:lang w:eastAsia="en-US"/>
              </w:rPr>
            </w:pPr>
            <w:r w:rsidRPr="007561CE">
              <w:rPr>
                <w:rFonts w:ascii="Arial" w:hAnsi="Arial" w:cs="Arial"/>
                <w:b/>
                <w:color w:val="auto"/>
                <w:sz w:val="22"/>
                <w:szCs w:val="22"/>
                <w:lang w:eastAsia="en-US"/>
              </w:rPr>
              <w:t>Dokumento puslapių skaičius</w:t>
            </w:r>
          </w:p>
        </w:tc>
      </w:tr>
      <w:tr w:rsidR="00B41982" w:rsidRPr="007561CE" w14:paraId="7805F899" w14:textId="77777777" w:rsidTr="00264EDD">
        <w:trPr>
          <w:trHeight w:val="358"/>
        </w:trPr>
        <w:tc>
          <w:tcPr>
            <w:tcW w:w="851" w:type="dxa"/>
            <w:tcBorders>
              <w:top w:val="single" w:sz="12" w:space="0" w:color="auto"/>
              <w:left w:val="single" w:sz="4" w:space="0" w:color="auto"/>
              <w:bottom w:val="single" w:sz="4" w:space="0" w:color="auto"/>
              <w:right w:val="single" w:sz="4" w:space="0" w:color="auto"/>
            </w:tcBorders>
          </w:tcPr>
          <w:p w14:paraId="232BAD81"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12" w:space="0" w:color="auto"/>
              <w:left w:val="single" w:sz="4" w:space="0" w:color="auto"/>
              <w:bottom w:val="single" w:sz="4" w:space="0" w:color="auto"/>
              <w:right w:val="single" w:sz="4" w:space="0" w:color="auto"/>
            </w:tcBorders>
            <w:vAlign w:val="center"/>
          </w:tcPr>
          <w:p w14:paraId="5DABF7AB" w14:textId="77777777" w:rsidR="00B41982" w:rsidRPr="007561CE" w:rsidRDefault="00B41982" w:rsidP="00F4038C">
            <w:pPr>
              <w:spacing w:line="256" w:lineRule="auto"/>
              <w:jc w:val="both"/>
              <w:rPr>
                <w:rFonts w:ascii="Arial" w:hAnsi="Arial" w:cs="Arial"/>
                <w:color w:val="auto"/>
                <w:sz w:val="22"/>
                <w:szCs w:val="22"/>
                <w:lang w:eastAsia="en-US"/>
              </w:rPr>
            </w:pPr>
          </w:p>
        </w:tc>
        <w:tc>
          <w:tcPr>
            <w:tcW w:w="2976" w:type="dxa"/>
            <w:tcBorders>
              <w:top w:val="single" w:sz="12" w:space="0" w:color="auto"/>
              <w:left w:val="single" w:sz="4" w:space="0" w:color="auto"/>
              <w:bottom w:val="single" w:sz="4" w:space="0" w:color="auto"/>
              <w:right w:val="single" w:sz="4" w:space="0" w:color="auto"/>
            </w:tcBorders>
            <w:vAlign w:val="center"/>
          </w:tcPr>
          <w:p w14:paraId="294931BD" w14:textId="77777777" w:rsidR="00B41982" w:rsidRPr="007561CE" w:rsidRDefault="00B41982" w:rsidP="00F4038C">
            <w:pPr>
              <w:spacing w:line="256" w:lineRule="auto"/>
              <w:jc w:val="center"/>
              <w:rPr>
                <w:rFonts w:ascii="Arial" w:hAnsi="Arial" w:cs="Arial"/>
                <w:color w:val="auto"/>
                <w:sz w:val="22"/>
                <w:szCs w:val="22"/>
                <w:lang w:eastAsia="en-US"/>
              </w:rPr>
            </w:pPr>
          </w:p>
        </w:tc>
      </w:tr>
      <w:tr w:rsidR="00B41982" w:rsidRPr="007561CE" w14:paraId="019A3BB5" w14:textId="77777777" w:rsidTr="00264EDD">
        <w:tc>
          <w:tcPr>
            <w:tcW w:w="851" w:type="dxa"/>
            <w:tcBorders>
              <w:top w:val="single" w:sz="4" w:space="0" w:color="auto"/>
              <w:left w:val="single" w:sz="4" w:space="0" w:color="auto"/>
              <w:bottom w:val="single" w:sz="4" w:space="0" w:color="auto"/>
              <w:right w:val="single" w:sz="4" w:space="0" w:color="auto"/>
            </w:tcBorders>
          </w:tcPr>
          <w:p w14:paraId="181EF6BA"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5802" w:type="dxa"/>
            <w:tcBorders>
              <w:top w:val="single" w:sz="4" w:space="0" w:color="auto"/>
              <w:left w:val="single" w:sz="4" w:space="0" w:color="auto"/>
              <w:bottom w:val="single" w:sz="4" w:space="0" w:color="auto"/>
              <w:right w:val="single" w:sz="4" w:space="0" w:color="auto"/>
            </w:tcBorders>
            <w:vAlign w:val="center"/>
          </w:tcPr>
          <w:p w14:paraId="76EBFBD5" w14:textId="77777777" w:rsidR="00B41982" w:rsidRPr="007561CE" w:rsidRDefault="00B41982" w:rsidP="00F4038C">
            <w:pPr>
              <w:spacing w:line="256" w:lineRule="auto"/>
              <w:jc w:val="center"/>
              <w:rPr>
                <w:rFonts w:ascii="Arial" w:hAnsi="Arial" w:cs="Arial"/>
                <w:color w:val="auto"/>
                <w:sz w:val="22"/>
                <w:szCs w:val="22"/>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14:paraId="56291868" w14:textId="77777777" w:rsidR="00B41982" w:rsidRPr="007561CE" w:rsidRDefault="00B41982" w:rsidP="00F4038C">
            <w:pPr>
              <w:spacing w:line="256" w:lineRule="auto"/>
              <w:jc w:val="center"/>
              <w:rPr>
                <w:rFonts w:ascii="Arial" w:hAnsi="Arial" w:cs="Arial"/>
                <w:color w:val="auto"/>
                <w:sz w:val="22"/>
                <w:szCs w:val="22"/>
                <w:lang w:eastAsia="en-US"/>
              </w:rPr>
            </w:pPr>
          </w:p>
        </w:tc>
      </w:tr>
    </w:tbl>
    <w:p w14:paraId="1416CAFA" w14:textId="49758B66" w:rsidR="00B41982" w:rsidRDefault="00B41982" w:rsidP="003E1A6D">
      <w:pPr>
        <w:pStyle w:val="Sraopastraipa"/>
        <w:tabs>
          <w:tab w:val="left" w:pos="426"/>
          <w:tab w:val="left" w:pos="567"/>
          <w:tab w:val="left" w:pos="851"/>
        </w:tabs>
        <w:ind w:left="360"/>
        <w:jc w:val="both"/>
        <w:rPr>
          <w:rFonts w:ascii="Arial" w:hAnsi="Arial" w:cs="Arial"/>
          <w:color w:val="auto"/>
          <w:sz w:val="22"/>
          <w:szCs w:val="22"/>
        </w:rPr>
      </w:pPr>
    </w:p>
    <w:p w14:paraId="3A6381CE" w14:textId="46C2800A" w:rsidR="00BC0376" w:rsidRDefault="00BC0376" w:rsidP="00950391">
      <w:pPr>
        <w:pStyle w:val="Tekstoblokas"/>
        <w:numPr>
          <w:ilvl w:val="0"/>
          <w:numId w:val="4"/>
        </w:numPr>
        <w:tabs>
          <w:tab w:val="clear" w:pos="720"/>
          <w:tab w:val="left" w:pos="1134"/>
        </w:tabs>
        <w:spacing w:line="360" w:lineRule="auto"/>
        <w:ind w:left="851" w:right="0" w:hanging="491"/>
        <w:jc w:val="both"/>
        <w:rPr>
          <w:rFonts w:ascii="Arial" w:hAnsi="Arial" w:cs="Arial"/>
          <w:sz w:val="22"/>
          <w:szCs w:val="22"/>
        </w:rPr>
      </w:pPr>
      <w:r w:rsidRPr="007561CE">
        <w:rPr>
          <w:rFonts w:ascii="Arial" w:hAnsi="Arial" w:cs="Arial"/>
          <w:sz w:val="22"/>
          <w:szCs w:val="22"/>
        </w:rPr>
        <w:t xml:space="preserve">Pasiūlymas galioja iki </w:t>
      </w:r>
      <w:r w:rsidR="00700F6C">
        <w:rPr>
          <w:rFonts w:ascii="Arial" w:hAnsi="Arial" w:cs="Arial"/>
          <w:sz w:val="22"/>
          <w:szCs w:val="22"/>
        </w:rPr>
        <w:t>202</w:t>
      </w:r>
      <w:r w:rsidR="00E7242C">
        <w:rPr>
          <w:rFonts w:ascii="Arial" w:hAnsi="Arial" w:cs="Arial"/>
          <w:sz w:val="22"/>
          <w:szCs w:val="22"/>
        </w:rPr>
        <w:t>4</w:t>
      </w:r>
      <w:r w:rsidR="00700F6C">
        <w:rPr>
          <w:rFonts w:ascii="Arial" w:hAnsi="Arial" w:cs="Arial"/>
          <w:sz w:val="22"/>
          <w:szCs w:val="22"/>
        </w:rPr>
        <w:t xml:space="preserve"> m. </w:t>
      </w:r>
      <w:r w:rsidRPr="007561CE">
        <w:rPr>
          <w:rFonts w:ascii="Arial" w:hAnsi="Arial" w:cs="Arial"/>
          <w:sz w:val="22"/>
          <w:szCs w:val="22"/>
        </w:rPr>
        <w:t>_____</w:t>
      </w:r>
      <w:r w:rsidR="00700F6C">
        <w:rPr>
          <w:rFonts w:ascii="Arial" w:hAnsi="Arial" w:cs="Arial"/>
          <w:sz w:val="22"/>
          <w:szCs w:val="22"/>
        </w:rPr>
        <w:t>________</w:t>
      </w:r>
      <w:r w:rsidRPr="007561CE">
        <w:rPr>
          <w:rFonts w:ascii="Arial" w:hAnsi="Arial" w:cs="Arial"/>
          <w:sz w:val="22"/>
          <w:szCs w:val="22"/>
        </w:rPr>
        <w:t>____ d.</w:t>
      </w:r>
    </w:p>
    <w:p w14:paraId="556FA2F9" w14:textId="51759884" w:rsidR="004E3E2D" w:rsidRDefault="000D55AA" w:rsidP="00F13EB6">
      <w:pPr>
        <w:pStyle w:val="Tekstoblokas"/>
        <w:tabs>
          <w:tab w:val="left" w:pos="1134"/>
        </w:tabs>
        <w:ind w:left="0" w:right="0" w:firstLine="426"/>
        <w:jc w:val="both"/>
        <w:rPr>
          <w:rFonts w:ascii="Arial" w:hAnsi="Arial" w:cs="Arial"/>
          <w:sz w:val="22"/>
          <w:szCs w:val="22"/>
        </w:rPr>
      </w:pPr>
      <w:r>
        <w:rPr>
          <w:rFonts w:ascii="Arial" w:hAnsi="Arial" w:cs="Arial"/>
          <w:sz w:val="22"/>
          <w:szCs w:val="22"/>
        </w:rPr>
        <w:t>Vadovaujantis</w:t>
      </w:r>
      <w:r w:rsidR="00F13EB6">
        <w:rPr>
          <w:rFonts w:ascii="Arial" w:hAnsi="Arial" w:cs="Arial"/>
          <w:sz w:val="22"/>
          <w:szCs w:val="22"/>
        </w:rPr>
        <w:t xml:space="preserve"> šių</w:t>
      </w:r>
      <w:r>
        <w:rPr>
          <w:rFonts w:ascii="Arial" w:hAnsi="Arial" w:cs="Arial"/>
          <w:sz w:val="22"/>
          <w:szCs w:val="22"/>
        </w:rPr>
        <w:t xml:space="preserve"> Pirkimų sąlygų </w:t>
      </w:r>
      <w:r w:rsidR="00C61829">
        <w:rPr>
          <w:rFonts w:ascii="Arial" w:hAnsi="Arial" w:cs="Arial"/>
          <w:sz w:val="22"/>
          <w:szCs w:val="22"/>
        </w:rPr>
        <w:t>3.8</w:t>
      </w:r>
      <w:r>
        <w:rPr>
          <w:rFonts w:ascii="Arial" w:hAnsi="Arial" w:cs="Arial"/>
          <w:sz w:val="22"/>
          <w:szCs w:val="22"/>
        </w:rPr>
        <w:t xml:space="preserve"> p</w:t>
      </w:r>
      <w:r w:rsidR="00C61829">
        <w:rPr>
          <w:rFonts w:ascii="Arial" w:hAnsi="Arial" w:cs="Arial"/>
          <w:sz w:val="22"/>
          <w:szCs w:val="22"/>
        </w:rPr>
        <w:t xml:space="preserve">unktu </w:t>
      </w:r>
      <w:r>
        <w:rPr>
          <w:rFonts w:ascii="Arial" w:hAnsi="Arial" w:cs="Arial"/>
          <w:sz w:val="22"/>
          <w:szCs w:val="22"/>
        </w:rPr>
        <w:t xml:space="preserve">Pasiūlymo galiojimo terminas negali būti trumpesnis nei </w:t>
      </w:r>
      <w:r w:rsidR="00C61829" w:rsidRPr="0023776F">
        <w:rPr>
          <w:rFonts w:ascii="Arial" w:hAnsi="Arial" w:cs="Arial"/>
          <w:sz w:val="22"/>
          <w:szCs w:val="22"/>
        </w:rPr>
        <w:t>90 (devyniasdešimt) dienų</w:t>
      </w:r>
      <w:r w:rsidR="00C61829">
        <w:rPr>
          <w:rFonts w:ascii="Arial" w:hAnsi="Arial" w:cs="Arial"/>
          <w:sz w:val="22"/>
          <w:szCs w:val="22"/>
        </w:rPr>
        <w:t>.</w:t>
      </w:r>
    </w:p>
    <w:p w14:paraId="5434A730" w14:textId="77777777" w:rsidR="00950391" w:rsidRPr="007561CE" w:rsidRDefault="00950391" w:rsidP="004E3E2D">
      <w:pPr>
        <w:pStyle w:val="Tekstoblokas"/>
        <w:tabs>
          <w:tab w:val="left" w:pos="1134"/>
        </w:tabs>
        <w:spacing w:line="360" w:lineRule="auto"/>
        <w:ind w:right="0"/>
        <w:jc w:val="both"/>
        <w:rPr>
          <w:rFonts w:ascii="Arial" w:hAnsi="Arial" w:cs="Arial"/>
          <w:sz w:val="22"/>
          <w:szCs w:val="22"/>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BC0376" w:rsidRPr="007561CE" w14:paraId="6D00B388" w14:textId="77777777" w:rsidTr="004E3E2D">
        <w:trPr>
          <w:trHeight w:val="285"/>
        </w:trPr>
        <w:tc>
          <w:tcPr>
            <w:tcW w:w="3284" w:type="dxa"/>
          </w:tcPr>
          <w:p w14:paraId="16777E60" w14:textId="1DF6B43D" w:rsidR="00BC0376" w:rsidRDefault="00BC0376" w:rsidP="007561CE">
            <w:pPr>
              <w:spacing w:line="256" w:lineRule="auto"/>
              <w:ind w:right="-1"/>
              <w:rPr>
                <w:rFonts w:ascii="Arial" w:hAnsi="Arial" w:cs="Arial"/>
                <w:color w:val="auto"/>
                <w:sz w:val="22"/>
                <w:szCs w:val="22"/>
                <w:lang w:eastAsia="en-US"/>
              </w:rPr>
            </w:pPr>
          </w:p>
          <w:p w14:paraId="0137E7BE" w14:textId="77777777" w:rsidR="00BC0376" w:rsidRPr="007561CE" w:rsidRDefault="00BC0376" w:rsidP="007561CE">
            <w:pPr>
              <w:spacing w:line="256" w:lineRule="auto"/>
              <w:ind w:right="-1"/>
              <w:rPr>
                <w:rFonts w:ascii="Arial" w:hAnsi="Arial" w:cs="Arial"/>
                <w:color w:val="auto"/>
                <w:sz w:val="22"/>
                <w:szCs w:val="22"/>
                <w:lang w:eastAsia="en-US"/>
              </w:rPr>
            </w:pPr>
          </w:p>
        </w:tc>
        <w:tc>
          <w:tcPr>
            <w:tcW w:w="604" w:type="dxa"/>
          </w:tcPr>
          <w:p w14:paraId="58C226B5"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tcPr>
          <w:p w14:paraId="2B53E0EC"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701" w:type="dxa"/>
          </w:tcPr>
          <w:p w14:paraId="4BE883A4"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tcPr>
          <w:p w14:paraId="320F167A" w14:textId="77777777" w:rsidR="00BC0376" w:rsidRPr="007561CE" w:rsidRDefault="00BC0376" w:rsidP="007561CE">
            <w:pPr>
              <w:spacing w:line="256" w:lineRule="auto"/>
              <w:ind w:right="-1"/>
              <w:jc w:val="right"/>
              <w:rPr>
                <w:rFonts w:ascii="Arial" w:hAnsi="Arial" w:cs="Arial"/>
                <w:color w:val="auto"/>
                <w:sz w:val="22"/>
                <w:szCs w:val="22"/>
                <w:lang w:eastAsia="en-US"/>
              </w:rPr>
            </w:pPr>
          </w:p>
        </w:tc>
        <w:tc>
          <w:tcPr>
            <w:tcW w:w="648" w:type="dxa"/>
          </w:tcPr>
          <w:p w14:paraId="07DE0F61" w14:textId="77777777" w:rsidR="00BC0376" w:rsidRPr="007561CE" w:rsidRDefault="00BC0376" w:rsidP="007561CE">
            <w:pPr>
              <w:spacing w:line="256" w:lineRule="auto"/>
              <w:ind w:right="-1"/>
              <w:jc w:val="right"/>
              <w:rPr>
                <w:rFonts w:ascii="Arial" w:hAnsi="Arial" w:cs="Arial"/>
                <w:color w:val="auto"/>
                <w:sz w:val="22"/>
                <w:szCs w:val="22"/>
                <w:lang w:eastAsia="en-US"/>
              </w:rPr>
            </w:pPr>
          </w:p>
        </w:tc>
      </w:tr>
      <w:tr w:rsidR="00BC0376" w:rsidRPr="007561CE" w14:paraId="683DC666" w14:textId="77777777" w:rsidTr="004E3E2D">
        <w:trPr>
          <w:trHeight w:val="186"/>
        </w:trPr>
        <w:tc>
          <w:tcPr>
            <w:tcW w:w="3284" w:type="dxa"/>
            <w:hideMark/>
          </w:tcPr>
          <w:p w14:paraId="4EF46A8E" w14:textId="77777777" w:rsidR="00BC0376" w:rsidRPr="007561CE" w:rsidRDefault="00BC0376" w:rsidP="007561CE">
            <w:pPr>
              <w:pStyle w:val="BodyText1"/>
              <w:spacing w:line="256" w:lineRule="auto"/>
              <w:ind w:firstLine="0"/>
              <w:jc w:val="center"/>
              <w:rPr>
                <w:rFonts w:ascii="Arial" w:hAnsi="Arial" w:cs="Arial"/>
                <w:position w:val="6"/>
                <w:sz w:val="22"/>
                <w:lang w:val="lt-LT"/>
              </w:rPr>
            </w:pPr>
            <w:r w:rsidRPr="007561CE">
              <w:rPr>
                <w:rFonts w:ascii="Arial" w:hAnsi="Arial" w:cs="Arial"/>
                <w:position w:val="6"/>
                <w:sz w:val="22"/>
                <w:lang w:val="lt-LT"/>
              </w:rPr>
              <w:t>(Kandidato arba jo įgalioto asmens pareigų pavadinimas)</w:t>
            </w:r>
          </w:p>
        </w:tc>
        <w:tc>
          <w:tcPr>
            <w:tcW w:w="604" w:type="dxa"/>
          </w:tcPr>
          <w:p w14:paraId="11A8B70F"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1980" w:type="dxa"/>
            <w:hideMark/>
          </w:tcPr>
          <w:p w14:paraId="10837C64"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(Parašas)</w:t>
            </w:r>
            <w:r w:rsidRPr="007561CE">
              <w:rPr>
                <w:rFonts w:ascii="Arial" w:hAnsi="Arial" w:cs="Arial"/>
                <w:i/>
                <w:color w:val="auto"/>
                <w:sz w:val="22"/>
                <w:szCs w:val="22"/>
                <w:lang w:eastAsia="en-US"/>
              </w:rPr>
              <w:t xml:space="preserve"> </w:t>
            </w:r>
          </w:p>
        </w:tc>
        <w:tc>
          <w:tcPr>
            <w:tcW w:w="701" w:type="dxa"/>
          </w:tcPr>
          <w:p w14:paraId="1F47B5D0" w14:textId="77777777" w:rsidR="00BC0376" w:rsidRPr="007561CE" w:rsidRDefault="00BC0376" w:rsidP="007561CE">
            <w:pPr>
              <w:spacing w:line="256" w:lineRule="auto"/>
              <w:ind w:right="-1"/>
              <w:jc w:val="center"/>
              <w:rPr>
                <w:rFonts w:ascii="Arial" w:hAnsi="Arial" w:cs="Arial"/>
                <w:color w:val="auto"/>
                <w:sz w:val="22"/>
                <w:szCs w:val="22"/>
                <w:lang w:eastAsia="en-US"/>
              </w:rPr>
            </w:pPr>
          </w:p>
        </w:tc>
        <w:tc>
          <w:tcPr>
            <w:tcW w:w="2611" w:type="dxa"/>
            <w:hideMark/>
          </w:tcPr>
          <w:p w14:paraId="1D16A9DB" w14:textId="77777777" w:rsidR="00BC0376" w:rsidRPr="007561CE" w:rsidRDefault="00BC0376" w:rsidP="007561CE">
            <w:pPr>
              <w:spacing w:line="256" w:lineRule="auto"/>
              <w:ind w:right="-1"/>
              <w:jc w:val="center"/>
              <w:rPr>
                <w:rFonts w:ascii="Arial" w:hAnsi="Arial" w:cs="Arial"/>
                <w:color w:val="auto"/>
                <w:sz w:val="22"/>
                <w:szCs w:val="22"/>
                <w:lang w:eastAsia="en-US"/>
              </w:rPr>
            </w:pPr>
            <w:r w:rsidRPr="007561CE">
              <w:rPr>
                <w:rFonts w:ascii="Arial" w:hAnsi="Arial" w:cs="Arial"/>
                <w:color w:val="auto"/>
                <w:position w:val="6"/>
                <w:sz w:val="22"/>
                <w:szCs w:val="22"/>
                <w:lang w:eastAsia="en-US"/>
              </w:rPr>
              <w:t>(Vardas ir pavardė)</w:t>
            </w:r>
            <w:r w:rsidRPr="007561CE">
              <w:rPr>
                <w:rFonts w:ascii="Arial" w:hAnsi="Arial" w:cs="Arial"/>
                <w:i/>
                <w:color w:val="auto"/>
                <w:sz w:val="22"/>
                <w:szCs w:val="22"/>
                <w:lang w:eastAsia="en-US"/>
              </w:rPr>
              <w:t xml:space="preserve"> </w:t>
            </w:r>
          </w:p>
        </w:tc>
        <w:tc>
          <w:tcPr>
            <w:tcW w:w="648" w:type="dxa"/>
          </w:tcPr>
          <w:p w14:paraId="097F005E" w14:textId="77777777" w:rsidR="00BC0376" w:rsidRPr="007561CE" w:rsidRDefault="00BC0376" w:rsidP="007561CE">
            <w:pPr>
              <w:spacing w:line="256" w:lineRule="auto"/>
              <w:ind w:right="-1"/>
              <w:jc w:val="center"/>
              <w:rPr>
                <w:rFonts w:ascii="Arial" w:hAnsi="Arial" w:cs="Arial"/>
                <w:color w:val="auto"/>
                <w:sz w:val="22"/>
                <w:szCs w:val="22"/>
                <w:lang w:eastAsia="en-US"/>
              </w:rPr>
            </w:pPr>
          </w:p>
        </w:tc>
      </w:tr>
    </w:tbl>
    <w:p w14:paraId="4033E127" w14:textId="3E2A0BF4" w:rsidR="00495380" w:rsidRPr="007561CE" w:rsidRDefault="00495380" w:rsidP="007561CE">
      <w:pPr>
        <w:widowControl/>
        <w:rPr>
          <w:rFonts w:ascii="Arial" w:hAnsi="Arial" w:cs="Arial"/>
          <w:color w:val="auto"/>
          <w:sz w:val="22"/>
          <w:szCs w:val="22"/>
        </w:rPr>
      </w:pPr>
    </w:p>
    <w:sectPr w:rsidR="00495380" w:rsidRPr="007561CE" w:rsidSect="00885DB0">
      <w:headerReference w:type="default" r:id="rId9"/>
      <w:footerReference w:type="default" r:id="rId10"/>
      <w:pgSz w:w="11909" w:h="16838"/>
      <w:pgMar w:top="1134" w:right="567"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7B1D" w14:textId="77777777" w:rsidR="00885DB0" w:rsidRDefault="00885DB0">
      <w:r>
        <w:separator/>
      </w:r>
    </w:p>
  </w:endnote>
  <w:endnote w:type="continuationSeparator" w:id="0">
    <w:p w14:paraId="12F86C11" w14:textId="77777777" w:rsidR="00885DB0" w:rsidRDefault="00885DB0">
      <w:r>
        <w:continuationSeparator/>
      </w:r>
    </w:p>
  </w:endnote>
  <w:endnote w:type="continuationNotice" w:id="1">
    <w:p w14:paraId="1459A144" w14:textId="77777777" w:rsidR="00885DB0" w:rsidRDefault="00885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LT">
    <w:altName w:val="Courier New"/>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734"/>
      <w:docPartObj>
        <w:docPartGallery w:val="Page Numbers (Bottom of Page)"/>
        <w:docPartUnique/>
      </w:docPartObj>
    </w:sdtPr>
    <w:sdtContent>
      <w:p w14:paraId="7AB826FF" w14:textId="3CEB9AD2" w:rsidR="00E76A01" w:rsidRDefault="00E76A01">
        <w:pPr>
          <w:pStyle w:val="Porat"/>
          <w:jc w:val="center"/>
        </w:pPr>
        <w:r>
          <w:fldChar w:fldCharType="begin"/>
        </w:r>
        <w:r>
          <w:instrText>PAGE   \* MERGEFORMAT</w:instrText>
        </w:r>
        <w:r>
          <w:fldChar w:fldCharType="separate"/>
        </w:r>
        <w:r>
          <w:t>2</w:t>
        </w:r>
        <w:r>
          <w:fldChar w:fldCharType="end"/>
        </w:r>
      </w:p>
    </w:sdtContent>
  </w:sdt>
  <w:p w14:paraId="1C6E988C" w14:textId="77777777" w:rsidR="00E76A01" w:rsidRDefault="00E76A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02C8" w14:textId="77777777" w:rsidR="00885DB0" w:rsidRDefault="00885DB0"/>
  </w:footnote>
  <w:footnote w:type="continuationSeparator" w:id="0">
    <w:p w14:paraId="179F1FC6" w14:textId="77777777" w:rsidR="00885DB0" w:rsidRDefault="00885DB0"/>
  </w:footnote>
  <w:footnote w:type="continuationNotice" w:id="1">
    <w:p w14:paraId="6C644AD2" w14:textId="77777777" w:rsidR="00885DB0" w:rsidRDefault="00885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E508" w14:textId="7C0E5F3F" w:rsidR="00E76A01" w:rsidRDefault="00E76A01">
    <w:pPr>
      <w:pStyle w:val="Antrats"/>
      <w:jc w:val="center"/>
    </w:pPr>
  </w:p>
  <w:p w14:paraId="623C24B8" w14:textId="77777777" w:rsidR="00E76A01" w:rsidRDefault="00E76A0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A18"/>
    <w:multiLevelType w:val="multilevel"/>
    <w:tmpl w:val="20C0C89C"/>
    <w:lvl w:ilvl="0">
      <w:start w:val="13"/>
      <w:numFmt w:val="decimal"/>
      <w:lvlText w:val="%1."/>
      <w:lvlJc w:val="left"/>
      <w:pPr>
        <w:ind w:left="400" w:hanging="400"/>
      </w:pPr>
      <w:rPr>
        <w:rFonts w:hint="default"/>
      </w:rPr>
    </w:lvl>
    <w:lvl w:ilvl="1">
      <w:start w:val="1"/>
      <w:numFmt w:val="decimal"/>
      <w:lvlText w:val="%1.%2."/>
      <w:lvlJc w:val="left"/>
      <w:pPr>
        <w:ind w:left="1147" w:hanging="400"/>
      </w:pPr>
      <w:rPr>
        <w:rFonts w:hint="default"/>
        <w:sz w:val="20"/>
        <w:szCs w:val="20"/>
      </w:rPr>
    </w:lvl>
    <w:lvl w:ilvl="2">
      <w:start w:val="1"/>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562" w:hanging="108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416" w:hanging="1440"/>
      </w:pPr>
      <w:rPr>
        <w:rFonts w:hint="default"/>
      </w:rPr>
    </w:lvl>
  </w:abstractNum>
  <w:abstractNum w:abstractNumId="1" w15:restartNumberingAfterBreak="0">
    <w:nsid w:val="05B34BB0"/>
    <w:multiLevelType w:val="multilevel"/>
    <w:tmpl w:val="B36229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92FC1"/>
    <w:multiLevelType w:val="multilevel"/>
    <w:tmpl w:val="985434D0"/>
    <w:lvl w:ilvl="0">
      <w:start w:val="22"/>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 w15:restartNumberingAfterBreak="0">
    <w:nsid w:val="0ADD0024"/>
    <w:multiLevelType w:val="multilevel"/>
    <w:tmpl w:val="4BC89120"/>
    <w:lvl w:ilvl="0">
      <w:start w:val="21"/>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4" w15:restartNumberingAfterBreak="0">
    <w:nsid w:val="12655BBF"/>
    <w:multiLevelType w:val="multilevel"/>
    <w:tmpl w:val="EDEAAC46"/>
    <w:lvl w:ilvl="0">
      <w:start w:val="17"/>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5" w15:restartNumberingAfterBreak="0">
    <w:nsid w:val="15505849"/>
    <w:multiLevelType w:val="multilevel"/>
    <w:tmpl w:val="E5244FA0"/>
    <w:lvl w:ilvl="0">
      <w:start w:val="14"/>
      <w:numFmt w:val="decimal"/>
      <w:lvlText w:val="%1."/>
      <w:lvlJc w:val="left"/>
      <w:pPr>
        <w:ind w:left="400" w:hanging="400"/>
      </w:pPr>
      <w:rPr>
        <w:rFonts w:hint="default"/>
      </w:rPr>
    </w:lvl>
    <w:lvl w:ilvl="1">
      <w:start w:val="1"/>
      <w:numFmt w:val="decimal"/>
      <w:lvlText w:val="%1.%2."/>
      <w:lvlJc w:val="left"/>
      <w:pPr>
        <w:ind w:left="800" w:hanging="400"/>
      </w:pPr>
      <w:rPr>
        <w:rFonts w:hint="default"/>
        <w:sz w:val="18"/>
        <w:szCs w:val="18"/>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6" w15:restartNumberingAfterBreak="0">
    <w:nsid w:val="159E0D31"/>
    <w:multiLevelType w:val="multilevel"/>
    <w:tmpl w:val="DBD053A0"/>
    <w:lvl w:ilvl="0">
      <w:start w:val="1"/>
      <w:numFmt w:val="decimal"/>
      <w:pStyle w:val="HSPunktai"/>
      <w:lvlText w:val="%1."/>
      <w:lvlJc w:val="left"/>
      <w:pPr>
        <w:tabs>
          <w:tab w:val="num" w:pos="786"/>
        </w:tabs>
        <w:ind w:left="786" w:hanging="360"/>
      </w:pPr>
      <w:rPr>
        <w:rFonts w:cs="Times New Roman" w:hint="default"/>
        <w:b w:val="0"/>
        <w:color w:val="auto"/>
        <w:sz w:val="24"/>
        <w:szCs w:val="24"/>
      </w:rPr>
    </w:lvl>
    <w:lvl w:ilvl="1">
      <w:start w:val="1"/>
      <w:numFmt w:val="decimal"/>
      <w:pStyle w:val="Punktai11"/>
      <w:lvlText w:val="%1.%2."/>
      <w:lvlJc w:val="left"/>
      <w:pPr>
        <w:tabs>
          <w:tab w:val="num" w:pos="1567"/>
        </w:tabs>
        <w:ind w:left="1567" w:hanging="432"/>
      </w:pPr>
      <w:rPr>
        <w:rFonts w:cs="Times New Roman" w:hint="default"/>
        <w:b w:val="0"/>
      </w:rPr>
    </w:lvl>
    <w:lvl w:ilvl="2">
      <w:start w:val="1"/>
      <w:numFmt w:val="decimal"/>
      <w:lvlText w:val="%1.%2.%3."/>
      <w:lvlJc w:val="left"/>
      <w:pPr>
        <w:tabs>
          <w:tab w:val="num" w:pos="1288"/>
        </w:tabs>
        <w:ind w:left="1072" w:hanging="504"/>
      </w:pPr>
      <w:rPr>
        <w:rFonts w:cs="Times New Roman" w:hint="default"/>
      </w:rPr>
    </w:lvl>
    <w:lvl w:ilvl="3">
      <w:start w:val="1"/>
      <w:numFmt w:val="decimal"/>
      <w:lvlText w:val="%1.%2.%3.%4."/>
      <w:lvlJc w:val="left"/>
      <w:pPr>
        <w:tabs>
          <w:tab w:val="num" w:pos="2138"/>
        </w:tabs>
        <w:ind w:left="2066"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 w15:restartNumberingAfterBreak="0">
    <w:nsid w:val="15FE55C0"/>
    <w:multiLevelType w:val="multilevel"/>
    <w:tmpl w:val="C02E4802"/>
    <w:lvl w:ilvl="0">
      <w:start w:val="15"/>
      <w:numFmt w:val="decimal"/>
      <w:lvlText w:val="%1."/>
      <w:lvlJc w:val="left"/>
      <w:pPr>
        <w:ind w:left="370" w:hanging="370"/>
      </w:pPr>
      <w:rPr>
        <w:rFonts w:eastAsia="Calibri" w:hint="default"/>
      </w:rPr>
    </w:lvl>
    <w:lvl w:ilvl="1">
      <w:start w:val="1"/>
      <w:numFmt w:val="decimal"/>
      <w:lvlText w:val="%1.%2."/>
      <w:lvlJc w:val="left"/>
      <w:pPr>
        <w:ind w:left="1130" w:hanging="370"/>
      </w:pPr>
      <w:rPr>
        <w:rFonts w:eastAsia="Calibri" w:hint="default"/>
      </w:rPr>
    </w:lvl>
    <w:lvl w:ilvl="2">
      <w:start w:val="1"/>
      <w:numFmt w:val="decimal"/>
      <w:lvlText w:val="%1.%2.%3."/>
      <w:lvlJc w:val="left"/>
      <w:pPr>
        <w:ind w:left="2240" w:hanging="720"/>
      </w:pPr>
      <w:rPr>
        <w:rFonts w:eastAsia="Calibri" w:hint="default"/>
      </w:rPr>
    </w:lvl>
    <w:lvl w:ilvl="3">
      <w:start w:val="1"/>
      <w:numFmt w:val="decimal"/>
      <w:lvlText w:val="%1.%2.%3.%4."/>
      <w:lvlJc w:val="left"/>
      <w:pPr>
        <w:ind w:left="3000" w:hanging="720"/>
      </w:pPr>
      <w:rPr>
        <w:rFonts w:eastAsia="Calibri" w:hint="default"/>
      </w:rPr>
    </w:lvl>
    <w:lvl w:ilvl="4">
      <w:start w:val="1"/>
      <w:numFmt w:val="decimal"/>
      <w:lvlText w:val="%1.%2.%3.%4.%5."/>
      <w:lvlJc w:val="left"/>
      <w:pPr>
        <w:ind w:left="3760" w:hanging="720"/>
      </w:pPr>
      <w:rPr>
        <w:rFonts w:eastAsia="Calibri" w:hint="default"/>
      </w:rPr>
    </w:lvl>
    <w:lvl w:ilvl="5">
      <w:start w:val="1"/>
      <w:numFmt w:val="decimal"/>
      <w:lvlText w:val="%1.%2.%3.%4.%5.%6."/>
      <w:lvlJc w:val="left"/>
      <w:pPr>
        <w:ind w:left="4880" w:hanging="1080"/>
      </w:pPr>
      <w:rPr>
        <w:rFonts w:eastAsia="Calibri" w:hint="default"/>
      </w:rPr>
    </w:lvl>
    <w:lvl w:ilvl="6">
      <w:start w:val="1"/>
      <w:numFmt w:val="decimal"/>
      <w:lvlText w:val="%1.%2.%3.%4.%5.%6.%7."/>
      <w:lvlJc w:val="left"/>
      <w:pPr>
        <w:ind w:left="5640" w:hanging="1080"/>
      </w:pPr>
      <w:rPr>
        <w:rFonts w:eastAsia="Calibri" w:hint="default"/>
      </w:rPr>
    </w:lvl>
    <w:lvl w:ilvl="7">
      <w:start w:val="1"/>
      <w:numFmt w:val="decimal"/>
      <w:lvlText w:val="%1.%2.%3.%4.%5.%6.%7.%8."/>
      <w:lvlJc w:val="left"/>
      <w:pPr>
        <w:ind w:left="6400" w:hanging="1080"/>
      </w:pPr>
      <w:rPr>
        <w:rFonts w:eastAsia="Calibri" w:hint="default"/>
      </w:rPr>
    </w:lvl>
    <w:lvl w:ilvl="8">
      <w:start w:val="1"/>
      <w:numFmt w:val="decimal"/>
      <w:lvlText w:val="%1.%2.%3.%4.%5.%6.%7.%8.%9."/>
      <w:lvlJc w:val="left"/>
      <w:pPr>
        <w:ind w:left="7520" w:hanging="1440"/>
      </w:pPr>
      <w:rPr>
        <w:rFonts w:eastAsia="Calibri" w:hint="default"/>
      </w:rPr>
    </w:lvl>
  </w:abstractNum>
  <w:abstractNum w:abstractNumId="8" w15:restartNumberingAfterBreak="0">
    <w:nsid w:val="17D614D7"/>
    <w:multiLevelType w:val="multilevel"/>
    <w:tmpl w:val="20663ECC"/>
    <w:lvl w:ilvl="0">
      <w:start w:val="16"/>
      <w:numFmt w:val="decimal"/>
      <w:lvlText w:val="%1."/>
      <w:lvlJc w:val="left"/>
      <w:pPr>
        <w:ind w:left="370" w:hanging="370"/>
      </w:pPr>
      <w:rPr>
        <w:rFonts w:hint="default"/>
      </w:rPr>
    </w:lvl>
    <w:lvl w:ilvl="1">
      <w:start w:val="1"/>
      <w:numFmt w:val="decimal"/>
      <w:lvlText w:val="%1.%2."/>
      <w:lvlJc w:val="left"/>
      <w:pPr>
        <w:ind w:left="1151" w:hanging="370"/>
      </w:pPr>
      <w:rPr>
        <w:rFonts w:hint="default"/>
        <w:strike w:val="0"/>
      </w:rPr>
    </w:lvl>
    <w:lvl w:ilvl="2">
      <w:start w:val="1"/>
      <w:numFmt w:val="decimal"/>
      <w:lvlText w:val="%1.%2.%3."/>
      <w:lvlJc w:val="left"/>
      <w:pPr>
        <w:ind w:left="2282" w:hanging="720"/>
      </w:pPr>
      <w:rPr>
        <w:rFonts w:hint="default"/>
        <w:strike w:val="0"/>
      </w:rPr>
    </w:lvl>
    <w:lvl w:ilvl="3">
      <w:start w:val="1"/>
      <w:numFmt w:val="decimal"/>
      <w:lvlText w:val="%1.%2.%3.%4."/>
      <w:lvlJc w:val="left"/>
      <w:pPr>
        <w:ind w:left="3063" w:hanging="720"/>
      </w:pPr>
      <w:rPr>
        <w:rFonts w:hint="default"/>
      </w:rPr>
    </w:lvl>
    <w:lvl w:ilvl="4">
      <w:start w:val="1"/>
      <w:numFmt w:val="decimal"/>
      <w:lvlText w:val="%1.%2.%3.%4.%5."/>
      <w:lvlJc w:val="left"/>
      <w:pPr>
        <w:ind w:left="3844" w:hanging="72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5766" w:hanging="1080"/>
      </w:pPr>
      <w:rPr>
        <w:rFonts w:hint="default"/>
      </w:rPr>
    </w:lvl>
    <w:lvl w:ilvl="7">
      <w:start w:val="1"/>
      <w:numFmt w:val="decimal"/>
      <w:lvlText w:val="%1.%2.%3.%4.%5.%6.%7.%8."/>
      <w:lvlJc w:val="left"/>
      <w:pPr>
        <w:ind w:left="6547" w:hanging="1080"/>
      </w:pPr>
      <w:rPr>
        <w:rFonts w:hint="default"/>
      </w:rPr>
    </w:lvl>
    <w:lvl w:ilvl="8">
      <w:start w:val="1"/>
      <w:numFmt w:val="decimal"/>
      <w:lvlText w:val="%1.%2.%3.%4.%5.%6.%7.%8.%9."/>
      <w:lvlJc w:val="left"/>
      <w:pPr>
        <w:ind w:left="7688" w:hanging="1440"/>
      </w:pPr>
      <w:rPr>
        <w:rFonts w:hint="default"/>
      </w:rPr>
    </w:lvl>
  </w:abstractNum>
  <w:abstractNum w:abstractNumId="9" w15:restartNumberingAfterBreak="0">
    <w:nsid w:val="1A206C38"/>
    <w:multiLevelType w:val="multilevel"/>
    <w:tmpl w:val="C67E452E"/>
    <w:lvl w:ilvl="0">
      <w:start w:val="1"/>
      <w:numFmt w:val="upperRoman"/>
      <w:pStyle w:val="Pavadinimas2"/>
      <w:lvlText w:val="%1."/>
      <w:lvlJc w:val="left"/>
      <w:pPr>
        <w:tabs>
          <w:tab w:val="num" w:pos="72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6A0D61"/>
    <w:multiLevelType w:val="multilevel"/>
    <w:tmpl w:val="ED0A5368"/>
    <w:lvl w:ilvl="0">
      <w:start w:val="19"/>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11" w15:restartNumberingAfterBreak="0">
    <w:nsid w:val="1BA53A6C"/>
    <w:multiLevelType w:val="multilevel"/>
    <w:tmpl w:val="9A680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114529"/>
    <w:multiLevelType w:val="multilevel"/>
    <w:tmpl w:val="E45407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AC1596"/>
    <w:multiLevelType w:val="multilevel"/>
    <w:tmpl w:val="BB121BC6"/>
    <w:lvl w:ilvl="0">
      <w:start w:val="11"/>
      <w:numFmt w:val="decimal"/>
      <w:lvlText w:val="%1."/>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E7F35EE"/>
    <w:multiLevelType w:val="multilevel"/>
    <w:tmpl w:val="0C0A4F4C"/>
    <w:lvl w:ilvl="0">
      <w:start w:val="1"/>
      <w:numFmt w:val="decimal"/>
      <w:pStyle w:val="S1lygis"/>
      <w:lvlText w:val="%1."/>
      <w:lvlJc w:val="left"/>
      <w:pPr>
        <w:tabs>
          <w:tab w:val="num" w:pos="709"/>
        </w:tabs>
        <w:ind w:left="709" w:hanging="709"/>
      </w:pPr>
      <w:rPr>
        <w:rFonts w:ascii="Times New Roman" w:hAnsi="Times New Roman" w:hint="default"/>
        <w:b/>
        <w:i w:val="0"/>
        <w:caps/>
        <w:strike w:val="0"/>
        <w:dstrike w:val="0"/>
        <w:vanish w:val="0"/>
        <w:color w:val="000000"/>
        <w:sz w:val="24"/>
        <w:szCs w:val="24"/>
        <w:vertAlign w:val="baseline"/>
      </w:rPr>
    </w:lvl>
    <w:lvl w:ilvl="1">
      <w:start w:val="1"/>
      <w:numFmt w:val="decimal"/>
      <w:pStyle w:val="S2lygis"/>
      <w:isLgl/>
      <w:lvlText w:val="%1.%2."/>
      <w:lvlJc w:val="left"/>
      <w:pPr>
        <w:tabs>
          <w:tab w:val="num" w:pos="709"/>
        </w:tabs>
        <w:ind w:left="709" w:hanging="709"/>
      </w:pPr>
      <w:rPr>
        <w:rFonts w:ascii="Times New Roman" w:hAnsi="Times New Roman" w:hint="default"/>
        <w:b w:val="0"/>
        <w:i w:val="0"/>
        <w:caps w:val="0"/>
        <w:strike w:val="0"/>
        <w:dstrike w:val="0"/>
        <w:vanish w:val="0"/>
        <w:color w:val="000000"/>
        <w:sz w:val="24"/>
        <w:szCs w:val="24"/>
        <w:vertAlign w:val="baseline"/>
      </w:rPr>
    </w:lvl>
    <w:lvl w:ilvl="2">
      <w:start w:val="1"/>
      <w:numFmt w:val="decimal"/>
      <w:pStyle w:val="S3lygis"/>
      <w:isLgl/>
      <w:lvlText w:val="%1.%2.%3."/>
      <w:lvlJc w:val="left"/>
      <w:pPr>
        <w:tabs>
          <w:tab w:val="num" w:pos="709"/>
        </w:tabs>
        <w:ind w:left="709" w:hanging="709"/>
      </w:pPr>
      <w:rPr>
        <w:rFonts w:ascii="Times New Roman" w:hAnsi="Times New Roman" w:hint="default"/>
        <w:caps w:val="0"/>
        <w:strike w:val="0"/>
        <w:dstrike w:val="0"/>
        <w:vanish w:val="0"/>
        <w:sz w:val="24"/>
        <w:szCs w:val="24"/>
        <w:vertAlign w:val="baseline"/>
      </w:rPr>
    </w:lvl>
    <w:lvl w:ilvl="3">
      <w:start w:val="1"/>
      <w:numFmt w:val="decimal"/>
      <w:pStyle w:val="S4lygis"/>
      <w:lvlText w:val="%1.%2.%3.%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B669C3"/>
    <w:multiLevelType w:val="multilevel"/>
    <w:tmpl w:val="74B6D52E"/>
    <w:lvl w:ilvl="0">
      <w:start w:val="3"/>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368122CB"/>
    <w:multiLevelType w:val="multilevel"/>
    <w:tmpl w:val="EB24896A"/>
    <w:lvl w:ilvl="0">
      <w:start w:val="1"/>
      <w:numFmt w:val="decimal"/>
      <w:lvlText w:val="%1."/>
      <w:lvlJc w:val="left"/>
      <w:pPr>
        <w:ind w:left="360" w:hanging="360"/>
      </w:pPr>
      <w:rPr>
        <w:rFonts w:eastAsiaTheme="minorEastAsia" w:hint="default"/>
      </w:rPr>
    </w:lvl>
    <w:lvl w:ilvl="1">
      <w:start w:val="1"/>
      <w:numFmt w:val="decimal"/>
      <w:lvlText w:val="%1.%2."/>
      <w:lvlJc w:val="left"/>
      <w:pPr>
        <w:ind w:left="391" w:hanging="360"/>
      </w:pPr>
      <w:rPr>
        <w:rFonts w:eastAsiaTheme="minorEastAsia" w:hint="default"/>
        <w:sz w:val="20"/>
        <w:szCs w:val="20"/>
      </w:rPr>
    </w:lvl>
    <w:lvl w:ilvl="2">
      <w:start w:val="1"/>
      <w:numFmt w:val="decimal"/>
      <w:lvlText w:val="%1.%2.%3."/>
      <w:lvlJc w:val="left"/>
      <w:pPr>
        <w:ind w:left="782" w:hanging="720"/>
      </w:pPr>
      <w:rPr>
        <w:rFonts w:eastAsiaTheme="minorEastAsia" w:hint="default"/>
      </w:rPr>
    </w:lvl>
    <w:lvl w:ilvl="3">
      <w:start w:val="1"/>
      <w:numFmt w:val="decimal"/>
      <w:lvlText w:val="%1.%2.%3.%4."/>
      <w:lvlJc w:val="left"/>
      <w:pPr>
        <w:ind w:left="813" w:hanging="720"/>
      </w:pPr>
      <w:rPr>
        <w:rFonts w:eastAsiaTheme="minorEastAsia" w:hint="default"/>
      </w:rPr>
    </w:lvl>
    <w:lvl w:ilvl="4">
      <w:start w:val="1"/>
      <w:numFmt w:val="decimal"/>
      <w:lvlText w:val="%1.%2.%3.%4.%5."/>
      <w:lvlJc w:val="left"/>
      <w:pPr>
        <w:ind w:left="1204" w:hanging="1080"/>
      </w:pPr>
      <w:rPr>
        <w:rFonts w:eastAsiaTheme="minorEastAsia" w:hint="default"/>
      </w:rPr>
    </w:lvl>
    <w:lvl w:ilvl="5">
      <w:start w:val="1"/>
      <w:numFmt w:val="decimal"/>
      <w:lvlText w:val="%1.%2.%3.%4.%5.%6."/>
      <w:lvlJc w:val="left"/>
      <w:pPr>
        <w:ind w:left="1235" w:hanging="1080"/>
      </w:pPr>
      <w:rPr>
        <w:rFonts w:eastAsiaTheme="minorEastAsia" w:hint="default"/>
      </w:rPr>
    </w:lvl>
    <w:lvl w:ilvl="6">
      <w:start w:val="1"/>
      <w:numFmt w:val="decimal"/>
      <w:lvlText w:val="%1.%2.%3.%4.%5.%6.%7."/>
      <w:lvlJc w:val="left"/>
      <w:pPr>
        <w:ind w:left="1626" w:hanging="1440"/>
      </w:pPr>
      <w:rPr>
        <w:rFonts w:eastAsiaTheme="minorEastAsia" w:hint="default"/>
      </w:rPr>
    </w:lvl>
    <w:lvl w:ilvl="7">
      <w:start w:val="1"/>
      <w:numFmt w:val="decimal"/>
      <w:lvlText w:val="%1.%2.%3.%4.%5.%6.%7.%8."/>
      <w:lvlJc w:val="left"/>
      <w:pPr>
        <w:ind w:left="1657" w:hanging="1440"/>
      </w:pPr>
      <w:rPr>
        <w:rFonts w:eastAsiaTheme="minorEastAsia" w:hint="default"/>
      </w:rPr>
    </w:lvl>
    <w:lvl w:ilvl="8">
      <w:start w:val="1"/>
      <w:numFmt w:val="decimal"/>
      <w:lvlText w:val="%1.%2.%3.%4.%5.%6.%7.%8.%9."/>
      <w:lvlJc w:val="left"/>
      <w:pPr>
        <w:ind w:left="2048" w:hanging="1800"/>
      </w:pPr>
      <w:rPr>
        <w:rFonts w:eastAsiaTheme="minorEastAsia" w:hint="default"/>
      </w:rPr>
    </w:lvl>
  </w:abstractNum>
  <w:abstractNum w:abstractNumId="17" w15:restartNumberingAfterBreak="0">
    <w:nsid w:val="375B5F2C"/>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B933FE4"/>
    <w:multiLevelType w:val="multilevel"/>
    <w:tmpl w:val="0AFA53FC"/>
    <w:lvl w:ilvl="0">
      <w:start w:val="1"/>
      <w:numFmt w:val="upperRoman"/>
      <w:pStyle w:val="Turinys4"/>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A60943"/>
    <w:multiLevelType w:val="multilevel"/>
    <w:tmpl w:val="04AC93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5F31D4"/>
    <w:multiLevelType w:val="multilevel"/>
    <w:tmpl w:val="6634368A"/>
    <w:lvl w:ilvl="0">
      <w:start w:val="1"/>
      <w:numFmt w:val="decimal"/>
      <w:lvlText w:val="%1."/>
      <w:lvlJc w:val="left"/>
      <w:rPr>
        <w:rFonts w:cs="Times New Roman" w:hint="default"/>
      </w:rPr>
    </w:lvl>
    <w:lvl w:ilvl="1">
      <w:start w:val="1"/>
      <w:numFmt w:val="decimal"/>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pStyle w:val="bodis"/>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4CFF28C4"/>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2" w15:restartNumberingAfterBreak="0">
    <w:nsid w:val="51196145"/>
    <w:multiLevelType w:val="hybridMultilevel"/>
    <w:tmpl w:val="3B9E75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1533495"/>
    <w:multiLevelType w:val="multilevel"/>
    <w:tmpl w:val="A3127278"/>
    <w:lvl w:ilvl="0">
      <w:start w:val="7"/>
      <w:numFmt w:val="decimal"/>
      <w:lvlText w:val="%1."/>
      <w:lvlJc w:val="left"/>
      <w:pPr>
        <w:ind w:left="360" w:hanging="360"/>
      </w:pPr>
      <w:rPr>
        <w:rFonts w:hint="default"/>
        <w:i w:val="0"/>
      </w:rPr>
    </w:lvl>
    <w:lvl w:ilvl="1">
      <w:start w:val="1"/>
      <w:numFmt w:val="decimal"/>
      <w:lvlText w:val="%1.%2."/>
      <w:lvlJc w:val="left"/>
      <w:pPr>
        <w:ind w:left="824" w:hanging="360"/>
      </w:pPr>
      <w:rPr>
        <w:rFonts w:hint="default"/>
        <w:i w:val="0"/>
        <w:sz w:val="18"/>
        <w:szCs w:val="18"/>
      </w:rPr>
    </w:lvl>
    <w:lvl w:ilvl="2">
      <w:start w:val="1"/>
      <w:numFmt w:val="decimal"/>
      <w:lvlText w:val="%1.%2.%3."/>
      <w:lvlJc w:val="left"/>
      <w:pPr>
        <w:ind w:left="1648" w:hanging="720"/>
      </w:pPr>
      <w:rPr>
        <w:rFonts w:hint="default"/>
        <w:i w:val="0"/>
      </w:rPr>
    </w:lvl>
    <w:lvl w:ilvl="3">
      <w:start w:val="1"/>
      <w:numFmt w:val="decimal"/>
      <w:lvlText w:val="%1.%2.%3.%4."/>
      <w:lvlJc w:val="left"/>
      <w:pPr>
        <w:ind w:left="2112" w:hanging="720"/>
      </w:pPr>
      <w:rPr>
        <w:rFonts w:hint="default"/>
        <w:i w:val="0"/>
      </w:rPr>
    </w:lvl>
    <w:lvl w:ilvl="4">
      <w:start w:val="1"/>
      <w:numFmt w:val="decimal"/>
      <w:lvlText w:val="%1.%2.%3.%4.%5."/>
      <w:lvlJc w:val="left"/>
      <w:pPr>
        <w:ind w:left="2936" w:hanging="1080"/>
      </w:pPr>
      <w:rPr>
        <w:rFonts w:hint="default"/>
        <w:i w:val="0"/>
      </w:rPr>
    </w:lvl>
    <w:lvl w:ilvl="5">
      <w:start w:val="1"/>
      <w:numFmt w:val="decimal"/>
      <w:lvlText w:val="%1.%2.%3.%4.%5.%6."/>
      <w:lvlJc w:val="left"/>
      <w:pPr>
        <w:ind w:left="3400" w:hanging="1080"/>
      </w:pPr>
      <w:rPr>
        <w:rFonts w:hint="default"/>
        <w:i w:val="0"/>
      </w:rPr>
    </w:lvl>
    <w:lvl w:ilvl="6">
      <w:start w:val="1"/>
      <w:numFmt w:val="decimal"/>
      <w:lvlText w:val="%1.%2.%3.%4.%5.%6.%7."/>
      <w:lvlJc w:val="left"/>
      <w:pPr>
        <w:ind w:left="3864" w:hanging="1080"/>
      </w:pPr>
      <w:rPr>
        <w:rFonts w:hint="default"/>
        <w:i w:val="0"/>
      </w:rPr>
    </w:lvl>
    <w:lvl w:ilvl="7">
      <w:start w:val="1"/>
      <w:numFmt w:val="decimal"/>
      <w:lvlText w:val="%1.%2.%3.%4.%5.%6.%7.%8."/>
      <w:lvlJc w:val="left"/>
      <w:pPr>
        <w:ind w:left="4688" w:hanging="1440"/>
      </w:pPr>
      <w:rPr>
        <w:rFonts w:hint="default"/>
        <w:i w:val="0"/>
      </w:rPr>
    </w:lvl>
    <w:lvl w:ilvl="8">
      <w:start w:val="1"/>
      <w:numFmt w:val="decimal"/>
      <w:lvlText w:val="%1.%2.%3.%4.%5.%6.%7.%8.%9."/>
      <w:lvlJc w:val="left"/>
      <w:pPr>
        <w:ind w:left="5152" w:hanging="1440"/>
      </w:pPr>
      <w:rPr>
        <w:rFonts w:hint="default"/>
        <w:i w:val="0"/>
      </w:rPr>
    </w:lvl>
  </w:abstractNum>
  <w:abstractNum w:abstractNumId="24" w15:restartNumberingAfterBreak="0">
    <w:nsid w:val="5A374116"/>
    <w:multiLevelType w:val="multilevel"/>
    <w:tmpl w:val="75F80F9C"/>
    <w:lvl w:ilvl="0">
      <w:start w:val="10"/>
      <w:numFmt w:val="decimal"/>
      <w:lvlText w:val="%1."/>
      <w:lvlJc w:val="left"/>
      <w:pPr>
        <w:ind w:left="400" w:hanging="400"/>
      </w:pPr>
      <w:rPr>
        <w:rFonts w:hint="default"/>
      </w:rPr>
    </w:lvl>
    <w:lvl w:ilvl="1">
      <w:start w:val="1"/>
      <w:numFmt w:val="decimal"/>
      <w:lvlText w:val="%1.%2."/>
      <w:lvlJc w:val="left"/>
      <w:pPr>
        <w:ind w:left="1139" w:hanging="400"/>
      </w:pPr>
      <w:rPr>
        <w:rFonts w:hint="default"/>
        <w:sz w:val="20"/>
        <w:szCs w:val="20"/>
      </w:rPr>
    </w:lvl>
    <w:lvl w:ilvl="2">
      <w:start w:val="1"/>
      <w:numFmt w:val="decimal"/>
      <w:lvlText w:val="%1.%2.%3."/>
      <w:lvlJc w:val="left"/>
      <w:pPr>
        <w:ind w:left="2198"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36" w:hanging="1080"/>
      </w:pPr>
      <w:rPr>
        <w:rFonts w:hint="default"/>
      </w:rPr>
    </w:lvl>
    <w:lvl w:ilvl="5">
      <w:start w:val="1"/>
      <w:numFmt w:val="decimal"/>
      <w:lvlText w:val="%1.%2.%3.%4.%5.%6."/>
      <w:lvlJc w:val="left"/>
      <w:pPr>
        <w:ind w:left="4775" w:hanging="1080"/>
      </w:pPr>
      <w:rPr>
        <w:rFonts w:hint="default"/>
      </w:rPr>
    </w:lvl>
    <w:lvl w:ilvl="6">
      <w:start w:val="1"/>
      <w:numFmt w:val="decimal"/>
      <w:lvlText w:val="%1.%2.%3.%4.%5.%6.%7."/>
      <w:lvlJc w:val="left"/>
      <w:pPr>
        <w:ind w:left="5514" w:hanging="1080"/>
      </w:pPr>
      <w:rPr>
        <w:rFonts w:hint="default"/>
      </w:rPr>
    </w:lvl>
    <w:lvl w:ilvl="7">
      <w:start w:val="1"/>
      <w:numFmt w:val="decimal"/>
      <w:lvlText w:val="%1.%2.%3.%4.%5.%6.%7.%8."/>
      <w:lvlJc w:val="left"/>
      <w:pPr>
        <w:ind w:left="6613" w:hanging="1440"/>
      </w:pPr>
      <w:rPr>
        <w:rFonts w:hint="default"/>
      </w:rPr>
    </w:lvl>
    <w:lvl w:ilvl="8">
      <w:start w:val="1"/>
      <w:numFmt w:val="decimal"/>
      <w:lvlText w:val="%1.%2.%3.%4.%5.%6.%7.%8.%9."/>
      <w:lvlJc w:val="left"/>
      <w:pPr>
        <w:ind w:left="7352" w:hanging="1440"/>
      </w:pPr>
      <w:rPr>
        <w:rFonts w:hint="default"/>
      </w:rPr>
    </w:lvl>
  </w:abstractNum>
  <w:abstractNum w:abstractNumId="25" w15:restartNumberingAfterBreak="0">
    <w:nsid w:val="5C8D4A32"/>
    <w:multiLevelType w:val="multilevel"/>
    <w:tmpl w:val="2F7867A6"/>
    <w:lvl w:ilvl="0">
      <w:start w:val="1"/>
      <w:numFmt w:val="decimal"/>
      <w:lvlText w:val="%1."/>
      <w:lvlJc w:val="left"/>
      <w:pPr>
        <w:tabs>
          <w:tab w:val="num" w:pos="720"/>
        </w:tabs>
        <w:ind w:left="720" w:hanging="360"/>
      </w:pPr>
      <w:rPr>
        <w:rFonts w:hint="default"/>
      </w:rPr>
    </w:lvl>
    <w:lvl w:ilvl="1">
      <w:start w:val="1"/>
      <w:numFmt w:val="decimal"/>
      <w:lvlText w:val="%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6" w15:restartNumberingAfterBreak="0">
    <w:nsid w:val="5D152FFB"/>
    <w:multiLevelType w:val="multilevel"/>
    <w:tmpl w:val="FCD2B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2E7B7F"/>
    <w:multiLevelType w:val="multilevel"/>
    <w:tmpl w:val="E83289F8"/>
    <w:lvl w:ilvl="0">
      <w:start w:val="5"/>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3284DC7"/>
    <w:multiLevelType w:val="multilevel"/>
    <w:tmpl w:val="32C4DBFC"/>
    <w:lvl w:ilvl="0">
      <w:start w:val="20"/>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9" w15:restartNumberingAfterBreak="0">
    <w:nsid w:val="67D352A9"/>
    <w:multiLevelType w:val="multilevel"/>
    <w:tmpl w:val="43F8D2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A3B3A44"/>
    <w:multiLevelType w:val="multilevel"/>
    <w:tmpl w:val="D884FDB2"/>
    <w:lvl w:ilvl="0">
      <w:start w:val="6"/>
      <w:numFmt w:val="decimal"/>
      <w:lvlText w:val="%1."/>
      <w:lvlJc w:val="left"/>
      <w:pPr>
        <w:ind w:left="360" w:hanging="360"/>
      </w:pPr>
      <w:rPr>
        <w:rFonts w:hint="default"/>
        <w:b/>
        <w:bCs/>
      </w:rPr>
    </w:lvl>
    <w:lvl w:ilvl="1">
      <w:start w:val="1"/>
      <w:numFmt w:val="decimal"/>
      <w:lvlText w:val="%1.%2."/>
      <w:lvlJc w:val="left"/>
      <w:pPr>
        <w:ind w:left="2649" w:hanging="720"/>
      </w:pPr>
      <w:rPr>
        <w:rFonts w:hint="default"/>
        <w:b w:val="0"/>
        <w:bCs/>
      </w:rPr>
    </w:lvl>
    <w:lvl w:ilvl="2">
      <w:start w:val="1"/>
      <w:numFmt w:val="decimal"/>
      <w:lvlText w:val="%1.%2.%3."/>
      <w:lvlJc w:val="left"/>
      <w:pPr>
        <w:ind w:left="862" w:hanging="720"/>
      </w:pPr>
      <w:rPr>
        <w:rFonts w:hint="default"/>
      </w:rPr>
    </w:lvl>
    <w:lvl w:ilvl="3">
      <w:start w:val="1"/>
      <w:numFmt w:val="decimal"/>
      <w:lvlText w:val="%1.%2.%3.%4."/>
      <w:lvlJc w:val="left"/>
      <w:pPr>
        <w:ind w:left="6867" w:hanging="1080"/>
      </w:pPr>
      <w:rPr>
        <w:rFonts w:hint="default"/>
      </w:rPr>
    </w:lvl>
    <w:lvl w:ilvl="4">
      <w:start w:val="1"/>
      <w:numFmt w:val="decimal"/>
      <w:lvlText w:val="%1.%2.%3.%4.%5."/>
      <w:lvlJc w:val="left"/>
      <w:pPr>
        <w:ind w:left="8796" w:hanging="1080"/>
      </w:pPr>
      <w:rPr>
        <w:rFonts w:hint="default"/>
      </w:rPr>
    </w:lvl>
    <w:lvl w:ilvl="5">
      <w:start w:val="1"/>
      <w:numFmt w:val="decimal"/>
      <w:lvlText w:val="%1.%2.%3.%4.%5.%6."/>
      <w:lvlJc w:val="left"/>
      <w:pPr>
        <w:ind w:left="11085" w:hanging="1440"/>
      </w:pPr>
      <w:rPr>
        <w:rFonts w:hint="default"/>
      </w:rPr>
    </w:lvl>
    <w:lvl w:ilvl="6">
      <w:start w:val="1"/>
      <w:numFmt w:val="decimal"/>
      <w:lvlText w:val="%1.%2.%3.%4.%5.%6.%7."/>
      <w:lvlJc w:val="left"/>
      <w:pPr>
        <w:ind w:left="13014" w:hanging="1440"/>
      </w:pPr>
      <w:rPr>
        <w:rFonts w:hint="default"/>
      </w:rPr>
    </w:lvl>
    <w:lvl w:ilvl="7">
      <w:start w:val="1"/>
      <w:numFmt w:val="decimal"/>
      <w:lvlText w:val="%1.%2.%3.%4.%5.%6.%7.%8."/>
      <w:lvlJc w:val="left"/>
      <w:pPr>
        <w:ind w:left="15303" w:hanging="1800"/>
      </w:pPr>
      <w:rPr>
        <w:rFonts w:hint="default"/>
      </w:rPr>
    </w:lvl>
    <w:lvl w:ilvl="8">
      <w:start w:val="1"/>
      <w:numFmt w:val="decimal"/>
      <w:lvlText w:val="%1.%2.%3.%4.%5.%6.%7.%8.%9."/>
      <w:lvlJc w:val="left"/>
      <w:pPr>
        <w:ind w:left="17232" w:hanging="1800"/>
      </w:pPr>
      <w:rPr>
        <w:rFonts w:hint="default"/>
      </w:rPr>
    </w:lvl>
  </w:abstractNum>
  <w:abstractNum w:abstractNumId="31" w15:restartNumberingAfterBreak="0">
    <w:nsid w:val="6A6B6670"/>
    <w:multiLevelType w:val="multilevel"/>
    <w:tmpl w:val="2BE42C1C"/>
    <w:lvl w:ilvl="0">
      <w:start w:val="12"/>
      <w:numFmt w:val="decimal"/>
      <w:lvlText w:val="%1."/>
      <w:lvlJc w:val="left"/>
      <w:pPr>
        <w:ind w:left="400" w:hanging="400"/>
      </w:pPr>
      <w:rPr>
        <w:rFonts w:hint="default"/>
      </w:rPr>
    </w:lvl>
    <w:lvl w:ilvl="1">
      <w:start w:val="1"/>
      <w:numFmt w:val="decimal"/>
      <w:lvlText w:val="%1.%2."/>
      <w:lvlJc w:val="left"/>
      <w:pPr>
        <w:ind w:left="760" w:hanging="40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8C542C"/>
    <w:multiLevelType w:val="multilevel"/>
    <w:tmpl w:val="8DF67E3C"/>
    <w:lvl w:ilvl="0">
      <w:start w:val="1"/>
      <w:numFmt w:val="decimal"/>
      <w:lvlText w:val="%1."/>
      <w:lvlJc w:val="left"/>
      <w:rPr>
        <w:rFonts w:ascii="Arial" w:eastAsia="Trebuchet MS" w:hAnsi="Arial" w:cs="Arial" w:hint="default"/>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Arial" w:eastAsia="Trebuchet MS" w:hAnsi="Arial" w:cs="Arial" w:hint="default"/>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343281"/>
    <w:multiLevelType w:val="multilevel"/>
    <w:tmpl w:val="70A613DA"/>
    <w:lvl w:ilvl="0">
      <w:start w:val="18"/>
      <w:numFmt w:val="decimal"/>
      <w:lvlText w:val="%1."/>
      <w:lvlJc w:val="left"/>
      <w:pPr>
        <w:ind w:left="400" w:hanging="400"/>
      </w:pPr>
      <w:rPr>
        <w:rFonts w:hint="default"/>
      </w:rPr>
    </w:lvl>
    <w:lvl w:ilvl="1">
      <w:start w:val="1"/>
      <w:numFmt w:val="decimal"/>
      <w:lvlText w:val="%1.%2."/>
      <w:lvlJc w:val="left"/>
      <w:pPr>
        <w:ind w:left="800" w:hanging="40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480" w:hanging="108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34" w15:restartNumberingAfterBreak="0">
    <w:nsid w:val="74F93C8B"/>
    <w:multiLevelType w:val="hybridMultilevel"/>
    <w:tmpl w:val="A39AD4BE"/>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8B50258"/>
    <w:multiLevelType w:val="multilevel"/>
    <w:tmpl w:val="F81AA8F8"/>
    <w:lvl w:ilvl="0">
      <w:start w:val="8"/>
      <w:numFmt w:val="decimal"/>
      <w:lvlText w:val="%1."/>
      <w:lvlJc w:val="left"/>
      <w:pPr>
        <w:ind w:left="360" w:hanging="360"/>
      </w:pPr>
      <w:rPr>
        <w:rFonts w:hint="default"/>
      </w:rPr>
    </w:lvl>
    <w:lvl w:ilvl="1">
      <w:start w:val="1"/>
      <w:numFmt w:val="decimal"/>
      <w:lvlText w:val="%1.%2."/>
      <w:lvlJc w:val="left"/>
      <w:pPr>
        <w:ind w:left="391" w:hanging="360"/>
      </w:pPr>
      <w:rPr>
        <w:rFonts w:hint="default"/>
        <w:i w:val="0"/>
        <w:iCs w:val="0"/>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297" w:hanging="1080"/>
      </w:pPr>
      <w:rPr>
        <w:rFonts w:hint="default"/>
      </w:rPr>
    </w:lvl>
    <w:lvl w:ilvl="8">
      <w:start w:val="1"/>
      <w:numFmt w:val="decimal"/>
      <w:lvlText w:val="%1.%2.%3.%4.%5.%6.%7.%8.%9."/>
      <w:lvlJc w:val="left"/>
      <w:pPr>
        <w:ind w:left="1688" w:hanging="1440"/>
      </w:pPr>
      <w:rPr>
        <w:rFonts w:hint="default"/>
      </w:rPr>
    </w:lvl>
  </w:abstractNum>
  <w:abstractNum w:abstractNumId="36" w15:restartNumberingAfterBreak="0">
    <w:nsid w:val="7ECF2CBD"/>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0409928">
    <w:abstractNumId w:val="18"/>
  </w:num>
  <w:num w:numId="2" w16cid:durableId="850416426">
    <w:abstractNumId w:val="32"/>
  </w:num>
  <w:num w:numId="3" w16cid:durableId="726077319">
    <w:abstractNumId w:val="14"/>
  </w:num>
  <w:num w:numId="4" w16cid:durableId="4103213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845692">
    <w:abstractNumId w:val="15"/>
  </w:num>
  <w:num w:numId="6" w16cid:durableId="1395621185">
    <w:abstractNumId w:val="6"/>
  </w:num>
  <w:num w:numId="7" w16cid:durableId="1474828739">
    <w:abstractNumId w:val="9"/>
  </w:num>
  <w:num w:numId="8" w16cid:durableId="1731461984">
    <w:abstractNumId w:val="17"/>
  </w:num>
  <w:num w:numId="9" w16cid:durableId="238294419">
    <w:abstractNumId w:val="36"/>
  </w:num>
  <w:num w:numId="10" w16cid:durableId="358045404">
    <w:abstractNumId w:val="20"/>
  </w:num>
  <w:num w:numId="11" w16cid:durableId="366873149">
    <w:abstractNumId w:val="30"/>
  </w:num>
  <w:num w:numId="12" w16cid:durableId="1679193168">
    <w:abstractNumId w:val="27"/>
  </w:num>
  <w:num w:numId="13" w16cid:durableId="1387338695">
    <w:abstractNumId w:val="34"/>
  </w:num>
  <w:num w:numId="14" w16cid:durableId="1949045303">
    <w:abstractNumId w:val="22"/>
  </w:num>
  <w:num w:numId="15" w16cid:durableId="1901094459">
    <w:abstractNumId w:val="16"/>
  </w:num>
  <w:num w:numId="16" w16cid:durableId="549419079">
    <w:abstractNumId w:val="29"/>
  </w:num>
  <w:num w:numId="17" w16cid:durableId="559247326">
    <w:abstractNumId w:val="11"/>
  </w:num>
  <w:num w:numId="18" w16cid:durableId="15663135">
    <w:abstractNumId w:val="19"/>
  </w:num>
  <w:num w:numId="19" w16cid:durableId="1705858937">
    <w:abstractNumId w:val="26"/>
  </w:num>
  <w:num w:numId="20" w16cid:durableId="777794932">
    <w:abstractNumId w:val="1"/>
  </w:num>
  <w:num w:numId="21" w16cid:durableId="1901015222">
    <w:abstractNumId w:val="23"/>
  </w:num>
  <w:num w:numId="22" w16cid:durableId="561406043">
    <w:abstractNumId w:val="35"/>
  </w:num>
  <w:num w:numId="23" w16cid:durableId="1493646099">
    <w:abstractNumId w:val="12"/>
  </w:num>
  <w:num w:numId="24" w16cid:durableId="1719015765">
    <w:abstractNumId w:val="24"/>
  </w:num>
  <w:num w:numId="25" w16cid:durableId="2061711782">
    <w:abstractNumId w:val="13"/>
  </w:num>
  <w:num w:numId="26" w16cid:durableId="201984978">
    <w:abstractNumId w:val="31"/>
  </w:num>
  <w:num w:numId="27" w16cid:durableId="747731020">
    <w:abstractNumId w:val="0"/>
  </w:num>
  <w:num w:numId="28" w16cid:durableId="1040085818">
    <w:abstractNumId w:val="5"/>
  </w:num>
  <w:num w:numId="29" w16cid:durableId="1699236961">
    <w:abstractNumId w:val="7"/>
  </w:num>
  <w:num w:numId="30" w16cid:durableId="1952786331">
    <w:abstractNumId w:val="8"/>
  </w:num>
  <w:num w:numId="31" w16cid:durableId="882056456">
    <w:abstractNumId w:val="4"/>
  </w:num>
  <w:num w:numId="32" w16cid:durableId="174422929">
    <w:abstractNumId w:val="33"/>
  </w:num>
  <w:num w:numId="33" w16cid:durableId="243615773">
    <w:abstractNumId w:val="10"/>
  </w:num>
  <w:num w:numId="34" w16cid:durableId="1942837201">
    <w:abstractNumId w:val="28"/>
  </w:num>
  <w:num w:numId="35" w16cid:durableId="1864978931">
    <w:abstractNumId w:val="3"/>
  </w:num>
  <w:num w:numId="36" w16cid:durableId="770123779">
    <w:abstractNumId w:val="2"/>
  </w:num>
  <w:num w:numId="37" w16cid:durableId="83480620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55"/>
  <w:hyphenationZone w:val="396"/>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9"/>
    <w:rsid w:val="000008AE"/>
    <w:rsid w:val="00000F4B"/>
    <w:rsid w:val="00002E9B"/>
    <w:rsid w:val="000030F7"/>
    <w:rsid w:val="000034ED"/>
    <w:rsid w:val="0000620F"/>
    <w:rsid w:val="000075D3"/>
    <w:rsid w:val="000079C6"/>
    <w:rsid w:val="00007BB6"/>
    <w:rsid w:val="000130B1"/>
    <w:rsid w:val="00016BE3"/>
    <w:rsid w:val="00017FE1"/>
    <w:rsid w:val="00020513"/>
    <w:rsid w:val="00020D75"/>
    <w:rsid w:val="00023140"/>
    <w:rsid w:val="000303A4"/>
    <w:rsid w:val="00035739"/>
    <w:rsid w:val="00036660"/>
    <w:rsid w:val="00036B17"/>
    <w:rsid w:val="00037731"/>
    <w:rsid w:val="000411F6"/>
    <w:rsid w:val="00043902"/>
    <w:rsid w:val="00043AFD"/>
    <w:rsid w:val="00044595"/>
    <w:rsid w:val="00044953"/>
    <w:rsid w:val="0004624B"/>
    <w:rsid w:val="00046488"/>
    <w:rsid w:val="00053EE5"/>
    <w:rsid w:val="000540D3"/>
    <w:rsid w:val="0005665F"/>
    <w:rsid w:val="0005734A"/>
    <w:rsid w:val="000618C8"/>
    <w:rsid w:val="000635F5"/>
    <w:rsid w:val="000635FC"/>
    <w:rsid w:val="0006476A"/>
    <w:rsid w:val="000654FC"/>
    <w:rsid w:val="000666D9"/>
    <w:rsid w:val="00067563"/>
    <w:rsid w:val="000723C1"/>
    <w:rsid w:val="00072609"/>
    <w:rsid w:val="000728FE"/>
    <w:rsid w:val="0007305B"/>
    <w:rsid w:val="00074628"/>
    <w:rsid w:val="00074AC6"/>
    <w:rsid w:val="00077939"/>
    <w:rsid w:val="000807C4"/>
    <w:rsid w:val="00081722"/>
    <w:rsid w:val="00084472"/>
    <w:rsid w:val="000869FC"/>
    <w:rsid w:val="00087178"/>
    <w:rsid w:val="00091039"/>
    <w:rsid w:val="0009230C"/>
    <w:rsid w:val="00092DD0"/>
    <w:rsid w:val="00093015"/>
    <w:rsid w:val="00093C9B"/>
    <w:rsid w:val="00096E3E"/>
    <w:rsid w:val="00097A7E"/>
    <w:rsid w:val="000A1870"/>
    <w:rsid w:val="000A267E"/>
    <w:rsid w:val="000A2B7C"/>
    <w:rsid w:val="000A4CCB"/>
    <w:rsid w:val="000A4F8D"/>
    <w:rsid w:val="000A5FB3"/>
    <w:rsid w:val="000A7797"/>
    <w:rsid w:val="000A79FD"/>
    <w:rsid w:val="000B0BDB"/>
    <w:rsid w:val="000B15DA"/>
    <w:rsid w:val="000B1AFF"/>
    <w:rsid w:val="000B32BE"/>
    <w:rsid w:val="000B54D5"/>
    <w:rsid w:val="000B64F9"/>
    <w:rsid w:val="000B7131"/>
    <w:rsid w:val="000B7384"/>
    <w:rsid w:val="000C0474"/>
    <w:rsid w:val="000C09DC"/>
    <w:rsid w:val="000C1F80"/>
    <w:rsid w:val="000D147F"/>
    <w:rsid w:val="000D1F76"/>
    <w:rsid w:val="000D28D5"/>
    <w:rsid w:val="000D38D2"/>
    <w:rsid w:val="000D55AA"/>
    <w:rsid w:val="000E2671"/>
    <w:rsid w:val="000E287C"/>
    <w:rsid w:val="000E5255"/>
    <w:rsid w:val="000E7158"/>
    <w:rsid w:val="000E7B22"/>
    <w:rsid w:val="000F0330"/>
    <w:rsid w:val="000F1142"/>
    <w:rsid w:val="000F28E5"/>
    <w:rsid w:val="000F2FAE"/>
    <w:rsid w:val="000F3A7F"/>
    <w:rsid w:val="000F77C7"/>
    <w:rsid w:val="00106C25"/>
    <w:rsid w:val="00106F51"/>
    <w:rsid w:val="00106F56"/>
    <w:rsid w:val="00107437"/>
    <w:rsid w:val="001107E8"/>
    <w:rsid w:val="00112E55"/>
    <w:rsid w:val="00115067"/>
    <w:rsid w:val="001160DF"/>
    <w:rsid w:val="00116FD9"/>
    <w:rsid w:val="001200E2"/>
    <w:rsid w:val="00123FD1"/>
    <w:rsid w:val="001240FB"/>
    <w:rsid w:val="00126A0C"/>
    <w:rsid w:val="001270BB"/>
    <w:rsid w:val="0012722D"/>
    <w:rsid w:val="00131EE1"/>
    <w:rsid w:val="00133AF8"/>
    <w:rsid w:val="00134B0D"/>
    <w:rsid w:val="0013571B"/>
    <w:rsid w:val="00135F34"/>
    <w:rsid w:val="001371CA"/>
    <w:rsid w:val="001426C2"/>
    <w:rsid w:val="00143E46"/>
    <w:rsid w:val="001457B2"/>
    <w:rsid w:val="00146B89"/>
    <w:rsid w:val="001515F0"/>
    <w:rsid w:val="00152EDE"/>
    <w:rsid w:val="00156A7B"/>
    <w:rsid w:val="00156C75"/>
    <w:rsid w:val="00157CDD"/>
    <w:rsid w:val="00161F1B"/>
    <w:rsid w:val="001640BD"/>
    <w:rsid w:val="00165021"/>
    <w:rsid w:val="00166108"/>
    <w:rsid w:val="001726C5"/>
    <w:rsid w:val="00172C24"/>
    <w:rsid w:val="0017375C"/>
    <w:rsid w:val="001759DA"/>
    <w:rsid w:val="00177113"/>
    <w:rsid w:val="0017780D"/>
    <w:rsid w:val="001814B0"/>
    <w:rsid w:val="001817B4"/>
    <w:rsid w:val="00181F7F"/>
    <w:rsid w:val="00182A8A"/>
    <w:rsid w:val="001833B8"/>
    <w:rsid w:val="001837CF"/>
    <w:rsid w:val="00184AE4"/>
    <w:rsid w:val="00186157"/>
    <w:rsid w:val="0019058A"/>
    <w:rsid w:val="00190B9F"/>
    <w:rsid w:val="0019153E"/>
    <w:rsid w:val="001919F9"/>
    <w:rsid w:val="00191ADA"/>
    <w:rsid w:val="00192061"/>
    <w:rsid w:val="00193D5C"/>
    <w:rsid w:val="00193EC1"/>
    <w:rsid w:val="00194282"/>
    <w:rsid w:val="001955D4"/>
    <w:rsid w:val="00196026"/>
    <w:rsid w:val="001A31D5"/>
    <w:rsid w:val="001A4305"/>
    <w:rsid w:val="001B1C31"/>
    <w:rsid w:val="001B22E1"/>
    <w:rsid w:val="001B6110"/>
    <w:rsid w:val="001B73F8"/>
    <w:rsid w:val="001B783E"/>
    <w:rsid w:val="001C2B03"/>
    <w:rsid w:val="001C3E3F"/>
    <w:rsid w:val="001C791D"/>
    <w:rsid w:val="001D1543"/>
    <w:rsid w:val="001D2BD2"/>
    <w:rsid w:val="001D36F6"/>
    <w:rsid w:val="001D3944"/>
    <w:rsid w:val="001D3B7E"/>
    <w:rsid w:val="001D3F71"/>
    <w:rsid w:val="001D5652"/>
    <w:rsid w:val="001D5DBB"/>
    <w:rsid w:val="001D62CD"/>
    <w:rsid w:val="001D71AF"/>
    <w:rsid w:val="001D76EF"/>
    <w:rsid w:val="001E52E8"/>
    <w:rsid w:val="001E533D"/>
    <w:rsid w:val="001E6EAB"/>
    <w:rsid w:val="001F2CC7"/>
    <w:rsid w:val="001F2D9F"/>
    <w:rsid w:val="001F3685"/>
    <w:rsid w:val="001F4CD4"/>
    <w:rsid w:val="001F51F5"/>
    <w:rsid w:val="001F5B16"/>
    <w:rsid w:val="002019C4"/>
    <w:rsid w:val="00201FA2"/>
    <w:rsid w:val="00202E6B"/>
    <w:rsid w:val="00203E16"/>
    <w:rsid w:val="00204F44"/>
    <w:rsid w:val="002059BD"/>
    <w:rsid w:val="0021163F"/>
    <w:rsid w:val="00211709"/>
    <w:rsid w:val="002131F5"/>
    <w:rsid w:val="00214B20"/>
    <w:rsid w:val="00214B4E"/>
    <w:rsid w:val="00215F70"/>
    <w:rsid w:val="00216A77"/>
    <w:rsid w:val="0021721B"/>
    <w:rsid w:val="00220478"/>
    <w:rsid w:val="00221368"/>
    <w:rsid w:val="002218DB"/>
    <w:rsid w:val="00223511"/>
    <w:rsid w:val="00226830"/>
    <w:rsid w:val="00226BC8"/>
    <w:rsid w:val="00227303"/>
    <w:rsid w:val="00230353"/>
    <w:rsid w:val="00234444"/>
    <w:rsid w:val="002358C1"/>
    <w:rsid w:val="00237315"/>
    <w:rsid w:val="0023776F"/>
    <w:rsid w:val="00243A53"/>
    <w:rsid w:val="002453D7"/>
    <w:rsid w:val="00246B1F"/>
    <w:rsid w:val="00250FE1"/>
    <w:rsid w:val="002528F7"/>
    <w:rsid w:val="002534CA"/>
    <w:rsid w:val="00254842"/>
    <w:rsid w:val="002556EF"/>
    <w:rsid w:val="00263B54"/>
    <w:rsid w:val="002647EB"/>
    <w:rsid w:val="00264DC0"/>
    <w:rsid w:val="00264EDD"/>
    <w:rsid w:val="0026547C"/>
    <w:rsid w:val="00265873"/>
    <w:rsid w:val="00270158"/>
    <w:rsid w:val="0027161A"/>
    <w:rsid w:val="002740AA"/>
    <w:rsid w:val="00275239"/>
    <w:rsid w:val="0027523F"/>
    <w:rsid w:val="00281E45"/>
    <w:rsid w:val="00282806"/>
    <w:rsid w:val="00282CC7"/>
    <w:rsid w:val="00283103"/>
    <w:rsid w:val="00283CE2"/>
    <w:rsid w:val="00284407"/>
    <w:rsid w:val="0028495C"/>
    <w:rsid w:val="00284C41"/>
    <w:rsid w:val="002902F0"/>
    <w:rsid w:val="002922F8"/>
    <w:rsid w:val="00292A2A"/>
    <w:rsid w:val="00292DA4"/>
    <w:rsid w:val="002934E3"/>
    <w:rsid w:val="002935AC"/>
    <w:rsid w:val="00293A2B"/>
    <w:rsid w:val="00295381"/>
    <w:rsid w:val="002959A9"/>
    <w:rsid w:val="00295BC5"/>
    <w:rsid w:val="002960A0"/>
    <w:rsid w:val="002A065B"/>
    <w:rsid w:val="002A3D8A"/>
    <w:rsid w:val="002A4FD2"/>
    <w:rsid w:val="002A6E28"/>
    <w:rsid w:val="002B114F"/>
    <w:rsid w:val="002B30F1"/>
    <w:rsid w:val="002B3E5B"/>
    <w:rsid w:val="002B6AC5"/>
    <w:rsid w:val="002B6BE6"/>
    <w:rsid w:val="002C260E"/>
    <w:rsid w:val="002C46F2"/>
    <w:rsid w:val="002C53F8"/>
    <w:rsid w:val="002D0A63"/>
    <w:rsid w:val="002D619F"/>
    <w:rsid w:val="002D65AA"/>
    <w:rsid w:val="002E0383"/>
    <w:rsid w:val="002E042B"/>
    <w:rsid w:val="002E07AB"/>
    <w:rsid w:val="002E3053"/>
    <w:rsid w:val="002E69A0"/>
    <w:rsid w:val="002E6B23"/>
    <w:rsid w:val="002E6EA6"/>
    <w:rsid w:val="002F0EFA"/>
    <w:rsid w:val="002F165D"/>
    <w:rsid w:val="002F176F"/>
    <w:rsid w:val="002F222B"/>
    <w:rsid w:val="002F2550"/>
    <w:rsid w:val="002F3ABF"/>
    <w:rsid w:val="002F6450"/>
    <w:rsid w:val="002F6B26"/>
    <w:rsid w:val="0030119E"/>
    <w:rsid w:val="00303640"/>
    <w:rsid w:val="0030389C"/>
    <w:rsid w:val="003059D3"/>
    <w:rsid w:val="00305B06"/>
    <w:rsid w:val="003061B6"/>
    <w:rsid w:val="00311CAF"/>
    <w:rsid w:val="00312093"/>
    <w:rsid w:val="00312BDF"/>
    <w:rsid w:val="00312CF3"/>
    <w:rsid w:val="00314309"/>
    <w:rsid w:val="0031573B"/>
    <w:rsid w:val="00315DCE"/>
    <w:rsid w:val="00316D9F"/>
    <w:rsid w:val="00317069"/>
    <w:rsid w:val="00317604"/>
    <w:rsid w:val="00317FAA"/>
    <w:rsid w:val="003207CC"/>
    <w:rsid w:val="00320E9F"/>
    <w:rsid w:val="00322E35"/>
    <w:rsid w:val="0032367A"/>
    <w:rsid w:val="0032373B"/>
    <w:rsid w:val="00330877"/>
    <w:rsid w:val="003319B5"/>
    <w:rsid w:val="00333910"/>
    <w:rsid w:val="00334BE1"/>
    <w:rsid w:val="003372DB"/>
    <w:rsid w:val="003400CC"/>
    <w:rsid w:val="003407BE"/>
    <w:rsid w:val="00342945"/>
    <w:rsid w:val="00345AAC"/>
    <w:rsid w:val="0034709A"/>
    <w:rsid w:val="00350C7D"/>
    <w:rsid w:val="00354732"/>
    <w:rsid w:val="00354D01"/>
    <w:rsid w:val="00354E79"/>
    <w:rsid w:val="00363AD9"/>
    <w:rsid w:val="0036439F"/>
    <w:rsid w:val="00373D26"/>
    <w:rsid w:val="00375E64"/>
    <w:rsid w:val="00380D69"/>
    <w:rsid w:val="0038195E"/>
    <w:rsid w:val="00383D2E"/>
    <w:rsid w:val="0038581E"/>
    <w:rsid w:val="00387A29"/>
    <w:rsid w:val="003907DE"/>
    <w:rsid w:val="00393BDD"/>
    <w:rsid w:val="003946B2"/>
    <w:rsid w:val="003948EE"/>
    <w:rsid w:val="0039509A"/>
    <w:rsid w:val="00396E24"/>
    <w:rsid w:val="00397B7B"/>
    <w:rsid w:val="003A00D7"/>
    <w:rsid w:val="003A2198"/>
    <w:rsid w:val="003A336F"/>
    <w:rsid w:val="003A542A"/>
    <w:rsid w:val="003A5BE7"/>
    <w:rsid w:val="003A5D00"/>
    <w:rsid w:val="003A6684"/>
    <w:rsid w:val="003A7B6E"/>
    <w:rsid w:val="003B2AAC"/>
    <w:rsid w:val="003B3B96"/>
    <w:rsid w:val="003B3C44"/>
    <w:rsid w:val="003B61BC"/>
    <w:rsid w:val="003C0C72"/>
    <w:rsid w:val="003C2695"/>
    <w:rsid w:val="003C38A4"/>
    <w:rsid w:val="003C5690"/>
    <w:rsid w:val="003C60F2"/>
    <w:rsid w:val="003C6DE0"/>
    <w:rsid w:val="003C6FBA"/>
    <w:rsid w:val="003C778E"/>
    <w:rsid w:val="003D01C4"/>
    <w:rsid w:val="003D1C25"/>
    <w:rsid w:val="003D4BAD"/>
    <w:rsid w:val="003D547C"/>
    <w:rsid w:val="003E0218"/>
    <w:rsid w:val="003E1A6D"/>
    <w:rsid w:val="003E3CE9"/>
    <w:rsid w:val="003F0279"/>
    <w:rsid w:val="003F0706"/>
    <w:rsid w:val="004035A1"/>
    <w:rsid w:val="00403D50"/>
    <w:rsid w:val="0040445C"/>
    <w:rsid w:val="00407A3B"/>
    <w:rsid w:val="00407F9E"/>
    <w:rsid w:val="00411E8D"/>
    <w:rsid w:val="00412231"/>
    <w:rsid w:val="004135BB"/>
    <w:rsid w:val="00415051"/>
    <w:rsid w:val="004208C6"/>
    <w:rsid w:val="00424B14"/>
    <w:rsid w:val="00424B1B"/>
    <w:rsid w:val="00432DA7"/>
    <w:rsid w:val="00435542"/>
    <w:rsid w:val="00436A3B"/>
    <w:rsid w:val="00441135"/>
    <w:rsid w:val="004428E5"/>
    <w:rsid w:val="00442B57"/>
    <w:rsid w:val="0044535F"/>
    <w:rsid w:val="004459D2"/>
    <w:rsid w:val="00446E8E"/>
    <w:rsid w:val="00447DB3"/>
    <w:rsid w:val="00451F2A"/>
    <w:rsid w:val="00455FC0"/>
    <w:rsid w:val="004567D3"/>
    <w:rsid w:val="0046041C"/>
    <w:rsid w:val="00460895"/>
    <w:rsid w:val="00460BA7"/>
    <w:rsid w:val="00462E43"/>
    <w:rsid w:val="00466F99"/>
    <w:rsid w:val="00471CF1"/>
    <w:rsid w:val="00473D07"/>
    <w:rsid w:val="0047433A"/>
    <w:rsid w:val="0047435C"/>
    <w:rsid w:val="00474FF7"/>
    <w:rsid w:val="00480C1B"/>
    <w:rsid w:val="0048340B"/>
    <w:rsid w:val="00484379"/>
    <w:rsid w:val="004859F4"/>
    <w:rsid w:val="004935E5"/>
    <w:rsid w:val="00495380"/>
    <w:rsid w:val="004A3003"/>
    <w:rsid w:val="004A54A7"/>
    <w:rsid w:val="004A6E34"/>
    <w:rsid w:val="004A73B3"/>
    <w:rsid w:val="004B07FB"/>
    <w:rsid w:val="004B19A2"/>
    <w:rsid w:val="004B2C16"/>
    <w:rsid w:val="004B37C2"/>
    <w:rsid w:val="004B4F9A"/>
    <w:rsid w:val="004B5F05"/>
    <w:rsid w:val="004B674F"/>
    <w:rsid w:val="004B7AE4"/>
    <w:rsid w:val="004C09F3"/>
    <w:rsid w:val="004C0FA1"/>
    <w:rsid w:val="004C1ECA"/>
    <w:rsid w:val="004C74C5"/>
    <w:rsid w:val="004D0EC4"/>
    <w:rsid w:val="004D1811"/>
    <w:rsid w:val="004D32C9"/>
    <w:rsid w:val="004D3FE3"/>
    <w:rsid w:val="004D5468"/>
    <w:rsid w:val="004D6A05"/>
    <w:rsid w:val="004D7CFC"/>
    <w:rsid w:val="004E0468"/>
    <w:rsid w:val="004E22AF"/>
    <w:rsid w:val="004E23BE"/>
    <w:rsid w:val="004E3E2D"/>
    <w:rsid w:val="004E7303"/>
    <w:rsid w:val="004E7304"/>
    <w:rsid w:val="004E7B0F"/>
    <w:rsid w:val="004F0AF8"/>
    <w:rsid w:val="004F0BAF"/>
    <w:rsid w:val="004F0C6F"/>
    <w:rsid w:val="004F470F"/>
    <w:rsid w:val="004F545C"/>
    <w:rsid w:val="004F592A"/>
    <w:rsid w:val="004F6BBF"/>
    <w:rsid w:val="005020C8"/>
    <w:rsid w:val="005029AC"/>
    <w:rsid w:val="00502DA1"/>
    <w:rsid w:val="005036EA"/>
    <w:rsid w:val="00505D54"/>
    <w:rsid w:val="00512AFB"/>
    <w:rsid w:val="00515F4F"/>
    <w:rsid w:val="00516829"/>
    <w:rsid w:val="00517BE4"/>
    <w:rsid w:val="005228E9"/>
    <w:rsid w:val="00523E27"/>
    <w:rsid w:val="00523E9F"/>
    <w:rsid w:val="0052437F"/>
    <w:rsid w:val="00525EBB"/>
    <w:rsid w:val="0052611C"/>
    <w:rsid w:val="00527823"/>
    <w:rsid w:val="00527959"/>
    <w:rsid w:val="00527FD9"/>
    <w:rsid w:val="0053074A"/>
    <w:rsid w:val="00530D51"/>
    <w:rsid w:val="005343CB"/>
    <w:rsid w:val="005348BA"/>
    <w:rsid w:val="00535533"/>
    <w:rsid w:val="00537EC8"/>
    <w:rsid w:val="00540D56"/>
    <w:rsid w:val="00541566"/>
    <w:rsid w:val="00545E55"/>
    <w:rsid w:val="005462E2"/>
    <w:rsid w:val="00546B1B"/>
    <w:rsid w:val="005476A1"/>
    <w:rsid w:val="00547C7B"/>
    <w:rsid w:val="00547F4D"/>
    <w:rsid w:val="00550042"/>
    <w:rsid w:val="00550543"/>
    <w:rsid w:val="00551DFA"/>
    <w:rsid w:val="0055618A"/>
    <w:rsid w:val="0056196C"/>
    <w:rsid w:val="005619FE"/>
    <w:rsid w:val="00563DC8"/>
    <w:rsid w:val="0056438A"/>
    <w:rsid w:val="0056550F"/>
    <w:rsid w:val="005658D5"/>
    <w:rsid w:val="00566206"/>
    <w:rsid w:val="00567D44"/>
    <w:rsid w:val="00570761"/>
    <w:rsid w:val="00570879"/>
    <w:rsid w:val="00571339"/>
    <w:rsid w:val="00571FC5"/>
    <w:rsid w:val="0057461C"/>
    <w:rsid w:val="00574835"/>
    <w:rsid w:val="00574FC9"/>
    <w:rsid w:val="0057534E"/>
    <w:rsid w:val="00580CB4"/>
    <w:rsid w:val="00582A9B"/>
    <w:rsid w:val="0058338E"/>
    <w:rsid w:val="005845F3"/>
    <w:rsid w:val="00585650"/>
    <w:rsid w:val="00585C3F"/>
    <w:rsid w:val="0058653B"/>
    <w:rsid w:val="00587906"/>
    <w:rsid w:val="005918F9"/>
    <w:rsid w:val="00591D21"/>
    <w:rsid w:val="00591D58"/>
    <w:rsid w:val="005923C3"/>
    <w:rsid w:val="0059502F"/>
    <w:rsid w:val="0059557C"/>
    <w:rsid w:val="00596C0F"/>
    <w:rsid w:val="00596F38"/>
    <w:rsid w:val="005A238F"/>
    <w:rsid w:val="005A56AD"/>
    <w:rsid w:val="005A779B"/>
    <w:rsid w:val="005A7D31"/>
    <w:rsid w:val="005B0741"/>
    <w:rsid w:val="005B1A49"/>
    <w:rsid w:val="005B3191"/>
    <w:rsid w:val="005B35D6"/>
    <w:rsid w:val="005C097B"/>
    <w:rsid w:val="005C1E2C"/>
    <w:rsid w:val="005C349D"/>
    <w:rsid w:val="005C35B5"/>
    <w:rsid w:val="005C3690"/>
    <w:rsid w:val="005C3E73"/>
    <w:rsid w:val="005C43F6"/>
    <w:rsid w:val="005C498F"/>
    <w:rsid w:val="005C4FAF"/>
    <w:rsid w:val="005C6F91"/>
    <w:rsid w:val="005C7212"/>
    <w:rsid w:val="005D0191"/>
    <w:rsid w:val="005D3475"/>
    <w:rsid w:val="005D4282"/>
    <w:rsid w:val="005E25A0"/>
    <w:rsid w:val="005E2A6F"/>
    <w:rsid w:val="005E5080"/>
    <w:rsid w:val="005E5376"/>
    <w:rsid w:val="005E62FF"/>
    <w:rsid w:val="005E6892"/>
    <w:rsid w:val="005F2FF9"/>
    <w:rsid w:val="005F4594"/>
    <w:rsid w:val="005F538D"/>
    <w:rsid w:val="005F5507"/>
    <w:rsid w:val="005F5B51"/>
    <w:rsid w:val="005F6746"/>
    <w:rsid w:val="005F6EFB"/>
    <w:rsid w:val="005F7DA6"/>
    <w:rsid w:val="00600436"/>
    <w:rsid w:val="006039A5"/>
    <w:rsid w:val="00604053"/>
    <w:rsid w:val="006057F1"/>
    <w:rsid w:val="00606642"/>
    <w:rsid w:val="00607C63"/>
    <w:rsid w:val="006131C2"/>
    <w:rsid w:val="0061460C"/>
    <w:rsid w:val="00617035"/>
    <w:rsid w:val="00620736"/>
    <w:rsid w:val="006267F4"/>
    <w:rsid w:val="00626B4B"/>
    <w:rsid w:val="00634D11"/>
    <w:rsid w:val="00635231"/>
    <w:rsid w:val="00643243"/>
    <w:rsid w:val="00645198"/>
    <w:rsid w:val="00646622"/>
    <w:rsid w:val="00647651"/>
    <w:rsid w:val="00647DDC"/>
    <w:rsid w:val="00647FBA"/>
    <w:rsid w:val="0065082A"/>
    <w:rsid w:val="0065104D"/>
    <w:rsid w:val="0065431C"/>
    <w:rsid w:val="00655FCB"/>
    <w:rsid w:val="00657F02"/>
    <w:rsid w:val="00663228"/>
    <w:rsid w:val="00663C31"/>
    <w:rsid w:val="006647E3"/>
    <w:rsid w:val="00664F7E"/>
    <w:rsid w:val="00665222"/>
    <w:rsid w:val="0066523E"/>
    <w:rsid w:val="00665D30"/>
    <w:rsid w:val="00665D53"/>
    <w:rsid w:val="0066629C"/>
    <w:rsid w:val="00666C74"/>
    <w:rsid w:val="00667B81"/>
    <w:rsid w:val="00675216"/>
    <w:rsid w:val="00675756"/>
    <w:rsid w:val="0067601B"/>
    <w:rsid w:val="00676434"/>
    <w:rsid w:val="00676B90"/>
    <w:rsid w:val="00680F37"/>
    <w:rsid w:val="00681E8D"/>
    <w:rsid w:val="006828F6"/>
    <w:rsid w:val="00682B0F"/>
    <w:rsid w:val="00683107"/>
    <w:rsid w:val="0068388F"/>
    <w:rsid w:val="00685889"/>
    <w:rsid w:val="00690848"/>
    <w:rsid w:val="00691B25"/>
    <w:rsid w:val="00691D9C"/>
    <w:rsid w:val="0069296F"/>
    <w:rsid w:val="006940CD"/>
    <w:rsid w:val="00696052"/>
    <w:rsid w:val="00697032"/>
    <w:rsid w:val="006A0448"/>
    <w:rsid w:val="006A0B3B"/>
    <w:rsid w:val="006A2E93"/>
    <w:rsid w:val="006A536B"/>
    <w:rsid w:val="006A682A"/>
    <w:rsid w:val="006B18B3"/>
    <w:rsid w:val="006B25D2"/>
    <w:rsid w:val="006B3869"/>
    <w:rsid w:val="006B3D27"/>
    <w:rsid w:val="006B4F35"/>
    <w:rsid w:val="006B71EB"/>
    <w:rsid w:val="006C2552"/>
    <w:rsid w:val="006C4274"/>
    <w:rsid w:val="006C64DA"/>
    <w:rsid w:val="006C762A"/>
    <w:rsid w:val="006D0F37"/>
    <w:rsid w:val="006D38CB"/>
    <w:rsid w:val="006D3FFB"/>
    <w:rsid w:val="006D594D"/>
    <w:rsid w:val="006E0396"/>
    <w:rsid w:val="006E1603"/>
    <w:rsid w:val="006E5531"/>
    <w:rsid w:val="006E6908"/>
    <w:rsid w:val="006E6EE1"/>
    <w:rsid w:val="006E6F8F"/>
    <w:rsid w:val="006E7695"/>
    <w:rsid w:val="006E7713"/>
    <w:rsid w:val="006F0196"/>
    <w:rsid w:val="006F026C"/>
    <w:rsid w:val="006F1B87"/>
    <w:rsid w:val="006F4071"/>
    <w:rsid w:val="006F478D"/>
    <w:rsid w:val="006F57C2"/>
    <w:rsid w:val="006F6249"/>
    <w:rsid w:val="00700F6C"/>
    <w:rsid w:val="00701944"/>
    <w:rsid w:val="0070215D"/>
    <w:rsid w:val="00702E43"/>
    <w:rsid w:val="0071265D"/>
    <w:rsid w:val="007130D3"/>
    <w:rsid w:val="007157EB"/>
    <w:rsid w:val="00716677"/>
    <w:rsid w:val="00717184"/>
    <w:rsid w:val="00720C00"/>
    <w:rsid w:val="00723B50"/>
    <w:rsid w:val="007242CE"/>
    <w:rsid w:val="00724317"/>
    <w:rsid w:val="00725128"/>
    <w:rsid w:val="00730E28"/>
    <w:rsid w:val="007328CF"/>
    <w:rsid w:val="00733240"/>
    <w:rsid w:val="0073364D"/>
    <w:rsid w:val="00734D00"/>
    <w:rsid w:val="00735826"/>
    <w:rsid w:val="00740431"/>
    <w:rsid w:val="007417AC"/>
    <w:rsid w:val="007427B4"/>
    <w:rsid w:val="007443FA"/>
    <w:rsid w:val="00754B22"/>
    <w:rsid w:val="00755786"/>
    <w:rsid w:val="0075608A"/>
    <w:rsid w:val="007561CE"/>
    <w:rsid w:val="0075659C"/>
    <w:rsid w:val="007614CE"/>
    <w:rsid w:val="00764549"/>
    <w:rsid w:val="00764594"/>
    <w:rsid w:val="007646FB"/>
    <w:rsid w:val="00764AEF"/>
    <w:rsid w:val="00766039"/>
    <w:rsid w:val="00766499"/>
    <w:rsid w:val="00766D57"/>
    <w:rsid w:val="00770582"/>
    <w:rsid w:val="00770752"/>
    <w:rsid w:val="00770C8A"/>
    <w:rsid w:val="007713A8"/>
    <w:rsid w:val="00774839"/>
    <w:rsid w:val="00774A81"/>
    <w:rsid w:val="007762EF"/>
    <w:rsid w:val="007804A5"/>
    <w:rsid w:val="0078167E"/>
    <w:rsid w:val="00781FA0"/>
    <w:rsid w:val="007831FE"/>
    <w:rsid w:val="007913D1"/>
    <w:rsid w:val="0079207A"/>
    <w:rsid w:val="007944C3"/>
    <w:rsid w:val="00795ACB"/>
    <w:rsid w:val="00795F3A"/>
    <w:rsid w:val="00797719"/>
    <w:rsid w:val="007A37D2"/>
    <w:rsid w:val="007B58AF"/>
    <w:rsid w:val="007B669E"/>
    <w:rsid w:val="007C099E"/>
    <w:rsid w:val="007C28F9"/>
    <w:rsid w:val="007C2B7A"/>
    <w:rsid w:val="007C3ADC"/>
    <w:rsid w:val="007C3C78"/>
    <w:rsid w:val="007C79AD"/>
    <w:rsid w:val="007D0165"/>
    <w:rsid w:val="007D0C0B"/>
    <w:rsid w:val="007D56A6"/>
    <w:rsid w:val="007D73CE"/>
    <w:rsid w:val="007D752D"/>
    <w:rsid w:val="007E484B"/>
    <w:rsid w:val="007E49E8"/>
    <w:rsid w:val="007E6C99"/>
    <w:rsid w:val="007F0536"/>
    <w:rsid w:val="007F09C6"/>
    <w:rsid w:val="007F1EE6"/>
    <w:rsid w:val="007F21C1"/>
    <w:rsid w:val="007F324F"/>
    <w:rsid w:val="007F33CA"/>
    <w:rsid w:val="007F3BEE"/>
    <w:rsid w:val="007F40B2"/>
    <w:rsid w:val="00801DB4"/>
    <w:rsid w:val="00802EF2"/>
    <w:rsid w:val="00803C93"/>
    <w:rsid w:val="00805681"/>
    <w:rsid w:val="00810689"/>
    <w:rsid w:val="00811C9C"/>
    <w:rsid w:val="00814550"/>
    <w:rsid w:val="00817DCF"/>
    <w:rsid w:val="00824D5D"/>
    <w:rsid w:val="008276C4"/>
    <w:rsid w:val="00831280"/>
    <w:rsid w:val="00836EB0"/>
    <w:rsid w:val="00841B97"/>
    <w:rsid w:val="00843816"/>
    <w:rsid w:val="0084423F"/>
    <w:rsid w:val="00844893"/>
    <w:rsid w:val="00844FE8"/>
    <w:rsid w:val="008500E0"/>
    <w:rsid w:val="008501E9"/>
    <w:rsid w:val="00857471"/>
    <w:rsid w:val="00861FFE"/>
    <w:rsid w:val="008652CB"/>
    <w:rsid w:val="0086693B"/>
    <w:rsid w:val="008670EA"/>
    <w:rsid w:val="0086747F"/>
    <w:rsid w:val="00867BBB"/>
    <w:rsid w:val="00870030"/>
    <w:rsid w:val="00871F97"/>
    <w:rsid w:val="00873217"/>
    <w:rsid w:val="0088411D"/>
    <w:rsid w:val="00884B8A"/>
    <w:rsid w:val="00885DB0"/>
    <w:rsid w:val="0088630F"/>
    <w:rsid w:val="00890322"/>
    <w:rsid w:val="00893FFF"/>
    <w:rsid w:val="008945C4"/>
    <w:rsid w:val="008A0256"/>
    <w:rsid w:val="008A0A9D"/>
    <w:rsid w:val="008A1855"/>
    <w:rsid w:val="008A2CC2"/>
    <w:rsid w:val="008A5662"/>
    <w:rsid w:val="008A6F58"/>
    <w:rsid w:val="008A70A8"/>
    <w:rsid w:val="008B077A"/>
    <w:rsid w:val="008B255C"/>
    <w:rsid w:val="008B3E38"/>
    <w:rsid w:val="008B5F31"/>
    <w:rsid w:val="008B5FF1"/>
    <w:rsid w:val="008B61C8"/>
    <w:rsid w:val="008B62D2"/>
    <w:rsid w:val="008B75E2"/>
    <w:rsid w:val="008B7F19"/>
    <w:rsid w:val="008C0397"/>
    <w:rsid w:val="008C1295"/>
    <w:rsid w:val="008C2D63"/>
    <w:rsid w:val="008C3656"/>
    <w:rsid w:val="008C3E3B"/>
    <w:rsid w:val="008D10FC"/>
    <w:rsid w:val="008D1CCD"/>
    <w:rsid w:val="008D2348"/>
    <w:rsid w:val="008D5094"/>
    <w:rsid w:val="008D5A66"/>
    <w:rsid w:val="008D7019"/>
    <w:rsid w:val="008D7548"/>
    <w:rsid w:val="008E0CF0"/>
    <w:rsid w:val="008E1436"/>
    <w:rsid w:val="008E1D05"/>
    <w:rsid w:val="008E23B5"/>
    <w:rsid w:val="008E34FD"/>
    <w:rsid w:val="008E3630"/>
    <w:rsid w:val="008E46EE"/>
    <w:rsid w:val="008F2A4A"/>
    <w:rsid w:val="008F30C5"/>
    <w:rsid w:val="008F3F0A"/>
    <w:rsid w:val="008F5C11"/>
    <w:rsid w:val="008F65CD"/>
    <w:rsid w:val="0090041B"/>
    <w:rsid w:val="009014ED"/>
    <w:rsid w:val="00904996"/>
    <w:rsid w:val="0090614F"/>
    <w:rsid w:val="009102CF"/>
    <w:rsid w:val="0091371E"/>
    <w:rsid w:val="0091576B"/>
    <w:rsid w:val="0091779F"/>
    <w:rsid w:val="009203B2"/>
    <w:rsid w:val="009217E9"/>
    <w:rsid w:val="0092240C"/>
    <w:rsid w:val="009242B0"/>
    <w:rsid w:val="00924B06"/>
    <w:rsid w:val="00925A28"/>
    <w:rsid w:val="00925AAF"/>
    <w:rsid w:val="00931D16"/>
    <w:rsid w:val="0093591F"/>
    <w:rsid w:val="00941231"/>
    <w:rsid w:val="009413C4"/>
    <w:rsid w:val="009416AD"/>
    <w:rsid w:val="00945429"/>
    <w:rsid w:val="00945CAC"/>
    <w:rsid w:val="00945FD8"/>
    <w:rsid w:val="00946154"/>
    <w:rsid w:val="009474D8"/>
    <w:rsid w:val="00947989"/>
    <w:rsid w:val="00950391"/>
    <w:rsid w:val="00950A68"/>
    <w:rsid w:val="00954B77"/>
    <w:rsid w:val="009560DF"/>
    <w:rsid w:val="009569F2"/>
    <w:rsid w:val="00956F87"/>
    <w:rsid w:val="0096105D"/>
    <w:rsid w:val="009610E7"/>
    <w:rsid w:val="00961376"/>
    <w:rsid w:val="0096350A"/>
    <w:rsid w:val="00963C12"/>
    <w:rsid w:val="00965AF5"/>
    <w:rsid w:val="0096635F"/>
    <w:rsid w:val="0096664C"/>
    <w:rsid w:val="009708F5"/>
    <w:rsid w:val="009708FB"/>
    <w:rsid w:val="009728FB"/>
    <w:rsid w:val="00973C1D"/>
    <w:rsid w:val="00973F1C"/>
    <w:rsid w:val="00980459"/>
    <w:rsid w:val="00980A29"/>
    <w:rsid w:val="00981BB7"/>
    <w:rsid w:val="00984093"/>
    <w:rsid w:val="009848EC"/>
    <w:rsid w:val="00985046"/>
    <w:rsid w:val="0099728A"/>
    <w:rsid w:val="009A0CFC"/>
    <w:rsid w:val="009A393B"/>
    <w:rsid w:val="009A5C66"/>
    <w:rsid w:val="009A5FDF"/>
    <w:rsid w:val="009B1B4D"/>
    <w:rsid w:val="009B3CA8"/>
    <w:rsid w:val="009B486F"/>
    <w:rsid w:val="009B5511"/>
    <w:rsid w:val="009B6E82"/>
    <w:rsid w:val="009B7C67"/>
    <w:rsid w:val="009C29E4"/>
    <w:rsid w:val="009C3E86"/>
    <w:rsid w:val="009C4553"/>
    <w:rsid w:val="009C6AD3"/>
    <w:rsid w:val="009D325D"/>
    <w:rsid w:val="009D4674"/>
    <w:rsid w:val="009D67CB"/>
    <w:rsid w:val="009E02CE"/>
    <w:rsid w:val="009E4D51"/>
    <w:rsid w:val="009E514B"/>
    <w:rsid w:val="009E7286"/>
    <w:rsid w:val="009F0E4D"/>
    <w:rsid w:val="009F384B"/>
    <w:rsid w:val="009F5997"/>
    <w:rsid w:val="009F628B"/>
    <w:rsid w:val="009F7571"/>
    <w:rsid w:val="009F7A35"/>
    <w:rsid w:val="00A00A4C"/>
    <w:rsid w:val="00A01977"/>
    <w:rsid w:val="00A03F4C"/>
    <w:rsid w:val="00A03F52"/>
    <w:rsid w:val="00A04032"/>
    <w:rsid w:val="00A0522A"/>
    <w:rsid w:val="00A068B4"/>
    <w:rsid w:val="00A127A9"/>
    <w:rsid w:val="00A1463B"/>
    <w:rsid w:val="00A164BC"/>
    <w:rsid w:val="00A16FE7"/>
    <w:rsid w:val="00A17EB7"/>
    <w:rsid w:val="00A24CAB"/>
    <w:rsid w:val="00A251A7"/>
    <w:rsid w:val="00A2522F"/>
    <w:rsid w:val="00A279E3"/>
    <w:rsid w:val="00A30F57"/>
    <w:rsid w:val="00A312C1"/>
    <w:rsid w:val="00A33947"/>
    <w:rsid w:val="00A33EE3"/>
    <w:rsid w:val="00A3510C"/>
    <w:rsid w:val="00A363C7"/>
    <w:rsid w:val="00A36EE5"/>
    <w:rsid w:val="00A3722B"/>
    <w:rsid w:val="00A41A3D"/>
    <w:rsid w:val="00A451D9"/>
    <w:rsid w:val="00A50D76"/>
    <w:rsid w:val="00A54147"/>
    <w:rsid w:val="00A5489E"/>
    <w:rsid w:val="00A54B7A"/>
    <w:rsid w:val="00A56E2B"/>
    <w:rsid w:val="00A65AAC"/>
    <w:rsid w:val="00A67DBF"/>
    <w:rsid w:val="00A67EA4"/>
    <w:rsid w:val="00A706B0"/>
    <w:rsid w:val="00A73E61"/>
    <w:rsid w:val="00A743E0"/>
    <w:rsid w:val="00A7500C"/>
    <w:rsid w:val="00A7641F"/>
    <w:rsid w:val="00A76492"/>
    <w:rsid w:val="00A76900"/>
    <w:rsid w:val="00A76AC4"/>
    <w:rsid w:val="00A80669"/>
    <w:rsid w:val="00A82BBB"/>
    <w:rsid w:val="00A836FF"/>
    <w:rsid w:val="00A846DD"/>
    <w:rsid w:val="00A85AB0"/>
    <w:rsid w:val="00A86B98"/>
    <w:rsid w:val="00A86CFD"/>
    <w:rsid w:val="00A90EF6"/>
    <w:rsid w:val="00A92DBB"/>
    <w:rsid w:val="00A94A9B"/>
    <w:rsid w:val="00A959F1"/>
    <w:rsid w:val="00A97EB7"/>
    <w:rsid w:val="00AA09BA"/>
    <w:rsid w:val="00AA1E10"/>
    <w:rsid w:val="00AA3580"/>
    <w:rsid w:val="00AA430E"/>
    <w:rsid w:val="00AB1406"/>
    <w:rsid w:val="00AB489C"/>
    <w:rsid w:val="00AB5DF9"/>
    <w:rsid w:val="00AB6666"/>
    <w:rsid w:val="00AC0B6B"/>
    <w:rsid w:val="00AC2456"/>
    <w:rsid w:val="00AC3004"/>
    <w:rsid w:val="00AC6A43"/>
    <w:rsid w:val="00AC7E40"/>
    <w:rsid w:val="00AD0B9B"/>
    <w:rsid w:val="00AD1C5A"/>
    <w:rsid w:val="00AD5ECB"/>
    <w:rsid w:val="00AE0CAC"/>
    <w:rsid w:val="00AE2E43"/>
    <w:rsid w:val="00AE3435"/>
    <w:rsid w:val="00AE4EA5"/>
    <w:rsid w:val="00AE7220"/>
    <w:rsid w:val="00AE77AE"/>
    <w:rsid w:val="00AE7928"/>
    <w:rsid w:val="00AF1DAD"/>
    <w:rsid w:val="00B000D3"/>
    <w:rsid w:val="00B00CF2"/>
    <w:rsid w:val="00B01E83"/>
    <w:rsid w:val="00B037EA"/>
    <w:rsid w:val="00B066A9"/>
    <w:rsid w:val="00B071CC"/>
    <w:rsid w:val="00B116F7"/>
    <w:rsid w:val="00B157E5"/>
    <w:rsid w:val="00B174CD"/>
    <w:rsid w:val="00B2146B"/>
    <w:rsid w:val="00B237AB"/>
    <w:rsid w:val="00B24117"/>
    <w:rsid w:val="00B2491C"/>
    <w:rsid w:val="00B24F37"/>
    <w:rsid w:val="00B2674B"/>
    <w:rsid w:val="00B27EED"/>
    <w:rsid w:val="00B3065F"/>
    <w:rsid w:val="00B32E27"/>
    <w:rsid w:val="00B32EBA"/>
    <w:rsid w:val="00B3515C"/>
    <w:rsid w:val="00B41982"/>
    <w:rsid w:val="00B41D4D"/>
    <w:rsid w:val="00B42EF0"/>
    <w:rsid w:val="00B44E83"/>
    <w:rsid w:val="00B455A3"/>
    <w:rsid w:val="00B4613A"/>
    <w:rsid w:val="00B474AB"/>
    <w:rsid w:val="00B4774C"/>
    <w:rsid w:val="00B50965"/>
    <w:rsid w:val="00B52672"/>
    <w:rsid w:val="00B53FEB"/>
    <w:rsid w:val="00B548AD"/>
    <w:rsid w:val="00B54DBF"/>
    <w:rsid w:val="00B55237"/>
    <w:rsid w:val="00B57B16"/>
    <w:rsid w:val="00B60757"/>
    <w:rsid w:val="00B60F5C"/>
    <w:rsid w:val="00B611AF"/>
    <w:rsid w:val="00B61510"/>
    <w:rsid w:val="00B64D49"/>
    <w:rsid w:val="00B65515"/>
    <w:rsid w:val="00B6705B"/>
    <w:rsid w:val="00B671CD"/>
    <w:rsid w:val="00B7006F"/>
    <w:rsid w:val="00B70233"/>
    <w:rsid w:val="00B742C4"/>
    <w:rsid w:val="00B772FC"/>
    <w:rsid w:val="00B77BBF"/>
    <w:rsid w:val="00B80163"/>
    <w:rsid w:val="00B80AB3"/>
    <w:rsid w:val="00B81F82"/>
    <w:rsid w:val="00B82910"/>
    <w:rsid w:val="00B82F46"/>
    <w:rsid w:val="00B83816"/>
    <w:rsid w:val="00B85023"/>
    <w:rsid w:val="00B85F21"/>
    <w:rsid w:val="00B87D60"/>
    <w:rsid w:val="00B93560"/>
    <w:rsid w:val="00B95FD3"/>
    <w:rsid w:val="00B97E19"/>
    <w:rsid w:val="00BA010B"/>
    <w:rsid w:val="00BA184D"/>
    <w:rsid w:val="00BA3E1D"/>
    <w:rsid w:val="00BA4BB1"/>
    <w:rsid w:val="00BA5305"/>
    <w:rsid w:val="00BA5DED"/>
    <w:rsid w:val="00BA7950"/>
    <w:rsid w:val="00BA7F2D"/>
    <w:rsid w:val="00BB112A"/>
    <w:rsid w:val="00BB2190"/>
    <w:rsid w:val="00BB21DF"/>
    <w:rsid w:val="00BB4337"/>
    <w:rsid w:val="00BB482D"/>
    <w:rsid w:val="00BB7372"/>
    <w:rsid w:val="00BB75FC"/>
    <w:rsid w:val="00BC00DB"/>
    <w:rsid w:val="00BC0376"/>
    <w:rsid w:val="00BC156E"/>
    <w:rsid w:val="00BC1A93"/>
    <w:rsid w:val="00BC3BA2"/>
    <w:rsid w:val="00BC572A"/>
    <w:rsid w:val="00BC6195"/>
    <w:rsid w:val="00BC6978"/>
    <w:rsid w:val="00BC6AA5"/>
    <w:rsid w:val="00BC7D9A"/>
    <w:rsid w:val="00BD1E51"/>
    <w:rsid w:val="00BD4504"/>
    <w:rsid w:val="00BD4FDB"/>
    <w:rsid w:val="00BD6445"/>
    <w:rsid w:val="00BD72DB"/>
    <w:rsid w:val="00BD732B"/>
    <w:rsid w:val="00BD7534"/>
    <w:rsid w:val="00BE120B"/>
    <w:rsid w:val="00BE314A"/>
    <w:rsid w:val="00BF290F"/>
    <w:rsid w:val="00BF3625"/>
    <w:rsid w:val="00BF4EEF"/>
    <w:rsid w:val="00BF7337"/>
    <w:rsid w:val="00C011EB"/>
    <w:rsid w:val="00C034A6"/>
    <w:rsid w:val="00C05FC4"/>
    <w:rsid w:val="00C07187"/>
    <w:rsid w:val="00C07941"/>
    <w:rsid w:val="00C07C8A"/>
    <w:rsid w:val="00C11FB1"/>
    <w:rsid w:val="00C174C1"/>
    <w:rsid w:val="00C20DE4"/>
    <w:rsid w:val="00C21AE4"/>
    <w:rsid w:val="00C22BC9"/>
    <w:rsid w:val="00C23179"/>
    <w:rsid w:val="00C2392D"/>
    <w:rsid w:val="00C240BF"/>
    <w:rsid w:val="00C25348"/>
    <w:rsid w:val="00C271B8"/>
    <w:rsid w:val="00C30159"/>
    <w:rsid w:val="00C308DA"/>
    <w:rsid w:val="00C33B7A"/>
    <w:rsid w:val="00C375E7"/>
    <w:rsid w:val="00C41826"/>
    <w:rsid w:val="00C4351A"/>
    <w:rsid w:val="00C44116"/>
    <w:rsid w:val="00C46AF6"/>
    <w:rsid w:val="00C512A4"/>
    <w:rsid w:val="00C521B5"/>
    <w:rsid w:val="00C53093"/>
    <w:rsid w:val="00C541E5"/>
    <w:rsid w:val="00C57B36"/>
    <w:rsid w:val="00C61829"/>
    <w:rsid w:val="00C624B0"/>
    <w:rsid w:val="00C62A7F"/>
    <w:rsid w:val="00C62A9D"/>
    <w:rsid w:val="00C707EF"/>
    <w:rsid w:val="00C72A49"/>
    <w:rsid w:val="00C73AB6"/>
    <w:rsid w:val="00C76049"/>
    <w:rsid w:val="00C767C5"/>
    <w:rsid w:val="00C77D6F"/>
    <w:rsid w:val="00C77DFD"/>
    <w:rsid w:val="00C81A0B"/>
    <w:rsid w:val="00C822DE"/>
    <w:rsid w:val="00C82CEC"/>
    <w:rsid w:val="00C82DF0"/>
    <w:rsid w:val="00C84150"/>
    <w:rsid w:val="00C845A5"/>
    <w:rsid w:val="00C863C9"/>
    <w:rsid w:val="00C86574"/>
    <w:rsid w:val="00C92A1B"/>
    <w:rsid w:val="00C9338A"/>
    <w:rsid w:val="00C94A12"/>
    <w:rsid w:val="00C979BD"/>
    <w:rsid w:val="00CA20F3"/>
    <w:rsid w:val="00CA2343"/>
    <w:rsid w:val="00CA3177"/>
    <w:rsid w:val="00CA41A9"/>
    <w:rsid w:val="00CA65A6"/>
    <w:rsid w:val="00CB0764"/>
    <w:rsid w:val="00CB0CAC"/>
    <w:rsid w:val="00CB2E5D"/>
    <w:rsid w:val="00CB3982"/>
    <w:rsid w:val="00CB3B4B"/>
    <w:rsid w:val="00CB417B"/>
    <w:rsid w:val="00CC0757"/>
    <w:rsid w:val="00CC2095"/>
    <w:rsid w:val="00CC2735"/>
    <w:rsid w:val="00CC38B9"/>
    <w:rsid w:val="00CC44D0"/>
    <w:rsid w:val="00CD2557"/>
    <w:rsid w:val="00CD2ED3"/>
    <w:rsid w:val="00CD31F8"/>
    <w:rsid w:val="00CD3A1D"/>
    <w:rsid w:val="00CD479D"/>
    <w:rsid w:val="00CD5285"/>
    <w:rsid w:val="00CD7B08"/>
    <w:rsid w:val="00CE0AD2"/>
    <w:rsid w:val="00CE0B63"/>
    <w:rsid w:val="00CE1864"/>
    <w:rsid w:val="00CE29EA"/>
    <w:rsid w:val="00CE3D51"/>
    <w:rsid w:val="00CE5408"/>
    <w:rsid w:val="00CE6571"/>
    <w:rsid w:val="00CE66A8"/>
    <w:rsid w:val="00CE6D47"/>
    <w:rsid w:val="00CF4002"/>
    <w:rsid w:val="00CF6C6F"/>
    <w:rsid w:val="00CF6EE0"/>
    <w:rsid w:val="00CF721B"/>
    <w:rsid w:val="00D00D5B"/>
    <w:rsid w:val="00D01961"/>
    <w:rsid w:val="00D01D1F"/>
    <w:rsid w:val="00D02117"/>
    <w:rsid w:val="00D05093"/>
    <w:rsid w:val="00D057F9"/>
    <w:rsid w:val="00D06F0F"/>
    <w:rsid w:val="00D07A8A"/>
    <w:rsid w:val="00D11C10"/>
    <w:rsid w:val="00D12F56"/>
    <w:rsid w:val="00D13134"/>
    <w:rsid w:val="00D14199"/>
    <w:rsid w:val="00D15955"/>
    <w:rsid w:val="00D17158"/>
    <w:rsid w:val="00D175EA"/>
    <w:rsid w:val="00D20331"/>
    <w:rsid w:val="00D206E5"/>
    <w:rsid w:val="00D233A5"/>
    <w:rsid w:val="00D26A47"/>
    <w:rsid w:val="00D27260"/>
    <w:rsid w:val="00D27483"/>
    <w:rsid w:val="00D27A05"/>
    <w:rsid w:val="00D27F02"/>
    <w:rsid w:val="00D3328A"/>
    <w:rsid w:val="00D3394E"/>
    <w:rsid w:val="00D35BAD"/>
    <w:rsid w:val="00D36328"/>
    <w:rsid w:val="00D36E14"/>
    <w:rsid w:val="00D4065B"/>
    <w:rsid w:val="00D40EF3"/>
    <w:rsid w:val="00D45796"/>
    <w:rsid w:val="00D45A95"/>
    <w:rsid w:val="00D4728F"/>
    <w:rsid w:val="00D52DD0"/>
    <w:rsid w:val="00D5340D"/>
    <w:rsid w:val="00D539F7"/>
    <w:rsid w:val="00D53B04"/>
    <w:rsid w:val="00D53B92"/>
    <w:rsid w:val="00D53F07"/>
    <w:rsid w:val="00D552E8"/>
    <w:rsid w:val="00D55724"/>
    <w:rsid w:val="00D564D0"/>
    <w:rsid w:val="00D60327"/>
    <w:rsid w:val="00D60C2F"/>
    <w:rsid w:val="00D60F50"/>
    <w:rsid w:val="00D62DC8"/>
    <w:rsid w:val="00D6423C"/>
    <w:rsid w:val="00D66DCD"/>
    <w:rsid w:val="00D675E8"/>
    <w:rsid w:val="00D67F61"/>
    <w:rsid w:val="00D76197"/>
    <w:rsid w:val="00D761D6"/>
    <w:rsid w:val="00D7753B"/>
    <w:rsid w:val="00D80103"/>
    <w:rsid w:val="00D82A25"/>
    <w:rsid w:val="00D82DB8"/>
    <w:rsid w:val="00D85AD0"/>
    <w:rsid w:val="00D87712"/>
    <w:rsid w:val="00D922C1"/>
    <w:rsid w:val="00D927C7"/>
    <w:rsid w:val="00D9383C"/>
    <w:rsid w:val="00D9492C"/>
    <w:rsid w:val="00D956F5"/>
    <w:rsid w:val="00D95C49"/>
    <w:rsid w:val="00D979AB"/>
    <w:rsid w:val="00D97E4F"/>
    <w:rsid w:val="00DA2FF3"/>
    <w:rsid w:val="00DA3028"/>
    <w:rsid w:val="00DA32E0"/>
    <w:rsid w:val="00DA360E"/>
    <w:rsid w:val="00DA3D68"/>
    <w:rsid w:val="00DA444D"/>
    <w:rsid w:val="00DA4838"/>
    <w:rsid w:val="00DA4935"/>
    <w:rsid w:val="00DA4EA5"/>
    <w:rsid w:val="00DA5311"/>
    <w:rsid w:val="00DA6C73"/>
    <w:rsid w:val="00DA7690"/>
    <w:rsid w:val="00DA78D2"/>
    <w:rsid w:val="00DB2B1D"/>
    <w:rsid w:val="00DB3CB0"/>
    <w:rsid w:val="00DB4382"/>
    <w:rsid w:val="00DB6211"/>
    <w:rsid w:val="00DB639B"/>
    <w:rsid w:val="00DB73DE"/>
    <w:rsid w:val="00DC105A"/>
    <w:rsid w:val="00DC3CA4"/>
    <w:rsid w:val="00DC498E"/>
    <w:rsid w:val="00DC4C3B"/>
    <w:rsid w:val="00DC50BF"/>
    <w:rsid w:val="00DC710E"/>
    <w:rsid w:val="00DC7506"/>
    <w:rsid w:val="00DD0152"/>
    <w:rsid w:val="00DD238A"/>
    <w:rsid w:val="00DD3E64"/>
    <w:rsid w:val="00DD3E86"/>
    <w:rsid w:val="00DD7269"/>
    <w:rsid w:val="00DE00AC"/>
    <w:rsid w:val="00DE08A2"/>
    <w:rsid w:val="00DE1C2F"/>
    <w:rsid w:val="00DE1C6B"/>
    <w:rsid w:val="00DE3EC8"/>
    <w:rsid w:val="00DE49CD"/>
    <w:rsid w:val="00DE6C1A"/>
    <w:rsid w:val="00DE743D"/>
    <w:rsid w:val="00DE7C4F"/>
    <w:rsid w:val="00DF0C93"/>
    <w:rsid w:val="00DF1C37"/>
    <w:rsid w:val="00DF23FA"/>
    <w:rsid w:val="00DF3D74"/>
    <w:rsid w:val="00DF5DEC"/>
    <w:rsid w:val="00DF7461"/>
    <w:rsid w:val="00E00F35"/>
    <w:rsid w:val="00E02FFE"/>
    <w:rsid w:val="00E03F41"/>
    <w:rsid w:val="00E05D8F"/>
    <w:rsid w:val="00E06294"/>
    <w:rsid w:val="00E077D2"/>
    <w:rsid w:val="00E07F65"/>
    <w:rsid w:val="00E10C89"/>
    <w:rsid w:val="00E10F29"/>
    <w:rsid w:val="00E138D8"/>
    <w:rsid w:val="00E139DE"/>
    <w:rsid w:val="00E1753B"/>
    <w:rsid w:val="00E22761"/>
    <w:rsid w:val="00E22786"/>
    <w:rsid w:val="00E22D08"/>
    <w:rsid w:val="00E2304A"/>
    <w:rsid w:val="00E23C3E"/>
    <w:rsid w:val="00E257D4"/>
    <w:rsid w:val="00E26FB4"/>
    <w:rsid w:val="00E304B8"/>
    <w:rsid w:val="00E32B6B"/>
    <w:rsid w:val="00E32BAE"/>
    <w:rsid w:val="00E33760"/>
    <w:rsid w:val="00E34A20"/>
    <w:rsid w:val="00E3516C"/>
    <w:rsid w:val="00E37519"/>
    <w:rsid w:val="00E3759A"/>
    <w:rsid w:val="00E4057D"/>
    <w:rsid w:val="00E40EE1"/>
    <w:rsid w:val="00E42A38"/>
    <w:rsid w:val="00E42EA1"/>
    <w:rsid w:val="00E43BF2"/>
    <w:rsid w:val="00E4431F"/>
    <w:rsid w:val="00E47CF7"/>
    <w:rsid w:val="00E47E96"/>
    <w:rsid w:val="00E507CD"/>
    <w:rsid w:val="00E5245C"/>
    <w:rsid w:val="00E52F25"/>
    <w:rsid w:val="00E54ADE"/>
    <w:rsid w:val="00E54B5A"/>
    <w:rsid w:val="00E608E9"/>
    <w:rsid w:val="00E63B29"/>
    <w:rsid w:val="00E645A4"/>
    <w:rsid w:val="00E66583"/>
    <w:rsid w:val="00E67FA4"/>
    <w:rsid w:val="00E7242C"/>
    <w:rsid w:val="00E7392F"/>
    <w:rsid w:val="00E746D6"/>
    <w:rsid w:val="00E75765"/>
    <w:rsid w:val="00E75AA8"/>
    <w:rsid w:val="00E75ED7"/>
    <w:rsid w:val="00E75F69"/>
    <w:rsid w:val="00E76A01"/>
    <w:rsid w:val="00E80FEE"/>
    <w:rsid w:val="00E81100"/>
    <w:rsid w:val="00E81EFB"/>
    <w:rsid w:val="00E84C02"/>
    <w:rsid w:val="00E86ECD"/>
    <w:rsid w:val="00E92285"/>
    <w:rsid w:val="00E95D4D"/>
    <w:rsid w:val="00E9602C"/>
    <w:rsid w:val="00E96D22"/>
    <w:rsid w:val="00EA295A"/>
    <w:rsid w:val="00EA3FCF"/>
    <w:rsid w:val="00EA5ADD"/>
    <w:rsid w:val="00EA7890"/>
    <w:rsid w:val="00EA79D6"/>
    <w:rsid w:val="00EA7CE1"/>
    <w:rsid w:val="00EB167F"/>
    <w:rsid w:val="00EB1B9A"/>
    <w:rsid w:val="00EB2098"/>
    <w:rsid w:val="00EB25E8"/>
    <w:rsid w:val="00EB3531"/>
    <w:rsid w:val="00EB41AB"/>
    <w:rsid w:val="00EB5553"/>
    <w:rsid w:val="00EC0785"/>
    <w:rsid w:val="00EC1110"/>
    <w:rsid w:val="00EC24A3"/>
    <w:rsid w:val="00EC292E"/>
    <w:rsid w:val="00EC2C7A"/>
    <w:rsid w:val="00EC632D"/>
    <w:rsid w:val="00EC7414"/>
    <w:rsid w:val="00ED02EF"/>
    <w:rsid w:val="00ED3DAF"/>
    <w:rsid w:val="00ED48A1"/>
    <w:rsid w:val="00ED50EB"/>
    <w:rsid w:val="00ED525B"/>
    <w:rsid w:val="00ED6CB6"/>
    <w:rsid w:val="00ED6CDC"/>
    <w:rsid w:val="00ED7EBB"/>
    <w:rsid w:val="00EE021C"/>
    <w:rsid w:val="00EE027A"/>
    <w:rsid w:val="00EE2A77"/>
    <w:rsid w:val="00EE4C1F"/>
    <w:rsid w:val="00EE5DD4"/>
    <w:rsid w:val="00EE6CD7"/>
    <w:rsid w:val="00EE6DA2"/>
    <w:rsid w:val="00EF1ED8"/>
    <w:rsid w:val="00EF2DA7"/>
    <w:rsid w:val="00F04E1E"/>
    <w:rsid w:val="00F0668C"/>
    <w:rsid w:val="00F07B2F"/>
    <w:rsid w:val="00F10403"/>
    <w:rsid w:val="00F10B0E"/>
    <w:rsid w:val="00F13EB6"/>
    <w:rsid w:val="00F17E26"/>
    <w:rsid w:val="00F20596"/>
    <w:rsid w:val="00F24688"/>
    <w:rsid w:val="00F2657F"/>
    <w:rsid w:val="00F27568"/>
    <w:rsid w:val="00F30455"/>
    <w:rsid w:val="00F31893"/>
    <w:rsid w:val="00F33427"/>
    <w:rsid w:val="00F33B68"/>
    <w:rsid w:val="00F34CC1"/>
    <w:rsid w:val="00F36834"/>
    <w:rsid w:val="00F37A4F"/>
    <w:rsid w:val="00F4038C"/>
    <w:rsid w:val="00F41085"/>
    <w:rsid w:val="00F423F1"/>
    <w:rsid w:val="00F444F9"/>
    <w:rsid w:val="00F449C0"/>
    <w:rsid w:val="00F44F3A"/>
    <w:rsid w:val="00F4540F"/>
    <w:rsid w:val="00F466E6"/>
    <w:rsid w:val="00F46744"/>
    <w:rsid w:val="00F467DA"/>
    <w:rsid w:val="00F477E5"/>
    <w:rsid w:val="00F479B3"/>
    <w:rsid w:val="00F51549"/>
    <w:rsid w:val="00F51746"/>
    <w:rsid w:val="00F51EAD"/>
    <w:rsid w:val="00F5331C"/>
    <w:rsid w:val="00F5368F"/>
    <w:rsid w:val="00F5577A"/>
    <w:rsid w:val="00F57FFC"/>
    <w:rsid w:val="00F61C28"/>
    <w:rsid w:val="00F62425"/>
    <w:rsid w:val="00F62A8F"/>
    <w:rsid w:val="00F63105"/>
    <w:rsid w:val="00F64398"/>
    <w:rsid w:val="00F64551"/>
    <w:rsid w:val="00F64A7E"/>
    <w:rsid w:val="00F66D47"/>
    <w:rsid w:val="00F66FCF"/>
    <w:rsid w:val="00F67B21"/>
    <w:rsid w:val="00F7401A"/>
    <w:rsid w:val="00F8137A"/>
    <w:rsid w:val="00F84EFA"/>
    <w:rsid w:val="00F876A1"/>
    <w:rsid w:val="00F87840"/>
    <w:rsid w:val="00F909DA"/>
    <w:rsid w:val="00F94779"/>
    <w:rsid w:val="00F95524"/>
    <w:rsid w:val="00F96B38"/>
    <w:rsid w:val="00FA1ABE"/>
    <w:rsid w:val="00FA2967"/>
    <w:rsid w:val="00FA3F7F"/>
    <w:rsid w:val="00FA444A"/>
    <w:rsid w:val="00FA6C7D"/>
    <w:rsid w:val="00FA7086"/>
    <w:rsid w:val="00FA7524"/>
    <w:rsid w:val="00FB1999"/>
    <w:rsid w:val="00FB50FD"/>
    <w:rsid w:val="00FB7489"/>
    <w:rsid w:val="00FC0BAA"/>
    <w:rsid w:val="00FC4612"/>
    <w:rsid w:val="00FC61FB"/>
    <w:rsid w:val="00FC6A65"/>
    <w:rsid w:val="00FC7D94"/>
    <w:rsid w:val="00FD0956"/>
    <w:rsid w:val="00FD3C3F"/>
    <w:rsid w:val="00FD773A"/>
    <w:rsid w:val="00FE03F5"/>
    <w:rsid w:val="00FE17A4"/>
    <w:rsid w:val="00FE4C7A"/>
    <w:rsid w:val="00FE6B66"/>
    <w:rsid w:val="00FF1538"/>
    <w:rsid w:val="00FF2308"/>
    <w:rsid w:val="00FF2415"/>
    <w:rsid w:val="00FF3D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24E9"/>
  <w15:docId w15:val="{4254FF30-9C2B-4554-8FD0-E3DA8BB0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ourier New"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D4282"/>
    <w:pPr>
      <w:widowControl w:val="0"/>
    </w:pPr>
    <w:rPr>
      <w:color w:val="000000"/>
      <w:sz w:val="24"/>
      <w:szCs w:val="24"/>
      <w:lang w:bidi="lt-LT"/>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666C74"/>
    <w:pPr>
      <w:keepNext/>
      <w:widowControl/>
      <w:jc w:val="center"/>
      <w:outlineLvl w:val="0"/>
    </w:pPr>
    <w:rPr>
      <w:rFonts w:eastAsia="Times New Roman"/>
      <w:b/>
      <w:bCs/>
      <w:color w:val="auto"/>
      <w:lang w:eastAsia="en-US" w:bidi="ar-SA"/>
    </w:rPr>
  </w:style>
  <w:style w:type="paragraph" w:styleId="Antrat2">
    <w:name w:val="heading 2"/>
    <w:basedOn w:val="prastasis"/>
    <w:next w:val="prastasis"/>
    <w:link w:val="Antrat2Diagrama"/>
    <w:uiPriority w:val="9"/>
    <w:unhideWhenUsed/>
    <w:qFormat/>
    <w:rsid w:val="005A56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5">
    <w:name w:val="heading 5"/>
    <w:basedOn w:val="prastasis"/>
    <w:next w:val="prastasis"/>
    <w:link w:val="Antrat5Diagrama"/>
    <w:uiPriority w:val="9"/>
    <w:semiHidden/>
    <w:unhideWhenUsed/>
    <w:qFormat/>
    <w:rsid w:val="00C05FC4"/>
    <w:pPr>
      <w:keepNext/>
      <w:keepLines/>
      <w:spacing w:before="40"/>
      <w:outlineLvl w:val="4"/>
    </w:pPr>
    <w:rPr>
      <w:rFonts w:ascii="Cambria" w:eastAsia="Times New Roman" w:hAnsi="Cambria"/>
      <w:color w:val="365F9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5D4282"/>
    <w:rPr>
      <w:color w:val="0066CC"/>
      <w:u w:val="single"/>
    </w:rPr>
  </w:style>
  <w:style w:type="character" w:customStyle="1" w:styleId="Bodytext6Exact">
    <w:name w:val="Body text (6) Exact"/>
    <w:basedOn w:val="Numatytasispastraiposriftas"/>
    <w:link w:val="Bodytext6"/>
    <w:rsid w:val="005D4282"/>
    <w:rPr>
      <w:rFonts w:ascii="Arial" w:eastAsia="Arial" w:hAnsi="Arial" w:cs="Arial"/>
      <w:b w:val="0"/>
      <w:bCs w:val="0"/>
      <w:i/>
      <w:iCs/>
      <w:smallCaps w:val="0"/>
      <w:strike w:val="0"/>
      <w:sz w:val="32"/>
      <w:szCs w:val="32"/>
      <w:u w:val="none"/>
    </w:rPr>
  </w:style>
  <w:style w:type="character" w:customStyle="1" w:styleId="Bodytext4Exact">
    <w:name w:val="Body text (4) Exact"/>
    <w:basedOn w:val="Numatytasispastraiposriftas"/>
    <w:rsid w:val="005D4282"/>
    <w:rPr>
      <w:rFonts w:ascii="Trebuchet MS" w:eastAsia="Trebuchet MS" w:hAnsi="Trebuchet MS" w:cs="Trebuchet MS"/>
      <w:b/>
      <w:bCs/>
      <w:i/>
      <w:iCs/>
      <w:smallCaps w:val="0"/>
      <w:strike w:val="0"/>
      <w:spacing w:val="-33"/>
      <w:sz w:val="26"/>
      <w:szCs w:val="26"/>
      <w:u w:val="none"/>
    </w:rPr>
  </w:style>
  <w:style w:type="character" w:customStyle="1" w:styleId="Bodytext">
    <w:name w:val="Body text_"/>
    <w:basedOn w:val="Numatytasispastraiposriftas"/>
    <w:link w:val="Pagrindinistekstas6"/>
    <w:rsid w:val="005D4282"/>
    <w:rPr>
      <w:rFonts w:ascii="Trebuchet MS" w:eastAsia="Trebuchet MS" w:hAnsi="Trebuchet MS" w:cs="Trebuchet MS"/>
      <w:b w:val="0"/>
      <w:bCs w:val="0"/>
      <w:i w:val="0"/>
      <w:iCs w:val="0"/>
      <w:smallCaps w:val="0"/>
      <w:strike w:val="0"/>
      <w:sz w:val="21"/>
      <w:szCs w:val="21"/>
      <w:u w:val="none"/>
    </w:rPr>
  </w:style>
  <w:style w:type="character" w:customStyle="1" w:styleId="Headerorfooter">
    <w:name w:val="Header or footer_"/>
    <w:basedOn w:val="Numatytasispastraiposriftas"/>
    <w:link w:val="Headerorfooter0"/>
    <w:rsid w:val="005D4282"/>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sid w:val="005D42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Turinys4Diagrama">
    <w:name w:val="Turinys 4 Diagrama"/>
    <w:basedOn w:val="Numatytasispastraiposriftas"/>
    <w:link w:val="Turinys4"/>
    <w:rsid w:val="00FA3F7F"/>
    <w:rPr>
      <w:rFonts w:eastAsia="Trebuchet MS"/>
      <w:color w:val="000000"/>
      <w:sz w:val="24"/>
      <w:szCs w:val="24"/>
      <w:lang w:bidi="lt-LT"/>
    </w:rPr>
  </w:style>
  <w:style w:type="character" w:customStyle="1" w:styleId="Heading4">
    <w:name w:val="Heading #4_"/>
    <w:basedOn w:val="Numatytasispastraiposriftas"/>
    <w:link w:val="Heading40"/>
    <w:rsid w:val="005D4282"/>
    <w:rPr>
      <w:rFonts w:ascii="Trebuchet MS" w:eastAsia="Trebuchet MS" w:hAnsi="Trebuchet MS" w:cs="Trebuchet MS"/>
      <w:b w:val="0"/>
      <w:bCs w:val="0"/>
      <w:i w:val="0"/>
      <w:iCs w:val="0"/>
      <w:smallCaps w:val="0"/>
      <w:strike w:val="0"/>
      <w:sz w:val="21"/>
      <w:szCs w:val="21"/>
      <w:u w:val="none"/>
    </w:rPr>
  </w:style>
  <w:style w:type="character" w:customStyle="1" w:styleId="Pagrindinistekstas1">
    <w:name w:val="Pagrindinis tekstas1"/>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en-US" w:eastAsia="en-US" w:bidi="en-US"/>
    </w:rPr>
  </w:style>
  <w:style w:type="character" w:customStyle="1" w:styleId="Pagrindinistekstas2">
    <w:name w:val="Pagrindinis tekstas2"/>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Pagrindinistekstas3">
    <w:name w:val="Pagrindinis tekstas3"/>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en-US" w:eastAsia="en-US" w:bidi="en-US"/>
    </w:rPr>
  </w:style>
  <w:style w:type="character" w:customStyle="1" w:styleId="Pagrindinistekstas4">
    <w:name w:val="Pagrindinis tekstas4"/>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lang w:val="lt-LT" w:eastAsia="lt-LT" w:bidi="lt-LT"/>
    </w:rPr>
  </w:style>
  <w:style w:type="character" w:customStyle="1" w:styleId="Bodytext6pt">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6pt0">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Bodytext2">
    <w:name w:val="Body text (2)_"/>
    <w:basedOn w:val="Numatytasispastraiposriftas"/>
    <w:link w:val="Bodytext20"/>
    <w:rsid w:val="005D4282"/>
    <w:rPr>
      <w:rFonts w:ascii="Times New Roman" w:eastAsia="Times New Roman" w:hAnsi="Times New Roman" w:cs="Times New Roman"/>
      <w:b w:val="0"/>
      <w:bCs w:val="0"/>
      <w:i/>
      <w:iCs/>
      <w:smallCaps w:val="0"/>
      <w:strike w:val="0"/>
      <w:sz w:val="22"/>
      <w:szCs w:val="22"/>
      <w:u w:val="none"/>
    </w:rPr>
  </w:style>
  <w:style w:type="character" w:customStyle="1" w:styleId="Bodytext2ArialUnicodeMS10ptNotItalic">
    <w:name w:val="Body text (2) + Arial Unicode MS;10 pt;Not Italic"/>
    <w:basedOn w:val="Bodytext2"/>
    <w:rsid w:val="005D4282"/>
    <w:rPr>
      <w:rFonts w:ascii="Arial Unicode MS" w:eastAsia="Arial Unicode MS" w:hAnsi="Arial Unicode MS" w:cs="Arial Unicode MS"/>
      <w:b w:val="0"/>
      <w:bCs w:val="0"/>
      <w:i/>
      <w:iCs/>
      <w:smallCaps w:val="0"/>
      <w:strike w:val="0"/>
      <w:color w:val="000000"/>
      <w:spacing w:val="0"/>
      <w:w w:val="100"/>
      <w:position w:val="0"/>
      <w:sz w:val="20"/>
      <w:szCs w:val="20"/>
      <w:u w:val="none"/>
      <w:lang w:val="lt-LT" w:eastAsia="lt-LT" w:bidi="lt-LT"/>
    </w:rPr>
  </w:style>
  <w:style w:type="character" w:customStyle="1" w:styleId="Bodytext3">
    <w:name w:val="Body text (3)_"/>
    <w:basedOn w:val="Numatytasispastraiposriftas"/>
    <w:link w:val="Bodytext30"/>
    <w:rsid w:val="005D4282"/>
    <w:rPr>
      <w:rFonts w:ascii="Times New Roman" w:eastAsia="Times New Roman" w:hAnsi="Times New Roman" w:cs="Times New Roman"/>
      <w:b w:val="0"/>
      <w:bCs w:val="0"/>
      <w:i w:val="0"/>
      <w:iCs w:val="0"/>
      <w:smallCaps w:val="0"/>
      <w:strike w:val="0"/>
      <w:u w:val="none"/>
    </w:rPr>
  </w:style>
  <w:style w:type="character" w:customStyle="1" w:styleId="Bodytext3ArialUnicodeMS45pt">
    <w:name w:val="Body text (3) + Arial Unicode MS;4;5 pt"/>
    <w:basedOn w:val="Bodytext3"/>
    <w:rsid w:val="005D428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lt-LT" w:eastAsia="lt-LT" w:bidi="lt-LT"/>
    </w:rPr>
  </w:style>
  <w:style w:type="character" w:customStyle="1" w:styleId="Heading1">
    <w:name w:val="Heading #1_"/>
    <w:basedOn w:val="Numatytasispastraiposriftas"/>
    <w:link w:val="Heading10"/>
    <w:rsid w:val="005D4282"/>
    <w:rPr>
      <w:rFonts w:ascii="Trebuchet MS" w:eastAsia="Trebuchet MS" w:hAnsi="Trebuchet MS" w:cs="Trebuchet MS"/>
      <w:b w:val="0"/>
      <w:bCs w:val="0"/>
      <w:i w:val="0"/>
      <w:iCs w:val="0"/>
      <w:smallCaps w:val="0"/>
      <w:strike w:val="0"/>
      <w:sz w:val="21"/>
      <w:szCs w:val="21"/>
      <w:u w:val="none"/>
    </w:rPr>
  </w:style>
  <w:style w:type="character" w:customStyle="1" w:styleId="Heading3">
    <w:name w:val="Heading #3_"/>
    <w:basedOn w:val="Numatytasispastraiposriftas"/>
    <w:link w:val="Heading30"/>
    <w:rsid w:val="005D4282"/>
    <w:rPr>
      <w:rFonts w:ascii="Trebuchet MS" w:eastAsia="Trebuchet MS" w:hAnsi="Trebuchet MS" w:cs="Trebuchet MS"/>
      <w:b w:val="0"/>
      <w:bCs w:val="0"/>
      <w:i/>
      <w:iCs/>
      <w:smallCaps w:val="0"/>
      <w:strike w:val="0"/>
      <w:sz w:val="21"/>
      <w:szCs w:val="21"/>
      <w:u w:val="none"/>
    </w:rPr>
  </w:style>
  <w:style w:type="character" w:customStyle="1" w:styleId="Bodytext6pt1">
    <w:name w:val="Body text + 6 pt"/>
    <w:basedOn w:val="Bodytext"/>
    <w:rsid w:val="005D4282"/>
    <w:rPr>
      <w:rFonts w:ascii="Trebuchet MS" w:eastAsia="Trebuchet MS" w:hAnsi="Trebuchet MS" w:cs="Trebuchet MS"/>
      <w:b w:val="0"/>
      <w:bCs w:val="0"/>
      <w:i w:val="0"/>
      <w:iCs w:val="0"/>
      <w:smallCaps w:val="0"/>
      <w:strike w:val="0"/>
      <w:color w:val="000000"/>
      <w:spacing w:val="0"/>
      <w:w w:val="100"/>
      <w:position w:val="0"/>
      <w:sz w:val="12"/>
      <w:szCs w:val="12"/>
      <w:u w:val="none"/>
      <w:lang w:val="lt-LT" w:eastAsia="lt-LT" w:bidi="lt-LT"/>
    </w:rPr>
  </w:style>
  <w:style w:type="character" w:customStyle="1" w:styleId="Heading22">
    <w:name w:val="Heading #2 (2)_"/>
    <w:basedOn w:val="Numatytasispastraiposriftas"/>
    <w:link w:val="Heading220"/>
    <w:rsid w:val="005D4282"/>
    <w:rPr>
      <w:rFonts w:ascii="Trebuchet MS" w:eastAsia="Trebuchet MS" w:hAnsi="Trebuchet MS" w:cs="Trebuchet MS"/>
      <w:b w:val="0"/>
      <w:bCs w:val="0"/>
      <w:i w:val="0"/>
      <w:iCs w:val="0"/>
      <w:smallCaps w:val="0"/>
      <w:strike w:val="0"/>
      <w:sz w:val="36"/>
      <w:szCs w:val="36"/>
      <w:u w:val="none"/>
    </w:rPr>
  </w:style>
  <w:style w:type="character" w:customStyle="1" w:styleId="Heading22ArialItalic">
    <w:name w:val="Heading #2 (2) + Arial;Italic"/>
    <w:basedOn w:val="Heading22"/>
    <w:rsid w:val="005D4282"/>
    <w:rPr>
      <w:rFonts w:ascii="Arial" w:eastAsia="Arial" w:hAnsi="Arial" w:cs="Arial"/>
      <w:b w:val="0"/>
      <w:bCs w:val="0"/>
      <w:i/>
      <w:iCs/>
      <w:smallCaps w:val="0"/>
      <w:strike w:val="0"/>
      <w:color w:val="000000"/>
      <w:spacing w:val="0"/>
      <w:w w:val="100"/>
      <w:position w:val="0"/>
      <w:sz w:val="36"/>
      <w:szCs w:val="36"/>
      <w:u w:val="none"/>
      <w:lang w:val="lt-LT" w:eastAsia="lt-LT" w:bidi="lt-LT"/>
    </w:rPr>
  </w:style>
  <w:style w:type="character" w:customStyle="1" w:styleId="Heading2">
    <w:name w:val="Heading #2_"/>
    <w:basedOn w:val="Numatytasispastraiposriftas"/>
    <w:link w:val="Heading20"/>
    <w:rsid w:val="005D4282"/>
    <w:rPr>
      <w:rFonts w:ascii="Trebuchet MS" w:eastAsia="Trebuchet MS" w:hAnsi="Trebuchet MS" w:cs="Trebuchet MS"/>
      <w:b/>
      <w:bCs/>
      <w:i/>
      <w:iCs/>
      <w:smallCaps w:val="0"/>
      <w:strike w:val="0"/>
      <w:spacing w:val="-30"/>
      <w:sz w:val="26"/>
      <w:szCs w:val="26"/>
      <w:u w:val="none"/>
    </w:rPr>
  </w:style>
  <w:style w:type="character" w:customStyle="1" w:styleId="Bodytext4">
    <w:name w:val="Body text (4)_"/>
    <w:basedOn w:val="Numatytasispastraiposriftas"/>
    <w:link w:val="Bodytext40"/>
    <w:rsid w:val="005D4282"/>
    <w:rPr>
      <w:rFonts w:ascii="Trebuchet MS" w:eastAsia="Trebuchet MS" w:hAnsi="Trebuchet MS" w:cs="Trebuchet MS"/>
      <w:b/>
      <w:bCs/>
      <w:i/>
      <w:iCs/>
      <w:smallCaps w:val="0"/>
      <w:strike w:val="0"/>
      <w:spacing w:val="-30"/>
      <w:sz w:val="26"/>
      <w:szCs w:val="26"/>
      <w:u w:val="none"/>
    </w:rPr>
  </w:style>
  <w:style w:type="character" w:customStyle="1" w:styleId="Bodytext5">
    <w:name w:val="Body text (5)_"/>
    <w:basedOn w:val="Numatytasispastraiposriftas"/>
    <w:link w:val="Bodytext50"/>
    <w:rsid w:val="005D4282"/>
    <w:rPr>
      <w:rFonts w:ascii="Trebuchet MS" w:eastAsia="Trebuchet MS" w:hAnsi="Trebuchet MS" w:cs="Trebuchet MS"/>
      <w:b w:val="0"/>
      <w:bCs w:val="0"/>
      <w:i/>
      <w:iCs/>
      <w:smallCaps w:val="0"/>
      <w:strike w:val="0"/>
      <w:sz w:val="15"/>
      <w:szCs w:val="15"/>
      <w:u w:val="none"/>
    </w:rPr>
  </w:style>
  <w:style w:type="character" w:customStyle="1" w:styleId="BodytextExact">
    <w:name w:val="Body text Exact"/>
    <w:basedOn w:val="Numatytasispastraiposriftas"/>
    <w:rsid w:val="005D4282"/>
    <w:rPr>
      <w:rFonts w:ascii="Trebuchet MS" w:eastAsia="Trebuchet MS" w:hAnsi="Trebuchet MS" w:cs="Trebuchet MS"/>
      <w:b w:val="0"/>
      <w:bCs w:val="0"/>
      <w:i w:val="0"/>
      <w:iCs w:val="0"/>
      <w:smallCaps w:val="0"/>
      <w:strike w:val="0"/>
      <w:spacing w:val="-1"/>
      <w:sz w:val="20"/>
      <w:szCs w:val="20"/>
      <w:u w:val="none"/>
    </w:rPr>
  </w:style>
  <w:style w:type="character" w:customStyle="1" w:styleId="Tablecaption">
    <w:name w:val="Table caption_"/>
    <w:basedOn w:val="Numatytasispastraiposriftas"/>
    <w:link w:val="Tablecaption0"/>
    <w:rsid w:val="005D4282"/>
    <w:rPr>
      <w:rFonts w:ascii="Trebuchet MS" w:eastAsia="Trebuchet MS" w:hAnsi="Trebuchet MS" w:cs="Trebuchet MS"/>
      <w:b w:val="0"/>
      <w:bCs w:val="0"/>
      <w:i w:val="0"/>
      <w:iCs w:val="0"/>
      <w:smallCaps w:val="0"/>
      <w:strike w:val="0"/>
      <w:sz w:val="21"/>
      <w:szCs w:val="21"/>
      <w:u w:val="none"/>
    </w:rPr>
  </w:style>
  <w:style w:type="character" w:customStyle="1" w:styleId="BodytextItalic">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7">
    <w:name w:val="Body text (7)_"/>
    <w:basedOn w:val="Numatytasispastraiposriftas"/>
    <w:link w:val="Bodytext70"/>
    <w:rsid w:val="005D4282"/>
    <w:rPr>
      <w:rFonts w:ascii="Trebuchet MS" w:eastAsia="Trebuchet MS" w:hAnsi="Trebuchet MS" w:cs="Trebuchet MS"/>
      <w:b w:val="0"/>
      <w:bCs w:val="0"/>
      <w:i/>
      <w:iCs/>
      <w:smallCaps w:val="0"/>
      <w:strike w:val="0"/>
      <w:sz w:val="21"/>
      <w:szCs w:val="21"/>
      <w:u w:val="none"/>
    </w:rPr>
  </w:style>
  <w:style w:type="character" w:customStyle="1" w:styleId="Bodytext7NotItalic">
    <w:name w:val="Body text (7) + Not Italic"/>
    <w:basedOn w:val="Bodytext7"/>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Bodytext8">
    <w:name w:val="Body text (8)_"/>
    <w:basedOn w:val="Numatytasispastraiposriftas"/>
    <w:link w:val="Bodytext80"/>
    <w:rsid w:val="005D4282"/>
    <w:rPr>
      <w:rFonts w:ascii="Trebuchet MS" w:eastAsia="Trebuchet MS" w:hAnsi="Trebuchet MS" w:cs="Trebuchet MS"/>
      <w:b/>
      <w:bCs/>
      <w:i/>
      <w:iCs/>
      <w:smallCaps w:val="0"/>
      <w:strike w:val="0"/>
      <w:sz w:val="19"/>
      <w:szCs w:val="19"/>
      <w:u w:val="none"/>
    </w:rPr>
  </w:style>
  <w:style w:type="character" w:customStyle="1" w:styleId="Bodytext84ptNotBoldNotItalic">
    <w:name w:val="Body text (8) + 4 pt;Not Bold;Not Italic"/>
    <w:basedOn w:val="Bodytext8"/>
    <w:rsid w:val="005D4282"/>
    <w:rPr>
      <w:rFonts w:ascii="Trebuchet MS" w:eastAsia="Trebuchet MS" w:hAnsi="Trebuchet MS" w:cs="Trebuchet MS"/>
      <w:b/>
      <w:bCs/>
      <w:i/>
      <w:iCs/>
      <w:smallCaps w:val="0"/>
      <w:strike w:val="0"/>
      <w:color w:val="000000"/>
      <w:spacing w:val="0"/>
      <w:w w:val="100"/>
      <w:position w:val="0"/>
      <w:sz w:val="8"/>
      <w:szCs w:val="8"/>
      <w:u w:val="none"/>
      <w:lang w:val="lt-LT" w:eastAsia="lt-LT" w:bidi="lt-LT"/>
    </w:rPr>
  </w:style>
  <w:style w:type="character" w:customStyle="1" w:styleId="Tablecaption1">
    <w:name w:val="Table caption"/>
    <w:basedOn w:val="Tablecaption"/>
    <w:rsid w:val="005D4282"/>
    <w:rPr>
      <w:rFonts w:ascii="Trebuchet MS" w:eastAsia="Trebuchet MS" w:hAnsi="Trebuchet MS" w:cs="Trebuchet MS"/>
      <w:b w:val="0"/>
      <w:bCs w:val="0"/>
      <w:i w:val="0"/>
      <w:iCs w:val="0"/>
      <w:smallCaps w:val="0"/>
      <w:strike w:val="0"/>
      <w:color w:val="000000"/>
      <w:spacing w:val="0"/>
      <w:w w:val="100"/>
      <w:position w:val="0"/>
      <w:sz w:val="21"/>
      <w:szCs w:val="21"/>
      <w:u w:val="single"/>
      <w:lang w:val="lt-LT" w:eastAsia="lt-LT" w:bidi="lt-LT"/>
    </w:rPr>
  </w:style>
  <w:style w:type="character" w:customStyle="1" w:styleId="BodytextItalic0">
    <w:name w:val="Body text + Italic"/>
    <w:basedOn w:val="Bodytext"/>
    <w:rsid w:val="005D4282"/>
    <w:rPr>
      <w:rFonts w:ascii="Trebuchet MS" w:eastAsia="Trebuchet MS" w:hAnsi="Trebuchet MS" w:cs="Trebuchet MS"/>
      <w:b w:val="0"/>
      <w:bCs w:val="0"/>
      <w:i/>
      <w:iCs/>
      <w:smallCaps w:val="0"/>
      <w:strike w:val="0"/>
      <w:color w:val="000000"/>
      <w:spacing w:val="0"/>
      <w:w w:val="100"/>
      <w:position w:val="0"/>
      <w:sz w:val="21"/>
      <w:szCs w:val="21"/>
      <w:u w:val="none"/>
      <w:lang w:val="lt-LT" w:eastAsia="lt-LT" w:bidi="lt-LT"/>
    </w:rPr>
  </w:style>
  <w:style w:type="character" w:customStyle="1" w:styleId="Pagrindinistekstas5">
    <w:name w:val="Pagrindinis tekstas5"/>
    <w:basedOn w:val="Bodytext"/>
    <w:rsid w:val="005D4282"/>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Headerorfooter12ptBold">
    <w:name w:val="Header or footer + 12 pt;Bold"/>
    <w:basedOn w:val="Headerorfooter"/>
    <w:rsid w:val="005D428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Spacing1pt">
    <w:name w:val="Body text + Spacing 1 pt"/>
    <w:basedOn w:val="Bodytext"/>
    <w:rsid w:val="005D4282"/>
    <w:rPr>
      <w:rFonts w:ascii="Trebuchet MS" w:eastAsia="Trebuchet MS" w:hAnsi="Trebuchet MS" w:cs="Trebuchet MS"/>
      <w:b w:val="0"/>
      <w:bCs w:val="0"/>
      <w:i w:val="0"/>
      <w:iCs w:val="0"/>
      <w:smallCaps w:val="0"/>
      <w:strike w:val="0"/>
      <w:color w:val="000000"/>
      <w:spacing w:val="30"/>
      <w:w w:val="100"/>
      <w:position w:val="0"/>
      <w:sz w:val="21"/>
      <w:szCs w:val="21"/>
      <w:u w:val="none"/>
      <w:lang w:val="lt-LT" w:eastAsia="lt-LT" w:bidi="lt-LT"/>
    </w:rPr>
  </w:style>
  <w:style w:type="paragraph" w:customStyle="1" w:styleId="Bodytext6">
    <w:name w:val="Body text (6)"/>
    <w:basedOn w:val="prastasis"/>
    <w:link w:val="Bodytext6Exact"/>
    <w:rsid w:val="005D4282"/>
    <w:pPr>
      <w:shd w:val="clear" w:color="auto" w:fill="FFFFFF"/>
      <w:spacing w:line="0" w:lineRule="atLeast"/>
    </w:pPr>
    <w:rPr>
      <w:rFonts w:ascii="Arial" w:eastAsia="Arial" w:hAnsi="Arial" w:cs="Arial"/>
      <w:i/>
      <w:iCs/>
      <w:sz w:val="32"/>
      <w:szCs w:val="32"/>
    </w:rPr>
  </w:style>
  <w:style w:type="paragraph" w:customStyle="1" w:styleId="Bodytext40">
    <w:name w:val="Body text (4)"/>
    <w:basedOn w:val="prastasis"/>
    <w:link w:val="Bodytext4"/>
    <w:rsid w:val="005D4282"/>
    <w:pPr>
      <w:shd w:val="clear" w:color="auto" w:fill="FFFFFF"/>
      <w:spacing w:before="300" w:line="0" w:lineRule="atLeast"/>
      <w:jc w:val="right"/>
    </w:pPr>
    <w:rPr>
      <w:rFonts w:ascii="Trebuchet MS" w:eastAsia="Trebuchet MS" w:hAnsi="Trebuchet MS" w:cs="Trebuchet MS"/>
      <w:b/>
      <w:bCs/>
      <w:i/>
      <w:iCs/>
      <w:spacing w:val="-30"/>
      <w:sz w:val="26"/>
      <w:szCs w:val="26"/>
    </w:rPr>
  </w:style>
  <w:style w:type="paragraph" w:customStyle="1" w:styleId="Pagrindinistekstas6">
    <w:name w:val="Pagrindinis tekstas6"/>
    <w:basedOn w:val="prastasis"/>
    <w:link w:val="Bodytext"/>
    <w:rsid w:val="005D4282"/>
    <w:pPr>
      <w:shd w:val="clear" w:color="auto" w:fill="FFFFFF"/>
      <w:spacing w:line="254" w:lineRule="exact"/>
      <w:ind w:hanging="580"/>
      <w:jc w:val="both"/>
    </w:pPr>
    <w:rPr>
      <w:rFonts w:ascii="Trebuchet MS" w:eastAsia="Trebuchet MS" w:hAnsi="Trebuchet MS" w:cs="Trebuchet MS"/>
      <w:sz w:val="21"/>
      <w:szCs w:val="21"/>
    </w:rPr>
  </w:style>
  <w:style w:type="paragraph" w:customStyle="1" w:styleId="Headerorfooter0">
    <w:name w:val="Header or footer"/>
    <w:basedOn w:val="prastasis"/>
    <w:link w:val="Headerorfooter"/>
    <w:rsid w:val="005D4282"/>
    <w:pPr>
      <w:shd w:val="clear" w:color="auto" w:fill="FFFFFF"/>
      <w:spacing w:line="0" w:lineRule="atLeast"/>
    </w:pPr>
    <w:rPr>
      <w:rFonts w:eastAsia="Times New Roman"/>
      <w:sz w:val="20"/>
      <w:szCs w:val="20"/>
    </w:rPr>
  </w:style>
  <w:style w:type="paragraph" w:styleId="Turinys4">
    <w:name w:val="toc 4"/>
    <w:basedOn w:val="prastasis"/>
    <w:link w:val="Turinys4Diagrama"/>
    <w:autoRedefine/>
    <w:rsid w:val="00FA3F7F"/>
    <w:pPr>
      <w:numPr>
        <w:numId w:val="1"/>
      </w:numPr>
      <w:tabs>
        <w:tab w:val="left" w:pos="617"/>
        <w:tab w:val="right" w:leader="dot" w:pos="9630"/>
      </w:tabs>
      <w:spacing w:line="360" w:lineRule="auto"/>
      <w:ind w:left="23"/>
      <w:jc w:val="both"/>
    </w:pPr>
    <w:rPr>
      <w:rFonts w:eastAsia="Trebuchet MS"/>
    </w:rPr>
  </w:style>
  <w:style w:type="paragraph" w:customStyle="1" w:styleId="Heading40">
    <w:name w:val="Heading #4"/>
    <w:basedOn w:val="prastasis"/>
    <w:link w:val="Heading4"/>
    <w:rsid w:val="005D4282"/>
    <w:pPr>
      <w:shd w:val="clear" w:color="auto" w:fill="FFFFFF"/>
      <w:spacing w:after="180" w:line="0" w:lineRule="atLeast"/>
      <w:outlineLvl w:val="3"/>
    </w:pPr>
    <w:rPr>
      <w:rFonts w:ascii="Trebuchet MS" w:eastAsia="Trebuchet MS" w:hAnsi="Trebuchet MS" w:cs="Trebuchet MS"/>
      <w:sz w:val="21"/>
      <w:szCs w:val="21"/>
    </w:rPr>
  </w:style>
  <w:style w:type="paragraph" w:customStyle="1" w:styleId="Bodytext20">
    <w:name w:val="Body text (2)"/>
    <w:basedOn w:val="prastasis"/>
    <w:link w:val="Bodytext2"/>
    <w:rsid w:val="005D4282"/>
    <w:pPr>
      <w:shd w:val="clear" w:color="auto" w:fill="FFFFFF"/>
      <w:spacing w:before="240" w:after="240" w:line="0" w:lineRule="atLeast"/>
    </w:pPr>
    <w:rPr>
      <w:rFonts w:eastAsia="Times New Roman"/>
      <w:i/>
      <w:iCs/>
      <w:sz w:val="22"/>
      <w:szCs w:val="22"/>
    </w:rPr>
  </w:style>
  <w:style w:type="paragraph" w:customStyle="1" w:styleId="Bodytext30">
    <w:name w:val="Body text (3)"/>
    <w:basedOn w:val="prastasis"/>
    <w:link w:val="Bodytext3"/>
    <w:rsid w:val="005D4282"/>
    <w:pPr>
      <w:shd w:val="clear" w:color="auto" w:fill="FFFFFF"/>
      <w:spacing w:before="240" w:after="120" w:line="0" w:lineRule="atLeast"/>
    </w:pPr>
    <w:rPr>
      <w:rFonts w:eastAsia="Times New Roman"/>
    </w:rPr>
  </w:style>
  <w:style w:type="paragraph" w:customStyle="1" w:styleId="Heading10">
    <w:name w:val="Heading #1"/>
    <w:basedOn w:val="prastasis"/>
    <w:link w:val="Heading1"/>
    <w:rsid w:val="005D4282"/>
    <w:pPr>
      <w:shd w:val="clear" w:color="auto" w:fill="FFFFFF"/>
      <w:spacing w:before="120" w:after="240" w:line="0" w:lineRule="atLeast"/>
      <w:outlineLvl w:val="0"/>
    </w:pPr>
    <w:rPr>
      <w:rFonts w:ascii="Trebuchet MS" w:eastAsia="Trebuchet MS" w:hAnsi="Trebuchet MS" w:cs="Trebuchet MS"/>
      <w:sz w:val="21"/>
      <w:szCs w:val="21"/>
    </w:rPr>
  </w:style>
  <w:style w:type="paragraph" w:customStyle="1" w:styleId="Heading30">
    <w:name w:val="Heading #3"/>
    <w:basedOn w:val="prastasis"/>
    <w:link w:val="Heading3"/>
    <w:rsid w:val="005D4282"/>
    <w:pPr>
      <w:shd w:val="clear" w:color="auto" w:fill="FFFFFF"/>
      <w:spacing w:before="60" w:after="60" w:line="0" w:lineRule="atLeast"/>
      <w:jc w:val="right"/>
      <w:outlineLvl w:val="2"/>
    </w:pPr>
    <w:rPr>
      <w:rFonts w:ascii="Trebuchet MS" w:eastAsia="Trebuchet MS" w:hAnsi="Trebuchet MS" w:cs="Trebuchet MS"/>
      <w:i/>
      <w:iCs/>
      <w:sz w:val="21"/>
      <w:szCs w:val="21"/>
    </w:rPr>
  </w:style>
  <w:style w:type="paragraph" w:customStyle="1" w:styleId="Heading220">
    <w:name w:val="Heading #2 (2)"/>
    <w:basedOn w:val="prastasis"/>
    <w:link w:val="Heading22"/>
    <w:rsid w:val="005D4282"/>
    <w:pPr>
      <w:shd w:val="clear" w:color="auto" w:fill="FFFFFF"/>
      <w:spacing w:before="360" w:after="60" w:line="0" w:lineRule="atLeast"/>
      <w:jc w:val="right"/>
      <w:outlineLvl w:val="1"/>
    </w:pPr>
    <w:rPr>
      <w:rFonts w:ascii="Trebuchet MS" w:eastAsia="Trebuchet MS" w:hAnsi="Trebuchet MS" w:cs="Trebuchet MS"/>
      <w:sz w:val="36"/>
      <w:szCs w:val="36"/>
    </w:rPr>
  </w:style>
  <w:style w:type="paragraph" w:customStyle="1" w:styleId="Heading20">
    <w:name w:val="Heading #2"/>
    <w:basedOn w:val="prastasis"/>
    <w:link w:val="Heading2"/>
    <w:rsid w:val="005D4282"/>
    <w:pPr>
      <w:shd w:val="clear" w:color="auto" w:fill="FFFFFF"/>
      <w:spacing w:before="60" w:after="300" w:line="0" w:lineRule="atLeast"/>
      <w:jc w:val="right"/>
      <w:outlineLvl w:val="1"/>
    </w:pPr>
    <w:rPr>
      <w:rFonts w:ascii="Trebuchet MS" w:eastAsia="Trebuchet MS" w:hAnsi="Trebuchet MS" w:cs="Trebuchet MS"/>
      <w:b/>
      <w:bCs/>
      <w:i/>
      <w:iCs/>
      <w:spacing w:val="-30"/>
      <w:sz w:val="26"/>
      <w:szCs w:val="26"/>
    </w:rPr>
  </w:style>
  <w:style w:type="paragraph" w:customStyle="1" w:styleId="Bodytext50">
    <w:name w:val="Body text (5)"/>
    <w:basedOn w:val="prastasis"/>
    <w:link w:val="Bodytext5"/>
    <w:rsid w:val="005D4282"/>
    <w:pPr>
      <w:shd w:val="clear" w:color="auto" w:fill="FFFFFF"/>
      <w:spacing w:after="300" w:line="0" w:lineRule="atLeast"/>
      <w:jc w:val="right"/>
    </w:pPr>
    <w:rPr>
      <w:rFonts w:ascii="Trebuchet MS" w:eastAsia="Trebuchet MS" w:hAnsi="Trebuchet MS" w:cs="Trebuchet MS"/>
      <w:i/>
      <w:iCs/>
      <w:sz w:val="15"/>
      <w:szCs w:val="15"/>
    </w:rPr>
  </w:style>
  <w:style w:type="paragraph" w:customStyle="1" w:styleId="Tablecaption0">
    <w:name w:val="Table caption"/>
    <w:basedOn w:val="prastasis"/>
    <w:link w:val="Tablecaption"/>
    <w:rsid w:val="005D4282"/>
    <w:pPr>
      <w:shd w:val="clear" w:color="auto" w:fill="FFFFFF"/>
      <w:spacing w:line="0" w:lineRule="atLeast"/>
    </w:pPr>
    <w:rPr>
      <w:rFonts w:ascii="Trebuchet MS" w:eastAsia="Trebuchet MS" w:hAnsi="Trebuchet MS" w:cs="Trebuchet MS"/>
      <w:sz w:val="21"/>
      <w:szCs w:val="21"/>
    </w:rPr>
  </w:style>
  <w:style w:type="paragraph" w:customStyle="1" w:styleId="Bodytext70">
    <w:name w:val="Body text (7)"/>
    <w:basedOn w:val="prastasis"/>
    <w:link w:val="Bodytext7"/>
    <w:rsid w:val="005D4282"/>
    <w:pPr>
      <w:shd w:val="clear" w:color="auto" w:fill="FFFFFF"/>
      <w:spacing w:line="254" w:lineRule="exact"/>
      <w:jc w:val="both"/>
    </w:pPr>
    <w:rPr>
      <w:rFonts w:ascii="Trebuchet MS" w:eastAsia="Trebuchet MS" w:hAnsi="Trebuchet MS" w:cs="Trebuchet MS"/>
      <w:i/>
      <w:iCs/>
      <w:sz w:val="21"/>
      <w:szCs w:val="21"/>
    </w:rPr>
  </w:style>
  <w:style w:type="paragraph" w:customStyle="1" w:styleId="Bodytext80">
    <w:name w:val="Body text (8)"/>
    <w:basedOn w:val="prastasis"/>
    <w:link w:val="Bodytext8"/>
    <w:rsid w:val="005D4282"/>
    <w:pPr>
      <w:shd w:val="clear" w:color="auto" w:fill="FFFFFF"/>
      <w:spacing w:line="254" w:lineRule="exact"/>
      <w:jc w:val="both"/>
    </w:pPr>
    <w:rPr>
      <w:rFonts w:ascii="Trebuchet MS" w:eastAsia="Trebuchet MS" w:hAnsi="Trebuchet MS" w:cs="Trebuchet MS"/>
      <w:b/>
      <w:bCs/>
      <w:i/>
      <w:iCs/>
      <w:sz w:val="19"/>
      <w:szCs w:val="19"/>
    </w:rPr>
  </w:style>
  <w:style w:type="paragraph" w:styleId="Antrats">
    <w:name w:val="header"/>
    <w:aliases w:val="En-tête-1,En-tête-2,hd,Header 2"/>
    <w:basedOn w:val="prastasis"/>
    <w:link w:val="AntratsDiagrama"/>
    <w:uiPriority w:val="99"/>
    <w:unhideWhenUsed/>
    <w:rsid w:val="00E75F69"/>
    <w:pPr>
      <w:tabs>
        <w:tab w:val="center" w:pos="4819"/>
        <w:tab w:val="right" w:pos="9638"/>
      </w:tabs>
    </w:pPr>
  </w:style>
  <w:style w:type="character" w:customStyle="1" w:styleId="AntratsDiagrama">
    <w:name w:val="Antraštės Diagrama"/>
    <w:aliases w:val="En-tête-1 Diagrama,En-tête-2 Diagrama,hd Diagrama,Header 2 Diagrama"/>
    <w:basedOn w:val="Numatytasispastraiposriftas"/>
    <w:link w:val="Antrats"/>
    <w:uiPriority w:val="99"/>
    <w:rsid w:val="00E75F69"/>
    <w:rPr>
      <w:color w:val="000000"/>
    </w:rPr>
  </w:style>
  <w:style w:type="paragraph" w:styleId="Porat">
    <w:name w:val="footer"/>
    <w:basedOn w:val="prastasis"/>
    <w:link w:val="PoratDiagrama"/>
    <w:uiPriority w:val="99"/>
    <w:unhideWhenUsed/>
    <w:rsid w:val="00E75F69"/>
    <w:pPr>
      <w:tabs>
        <w:tab w:val="center" w:pos="4819"/>
        <w:tab w:val="right" w:pos="9638"/>
      </w:tabs>
    </w:pPr>
  </w:style>
  <w:style w:type="character" w:customStyle="1" w:styleId="PoratDiagrama">
    <w:name w:val="Poraštė Diagrama"/>
    <w:basedOn w:val="Numatytasispastraiposriftas"/>
    <w:link w:val="Porat"/>
    <w:uiPriority w:val="99"/>
    <w:rsid w:val="00E75F69"/>
    <w:rPr>
      <w:color w:val="000000"/>
    </w:rPr>
  </w:style>
  <w:style w:type="character" w:customStyle="1" w:styleId="Pagrindinistekstas">
    <w:name w:val="Pagrindinis tekstas_"/>
    <w:basedOn w:val="Numatytasispastraiposriftas"/>
    <w:rsid w:val="001814B0"/>
    <w:rPr>
      <w:rFonts w:ascii="Times New Roman" w:eastAsia="Times New Roman" w:hAnsi="Times New Roman" w:cs="Times New Roman"/>
      <w:b w:val="0"/>
      <w:bCs w:val="0"/>
      <w:i w:val="0"/>
      <w:iCs w:val="0"/>
      <w:smallCaps w:val="0"/>
      <w:strike w:val="0"/>
      <w:spacing w:val="-10"/>
      <w:sz w:val="24"/>
      <w:szCs w:val="24"/>
    </w:rPr>
  </w:style>
  <w:style w:type="paragraph" w:styleId="Puslapioinaostekstas">
    <w:name w:val="footnote text"/>
    <w:aliases w:val="Footnote,Footnote Text Char Char,Fußnotentextf"/>
    <w:basedOn w:val="prastasis"/>
    <w:link w:val="PuslapioinaostekstasDiagrama"/>
    <w:unhideWhenUsed/>
    <w:rsid w:val="001814B0"/>
    <w:pPr>
      <w:widowControl/>
    </w:pPr>
    <w:rPr>
      <w:rFonts w:ascii="Arial Unicode MS" w:eastAsia="Arial Unicode MS" w:hAnsi="Arial Unicode MS" w:cs="Arial Unicode MS"/>
      <w:sz w:val="20"/>
      <w:szCs w:val="20"/>
      <w:lang w:bidi="ar-SA"/>
    </w:rPr>
  </w:style>
  <w:style w:type="character" w:customStyle="1" w:styleId="PuslapioinaostekstasDiagrama">
    <w:name w:val="Puslapio išnašos tekstas Diagrama"/>
    <w:aliases w:val="Footnote Diagrama,Footnote Text Char Char Diagrama,Fußnotentextf Diagrama"/>
    <w:basedOn w:val="Numatytasispastraiposriftas"/>
    <w:link w:val="Puslapioinaostekstas"/>
    <w:rsid w:val="001814B0"/>
    <w:rPr>
      <w:rFonts w:ascii="Arial Unicode MS" w:eastAsia="Arial Unicode MS" w:hAnsi="Arial Unicode MS" w:cs="Arial Unicode MS"/>
      <w:color w:val="000000"/>
      <w:sz w:val="20"/>
      <w:szCs w:val="20"/>
      <w:lang w:bidi="ar-SA"/>
    </w:rPr>
  </w:style>
  <w:style w:type="paragraph" w:styleId="Tekstoblokas">
    <w:name w:val="Block Text"/>
    <w:basedOn w:val="prastasis"/>
    <w:rsid w:val="001814B0"/>
    <w:pPr>
      <w:widowControl/>
      <w:ind w:left="1440" w:right="142"/>
    </w:pPr>
    <w:rPr>
      <w:rFonts w:eastAsia="Times New Roman"/>
      <w:color w:val="auto"/>
      <w:szCs w:val="20"/>
      <w:lang w:eastAsia="en-US" w:bidi="ar-SA"/>
    </w:rPr>
  </w:style>
  <w:style w:type="paragraph" w:customStyle="1" w:styleId="BodyText1">
    <w:name w:val="Body Text1"/>
    <w:link w:val="BodytextChar"/>
    <w:rsid w:val="001814B0"/>
    <w:pPr>
      <w:snapToGrid w:val="0"/>
      <w:ind w:firstLine="312"/>
      <w:jc w:val="both"/>
    </w:pPr>
    <w:rPr>
      <w:rFonts w:ascii="TimesLT" w:eastAsia="Times New Roman" w:hAnsi="TimesLT"/>
      <w:szCs w:val="22"/>
      <w:lang w:val="en-US" w:eastAsia="en-US"/>
    </w:rPr>
  </w:style>
  <w:style w:type="character" w:customStyle="1" w:styleId="BodytextChar">
    <w:name w:val="Body text Char"/>
    <w:link w:val="BodyText1"/>
    <w:rsid w:val="001814B0"/>
    <w:rPr>
      <w:rFonts w:ascii="TimesLT" w:eastAsia="Times New Roman" w:hAnsi="TimesLT"/>
      <w:szCs w:val="22"/>
      <w:lang w:val="en-US" w:eastAsia="en-US" w:bidi="ar-SA"/>
    </w:rPr>
  </w:style>
  <w:style w:type="table" w:styleId="Lentelstinklelis">
    <w:name w:val="Table Grid"/>
    <w:basedOn w:val="prastojilentel"/>
    <w:rsid w:val="0018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Buletai,Bullet EY,List Paragraph21,List Paragraph1,List Paragraph2,lp1,Bullet 1,Use Case List Paragraph,Numbering,ERP-List Paragraph,List Paragraph11,List Paragraph111,List (services),Loetelu (bulletid),Table of contents numbered"/>
    <w:basedOn w:val="prastasis"/>
    <w:link w:val="SraopastraipaDiagrama"/>
    <w:uiPriority w:val="34"/>
    <w:qFormat/>
    <w:rsid w:val="003E3CE9"/>
    <w:pPr>
      <w:ind w:left="720"/>
      <w:contextualSpacing/>
    </w:pPr>
    <w:rPr>
      <w:sz w:val="20"/>
      <w:szCs w:val="20"/>
      <w:lang w:bidi="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66C74"/>
    <w:rPr>
      <w:rFonts w:ascii="Times New Roman" w:eastAsia="Times New Roman" w:hAnsi="Times New Roman" w:cs="Times New Roman"/>
      <w:b/>
      <w:bCs/>
      <w:lang w:eastAsia="en-US" w:bidi="ar-SA"/>
    </w:rPr>
  </w:style>
  <w:style w:type="paragraph" w:styleId="Pagrindinistekstas0">
    <w:name w:val="Body Text"/>
    <w:aliases w:val=" Char Char,body text,contents,bt,Corps de texte,body tesx,heading_txt,bodytxy2...,bodytxy2,Body Text - Level 2,??2,Head3NoNumber,?drad,ändrad,Body Text Ro,body indent, ändrad,Body single,EHPT,Body Text2,Standard paragraph"/>
    <w:basedOn w:val="prastasis"/>
    <w:link w:val="PagrindinistekstasDiagrama"/>
    <w:rsid w:val="00666C74"/>
    <w:pPr>
      <w:widowControl/>
      <w:spacing w:after="120"/>
    </w:pPr>
    <w:rPr>
      <w:rFonts w:eastAsia="Times New Roman"/>
      <w:color w:val="auto"/>
      <w:lang w:eastAsia="en-US" w:bidi="ar-SA"/>
    </w:rPr>
  </w:style>
  <w:style w:type="character" w:customStyle="1" w:styleId="PagrindinistekstasDiagrama">
    <w:name w:val="Pagrindinis tekstas Diagrama"/>
    <w:aliases w:val=" Char Char Diagrama,body text Diagrama,contents Diagrama,bt Diagrama,Corps de texte Diagrama,body tesx Diagrama,heading_txt Diagrama,bodytxy2... Diagrama,bodytxy2 Diagrama,Body Text - Level 2 Diagrama,??2 Diagrama"/>
    <w:basedOn w:val="Numatytasispastraiposriftas"/>
    <w:link w:val="Pagrindinistekstas0"/>
    <w:rsid w:val="00666C74"/>
    <w:rPr>
      <w:rFonts w:ascii="Times New Roman" w:eastAsia="Times New Roman" w:hAnsi="Times New Roman" w:cs="Times New Roman"/>
      <w:lang w:eastAsia="en-US" w:bidi="ar-SA"/>
    </w:rPr>
  </w:style>
  <w:style w:type="character" w:styleId="Komentaronuoroda">
    <w:name w:val="annotation reference"/>
    <w:uiPriority w:val="99"/>
    <w:qFormat/>
    <w:rsid w:val="00666C74"/>
    <w:rPr>
      <w:sz w:val="16"/>
      <w:szCs w:val="16"/>
    </w:rPr>
  </w:style>
  <w:style w:type="paragraph" w:styleId="Komentarotekstas">
    <w:name w:val="annotation text"/>
    <w:basedOn w:val="prastasis"/>
    <w:link w:val="KomentarotekstasDiagrama"/>
    <w:uiPriority w:val="99"/>
    <w:qFormat/>
    <w:rsid w:val="00666C74"/>
    <w:pPr>
      <w:widowControl/>
      <w:spacing w:after="200" w:line="276" w:lineRule="auto"/>
    </w:pPr>
    <w:rPr>
      <w:rFonts w:ascii="Calibri" w:eastAsia="Calibri" w:hAnsi="Calibri"/>
      <w:color w:val="auto"/>
      <w:sz w:val="20"/>
      <w:szCs w:val="20"/>
      <w:lang w:eastAsia="en-US" w:bidi="ar-SA"/>
    </w:rPr>
  </w:style>
  <w:style w:type="character" w:customStyle="1" w:styleId="KomentarotekstasDiagrama">
    <w:name w:val="Komentaro tekstas Diagrama"/>
    <w:basedOn w:val="Numatytasispastraiposriftas"/>
    <w:link w:val="Komentarotekstas"/>
    <w:uiPriority w:val="99"/>
    <w:rsid w:val="00666C74"/>
    <w:rPr>
      <w:rFonts w:ascii="Calibri" w:eastAsia="Calibri" w:hAnsi="Calibri" w:cs="Times New Roman"/>
      <w:sz w:val="20"/>
      <w:szCs w:val="20"/>
      <w:lang w:eastAsia="en-US" w:bidi="ar-SA"/>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666C74"/>
    <w:rPr>
      <w:color w:val="000000"/>
    </w:rPr>
  </w:style>
  <w:style w:type="paragraph" w:styleId="Debesliotekstas">
    <w:name w:val="Balloon Text"/>
    <w:basedOn w:val="prastasis"/>
    <w:link w:val="DebesliotekstasDiagrama"/>
    <w:uiPriority w:val="99"/>
    <w:semiHidden/>
    <w:unhideWhenUsed/>
    <w:rsid w:val="00666C7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66C74"/>
    <w:rPr>
      <w:rFonts w:ascii="Tahoma" w:hAnsi="Tahoma" w:cs="Tahoma"/>
      <w:color w:val="000000"/>
      <w:sz w:val="16"/>
      <w:szCs w:val="16"/>
    </w:rPr>
  </w:style>
  <w:style w:type="paragraph" w:styleId="Komentarotema">
    <w:name w:val="annotation subject"/>
    <w:basedOn w:val="Komentarotekstas"/>
    <w:next w:val="Komentarotekstas"/>
    <w:link w:val="KomentarotemaDiagrama"/>
    <w:uiPriority w:val="99"/>
    <w:semiHidden/>
    <w:unhideWhenUsed/>
    <w:rsid w:val="00B85023"/>
    <w:pPr>
      <w:widowControl w:val="0"/>
      <w:spacing w:after="0" w:line="240" w:lineRule="auto"/>
    </w:pPr>
    <w:rPr>
      <w:rFonts w:ascii="Courier New" w:eastAsia="Courier New" w:hAnsi="Courier New" w:cs="Courier New"/>
      <w:b/>
      <w:bCs/>
      <w:color w:val="000000"/>
      <w:lang w:eastAsia="lt-LT" w:bidi="lt-LT"/>
    </w:rPr>
  </w:style>
  <w:style w:type="character" w:customStyle="1" w:styleId="KomentarotemaDiagrama">
    <w:name w:val="Komentaro tema Diagrama"/>
    <w:basedOn w:val="KomentarotekstasDiagrama"/>
    <w:link w:val="Komentarotema"/>
    <w:uiPriority w:val="99"/>
    <w:semiHidden/>
    <w:rsid w:val="00B85023"/>
    <w:rPr>
      <w:rFonts w:ascii="Calibri" w:eastAsia="Calibri" w:hAnsi="Calibri" w:cs="Times New Roman"/>
      <w:b/>
      <w:bCs/>
      <w:color w:val="000000"/>
      <w:sz w:val="20"/>
      <w:szCs w:val="20"/>
      <w:lang w:eastAsia="en-US" w:bidi="ar-SA"/>
    </w:rPr>
  </w:style>
  <w:style w:type="character" w:customStyle="1" w:styleId="apple-style-span">
    <w:name w:val="apple-style-span"/>
    <w:basedOn w:val="Numatytasispastraiposriftas"/>
    <w:rsid w:val="0030119E"/>
  </w:style>
  <w:style w:type="character" w:customStyle="1" w:styleId="BodytextBold">
    <w:name w:val="Body text + Bold"/>
    <w:basedOn w:val="Bodytext"/>
    <w:rsid w:val="0030119E"/>
    <w:rPr>
      <w:rFonts w:ascii="Times New Roman" w:eastAsia="Times New Roman" w:hAnsi="Times New Roman" w:cs="Times New Roman"/>
      <w:b/>
      <w:bCs/>
      <w:i w:val="0"/>
      <w:iCs w:val="0"/>
      <w:smallCaps w:val="0"/>
      <w:strike w:val="0"/>
      <w:dstrike w:val="0"/>
      <w:color w:val="000000"/>
      <w:spacing w:val="0"/>
      <w:w w:val="100"/>
      <w:position w:val="0"/>
      <w:sz w:val="20"/>
      <w:szCs w:val="20"/>
      <w:u w:val="none"/>
      <w:shd w:val="clear" w:color="auto" w:fill="FFFFFF"/>
      <w:vertAlign w:val="baseline"/>
      <w:lang w:val="lt-LT" w:eastAsia="lt-LT" w:bidi="lt-LT"/>
    </w:rPr>
  </w:style>
  <w:style w:type="character" w:customStyle="1" w:styleId="Tableofcontents">
    <w:name w:val="Table of contents_"/>
    <w:basedOn w:val="Numatytasispastraiposriftas"/>
    <w:link w:val="Tableofcontents0"/>
    <w:rsid w:val="0030119E"/>
    <w:rPr>
      <w:rFonts w:eastAsia="Times New Roman"/>
      <w:shd w:val="clear" w:color="auto" w:fill="FFFFFF"/>
    </w:rPr>
  </w:style>
  <w:style w:type="character" w:customStyle="1" w:styleId="Bodytext3NotItalic">
    <w:name w:val="Body text (3) + Not Italic"/>
    <w:basedOn w:val="Bodytext3"/>
    <w:rsid w:val="0030119E"/>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lt-LT" w:eastAsia="lt-LT" w:bidi="lt-LT"/>
    </w:rPr>
  </w:style>
  <w:style w:type="paragraph" w:customStyle="1" w:styleId="Tableofcontents0">
    <w:name w:val="Table of contents"/>
    <w:basedOn w:val="prastasis"/>
    <w:link w:val="Tableofcontents"/>
    <w:rsid w:val="0030119E"/>
    <w:pPr>
      <w:shd w:val="clear" w:color="auto" w:fill="FFFFFF"/>
      <w:spacing w:line="264" w:lineRule="exact"/>
      <w:jc w:val="both"/>
    </w:pPr>
    <w:rPr>
      <w:rFonts w:eastAsia="Times New Roman"/>
    </w:rPr>
  </w:style>
  <w:style w:type="character" w:styleId="Puslapioinaosnuoroda">
    <w:name w:val="footnote reference"/>
    <w:basedOn w:val="Numatytasispastraiposriftas"/>
    <w:uiPriority w:val="99"/>
    <w:semiHidden/>
    <w:unhideWhenUsed/>
    <w:rsid w:val="006E7695"/>
    <w:rPr>
      <w:vertAlign w:val="superscript"/>
    </w:rPr>
  </w:style>
  <w:style w:type="character" w:styleId="Perirtashipersaitas">
    <w:name w:val="FollowedHyperlink"/>
    <w:basedOn w:val="Numatytasispastraiposriftas"/>
    <w:uiPriority w:val="99"/>
    <w:semiHidden/>
    <w:unhideWhenUsed/>
    <w:rsid w:val="00181F7F"/>
    <w:rPr>
      <w:color w:val="800080"/>
      <w:u w:val="single"/>
    </w:rPr>
  </w:style>
  <w:style w:type="character" w:styleId="Grietas">
    <w:name w:val="Strong"/>
    <w:basedOn w:val="Numatytasispastraiposriftas"/>
    <w:uiPriority w:val="22"/>
    <w:qFormat/>
    <w:rsid w:val="009C6AD3"/>
    <w:rPr>
      <w:b/>
      <w:bCs/>
    </w:rPr>
  </w:style>
  <w:style w:type="paragraph" w:styleId="Pataisymai">
    <w:name w:val="Revision"/>
    <w:hidden/>
    <w:uiPriority w:val="99"/>
    <w:semiHidden/>
    <w:rsid w:val="00963C12"/>
    <w:rPr>
      <w:color w:val="000000"/>
      <w:sz w:val="24"/>
      <w:szCs w:val="24"/>
      <w:lang w:bidi="lt-LT"/>
    </w:rPr>
  </w:style>
  <w:style w:type="paragraph" w:customStyle="1" w:styleId="S1lygis">
    <w:name w:val="_S 1 lygis"/>
    <w:basedOn w:val="Antrat5"/>
    <w:next w:val="Antrat5"/>
    <w:rsid w:val="00C05FC4"/>
    <w:pPr>
      <w:keepNext w:val="0"/>
      <w:keepLines w:val="0"/>
      <w:widowControl/>
      <w:numPr>
        <w:numId w:val="3"/>
      </w:numPr>
      <w:tabs>
        <w:tab w:val="clear" w:pos="709"/>
      </w:tabs>
      <w:spacing w:before="240" w:after="240"/>
      <w:ind w:left="0" w:firstLine="0"/>
    </w:pPr>
    <w:rPr>
      <w:rFonts w:ascii="Times New Roman" w:hAnsi="Times New Roman"/>
      <w:b/>
      <w:bCs/>
      <w:iCs/>
      <w:color w:val="auto"/>
      <w:szCs w:val="26"/>
      <w:lang w:bidi="ar-SA"/>
    </w:rPr>
  </w:style>
  <w:style w:type="paragraph" w:customStyle="1" w:styleId="S2lygis">
    <w:name w:val="_S 2 lygis"/>
    <w:basedOn w:val="prastasis"/>
    <w:rsid w:val="00C05FC4"/>
    <w:pPr>
      <w:numPr>
        <w:ilvl w:val="1"/>
        <w:numId w:val="3"/>
      </w:numPr>
      <w:spacing w:before="240" w:after="240"/>
      <w:jc w:val="both"/>
      <w:outlineLvl w:val="1"/>
    </w:pPr>
    <w:rPr>
      <w:rFonts w:eastAsia="Times New Roman"/>
      <w:bCs/>
      <w:iCs/>
      <w:color w:val="auto"/>
      <w:lang w:eastAsia="en-US" w:bidi="ar-SA"/>
    </w:rPr>
  </w:style>
  <w:style w:type="paragraph" w:customStyle="1" w:styleId="S3lygis">
    <w:name w:val="_S 3 lygis"/>
    <w:basedOn w:val="prastasis"/>
    <w:rsid w:val="00C05FC4"/>
    <w:pPr>
      <w:numPr>
        <w:ilvl w:val="2"/>
        <w:numId w:val="3"/>
      </w:numPr>
      <w:spacing w:before="120" w:after="120"/>
      <w:jc w:val="both"/>
      <w:outlineLvl w:val="1"/>
    </w:pPr>
    <w:rPr>
      <w:rFonts w:eastAsia="Times New Roman"/>
      <w:bCs/>
      <w:iCs/>
      <w:color w:val="auto"/>
      <w:lang w:eastAsia="en-US" w:bidi="ar-SA"/>
    </w:rPr>
  </w:style>
  <w:style w:type="paragraph" w:customStyle="1" w:styleId="S4lygis">
    <w:name w:val="_S 4 lygis"/>
    <w:basedOn w:val="S3lygis"/>
    <w:rsid w:val="00C05FC4"/>
    <w:pPr>
      <w:numPr>
        <w:ilvl w:val="3"/>
      </w:numPr>
    </w:pPr>
  </w:style>
  <w:style w:type="character" w:customStyle="1" w:styleId="Antrat5Diagrama">
    <w:name w:val="Antraštė 5 Diagrama"/>
    <w:basedOn w:val="Numatytasispastraiposriftas"/>
    <w:link w:val="Antrat5"/>
    <w:uiPriority w:val="9"/>
    <w:semiHidden/>
    <w:rsid w:val="00C05FC4"/>
    <w:rPr>
      <w:rFonts w:ascii="Cambria" w:eastAsia="Times New Roman" w:hAnsi="Cambria" w:cs="Times New Roman"/>
      <w:color w:val="365F91"/>
      <w:sz w:val="24"/>
      <w:szCs w:val="24"/>
      <w:lang w:bidi="lt-LT"/>
    </w:rPr>
  </w:style>
  <w:style w:type="character" w:styleId="Neapdorotaspaminjimas">
    <w:name w:val="Unresolved Mention"/>
    <w:basedOn w:val="Numatytasispastraiposriftas"/>
    <w:uiPriority w:val="99"/>
    <w:semiHidden/>
    <w:unhideWhenUsed/>
    <w:rsid w:val="00AA1E10"/>
    <w:rPr>
      <w:color w:val="605E5C"/>
      <w:shd w:val="clear" w:color="auto" w:fill="E1DFDD"/>
    </w:rPr>
  </w:style>
  <w:style w:type="paragraph" w:customStyle="1" w:styleId="Default">
    <w:name w:val="Default"/>
    <w:rsid w:val="00DA4838"/>
    <w:pPr>
      <w:autoSpaceDE w:val="0"/>
      <w:autoSpaceDN w:val="0"/>
      <w:adjustRightInd w:val="0"/>
    </w:pPr>
    <w:rPr>
      <w:rFonts w:eastAsiaTheme="minorHAnsi"/>
      <w:color w:val="000000"/>
      <w:sz w:val="24"/>
      <w:szCs w:val="24"/>
      <w:lang w:eastAsia="en-US"/>
    </w:rPr>
  </w:style>
  <w:style w:type="paragraph" w:styleId="prastasiniatinklio">
    <w:name w:val="Normal (Web)"/>
    <w:basedOn w:val="prastasis"/>
    <w:uiPriority w:val="99"/>
    <w:semiHidden/>
    <w:unhideWhenUsed/>
    <w:rsid w:val="00DA4838"/>
    <w:pPr>
      <w:widowControl/>
      <w:spacing w:before="100" w:beforeAutospacing="1" w:after="100" w:afterAutospacing="1"/>
    </w:pPr>
    <w:rPr>
      <w:rFonts w:eastAsiaTheme="minorEastAsia"/>
      <w:color w:val="auto"/>
      <w:lang w:val="en-US" w:eastAsia="en-US" w:bidi="ar-SA"/>
    </w:rPr>
  </w:style>
  <w:style w:type="paragraph" w:customStyle="1" w:styleId="tajtip">
    <w:name w:val="tajtip"/>
    <w:basedOn w:val="prastasis"/>
    <w:rsid w:val="00F477E5"/>
    <w:pPr>
      <w:widowControl/>
      <w:spacing w:before="100" w:beforeAutospacing="1" w:after="100" w:afterAutospacing="1"/>
    </w:pPr>
    <w:rPr>
      <w:rFonts w:eastAsia="Times New Roman"/>
      <w:color w:val="auto"/>
      <w:lang w:bidi="ar-SA"/>
    </w:rPr>
  </w:style>
  <w:style w:type="paragraph" w:customStyle="1" w:styleId="Style4">
    <w:name w:val="Style4"/>
    <w:basedOn w:val="prastasis"/>
    <w:uiPriority w:val="99"/>
    <w:rsid w:val="00973F1C"/>
    <w:pPr>
      <w:autoSpaceDE w:val="0"/>
      <w:autoSpaceDN w:val="0"/>
      <w:adjustRightInd w:val="0"/>
      <w:spacing w:line="229" w:lineRule="exact"/>
      <w:jc w:val="both"/>
    </w:pPr>
    <w:rPr>
      <w:rFonts w:ascii="Arial" w:eastAsiaTheme="minorEastAsia" w:hAnsi="Arial" w:cs="Arial"/>
      <w:color w:val="auto"/>
      <w:lang w:bidi="ar-SA"/>
    </w:rPr>
  </w:style>
  <w:style w:type="character" w:customStyle="1" w:styleId="FontStyle26">
    <w:name w:val="Font Style26"/>
    <w:basedOn w:val="Numatytasispastraiposriftas"/>
    <w:uiPriority w:val="99"/>
    <w:rsid w:val="00973F1C"/>
    <w:rPr>
      <w:rFonts w:ascii="Arial" w:hAnsi="Arial" w:cs="Arial"/>
      <w:sz w:val="18"/>
      <w:szCs w:val="18"/>
    </w:rPr>
  </w:style>
  <w:style w:type="character" w:customStyle="1" w:styleId="Antrat2Diagrama">
    <w:name w:val="Antraštė 2 Diagrama"/>
    <w:basedOn w:val="Numatytasispastraiposriftas"/>
    <w:link w:val="Antrat2"/>
    <w:uiPriority w:val="9"/>
    <w:rsid w:val="005A56AD"/>
    <w:rPr>
      <w:rFonts w:asciiTheme="majorHAnsi" w:eastAsiaTheme="majorEastAsia" w:hAnsiTheme="majorHAnsi" w:cstheme="majorBidi"/>
      <w:color w:val="365F91" w:themeColor="accent1" w:themeShade="BF"/>
      <w:sz w:val="26"/>
      <w:szCs w:val="26"/>
      <w:lang w:bidi="lt-LT"/>
    </w:rPr>
  </w:style>
  <w:style w:type="paragraph" w:customStyle="1" w:styleId="HSPunktai">
    <w:name w:val="HSPunktai"/>
    <w:basedOn w:val="Sraopastraipa"/>
    <w:link w:val="HSPunktaiChar1"/>
    <w:uiPriority w:val="99"/>
    <w:qFormat/>
    <w:rsid w:val="00DE1C6B"/>
    <w:pPr>
      <w:widowControl/>
      <w:numPr>
        <w:numId w:val="6"/>
      </w:numPr>
      <w:spacing w:line="360" w:lineRule="auto"/>
      <w:jc w:val="both"/>
    </w:pPr>
    <w:rPr>
      <w:rFonts w:eastAsia="Times New Roman"/>
      <w:color w:val="auto"/>
      <w:lang w:val="x-none" w:eastAsia="x-none"/>
    </w:rPr>
  </w:style>
  <w:style w:type="character" w:customStyle="1" w:styleId="HSPunktaiChar1">
    <w:name w:val="HSPunktai Char1"/>
    <w:link w:val="HSPunktai"/>
    <w:uiPriority w:val="99"/>
    <w:locked/>
    <w:rsid w:val="00DE1C6B"/>
    <w:rPr>
      <w:rFonts w:eastAsia="Times New Roman"/>
      <w:lang w:val="x-none" w:eastAsia="x-none"/>
    </w:rPr>
  </w:style>
  <w:style w:type="paragraph" w:customStyle="1" w:styleId="Punktai11">
    <w:name w:val="Punktai 1.1"/>
    <w:basedOn w:val="HSPunktai"/>
    <w:uiPriority w:val="99"/>
    <w:qFormat/>
    <w:rsid w:val="00DE1C6B"/>
    <w:pPr>
      <w:numPr>
        <w:ilvl w:val="1"/>
      </w:numPr>
      <w:tabs>
        <w:tab w:val="clear" w:pos="1567"/>
        <w:tab w:val="left" w:pos="1276"/>
      </w:tabs>
    </w:pPr>
  </w:style>
  <w:style w:type="character" w:customStyle="1" w:styleId="PagrindinistekstasKursyvas1">
    <w:name w:val="Pagrindinis tekstas + Kursyvas1"/>
    <w:rsid w:val="00DE1C6B"/>
    <w:rPr>
      <w:rFonts w:ascii="Times New Roman" w:hAnsi="Times New Roman" w:cs="Times New Roman"/>
      <w:i/>
      <w:iCs/>
      <w:spacing w:val="0"/>
      <w:sz w:val="23"/>
      <w:szCs w:val="23"/>
      <w:shd w:val="clear" w:color="auto" w:fill="FFFFFF"/>
    </w:rPr>
  </w:style>
  <w:style w:type="paragraph" w:customStyle="1" w:styleId="Pavadinimas2">
    <w:name w:val="Pavadinimas2"/>
    <w:basedOn w:val="prastasis"/>
    <w:rsid w:val="0047435C"/>
    <w:pPr>
      <w:numPr>
        <w:numId w:val="7"/>
      </w:numPr>
    </w:pPr>
  </w:style>
  <w:style w:type="paragraph" w:customStyle="1" w:styleId="modPunktai">
    <w:name w:val="mod: Punktai"/>
    <w:basedOn w:val="prastasis"/>
    <w:rsid w:val="00665D53"/>
    <w:pPr>
      <w:numPr>
        <w:numId w:val="9"/>
      </w:numPr>
    </w:pPr>
  </w:style>
  <w:style w:type="paragraph" w:customStyle="1" w:styleId="MPapunktis1lygis">
    <w:name w:val="M. Papunktis 1 lygis"/>
    <w:basedOn w:val="prastasis"/>
    <w:rsid w:val="00665D53"/>
    <w:pPr>
      <w:numPr>
        <w:ilvl w:val="1"/>
        <w:numId w:val="9"/>
      </w:numPr>
    </w:pPr>
  </w:style>
  <w:style w:type="paragraph" w:customStyle="1" w:styleId="bodis">
    <w:name w:val="bodis"/>
    <w:basedOn w:val="prastasis"/>
    <w:rsid w:val="00665D53"/>
    <w:pPr>
      <w:numPr>
        <w:ilvl w:val="6"/>
        <w:numId w:val="10"/>
      </w:numPr>
    </w:pPr>
  </w:style>
  <w:style w:type="paragraph" w:styleId="Betarp">
    <w:name w:val="No Spacing"/>
    <w:uiPriority w:val="1"/>
    <w:qFormat/>
    <w:rsid w:val="00B41982"/>
    <w:rPr>
      <w:rFonts w:asciiTheme="minorHAnsi" w:eastAsiaTheme="minorHAnsi" w:hAnsiTheme="minorHAnsi" w:cstheme="minorBidi"/>
      <w:sz w:val="22"/>
      <w:szCs w:val="22"/>
      <w:lang w:eastAsia="en-US"/>
    </w:rPr>
  </w:style>
  <w:style w:type="character" w:styleId="Vietosrezervavimoenklotekstas">
    <w:name w:val="Placeholder Text"/>
    <w:basedOn w:val="Numatytasispastraiposriftas"/>
    <w:uiPriority w:val="99"/>
    <w:semiHidden/>
    <w:rsid w:val="001960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143">
      <w:bodyDiv w:val="1"/>
      <w:marLeft w:val="0"/>
      <w:marRight w:val="0"/>
      <w:marTop w:val="0"/>
      <w:marBottom w:val="0"/>
      <w:divBdr>
        <w:top w:val="none" w:sz="0" w:space="0" w:color="auto"/>
        <w:left w:val="none" w:sz="0" w:space="0" w:color="auto"/>
        <w:bottom w:val="none" w:sz="0" w:space="0" w:color="auto"/>
        <w:right w:val="none" w:sz="0" w:space="0" w:color="auto"/>
      </w:divBdr>
    </w:div>
    <w:div w:id="110440261">
      <w:bodyDiv w:val="1"/>
      <w:marLeft w:val="0"/>
      <w:marRight w:val="0"/>
      <w:marTop w:val="0"/>
      <w:marBottom w:val="0"/>
      <w:divBdr>
        <w:top w:val="none" w:sz="0" w:space="0" w:color="auto"/>
        <w:left w:val="none" w:sz="0" w:space="0" w:color="auto"/>
        <w:bottom w:val="none" w:sz="0" w:space="0" w:color="auto"/>
        <w:right w:val="none" w:sz="0" w:space="0" w:color="auto"/>
      </w:divBdr>
    </w:div>
    <w:div w:id="116417253">
      <w:bodyDiv w:val="1"/>
      <w:marLeft w:val="0"/>
      <w:marRight w:val="0"/>
      <w:marTop w:val="0"/>
      <w:marBottom w:val="0"/>
      <w:divBdr>
        <w:top w:val="none" w:sz="0" w:space="0" w:color="auto"/>
        <w:left w:val="none" w:sz="0" w:space="0" w:color="auto"/>
        <w:bottom w:val="none" w:sz="0" w:space="0" w:color="auto"/>
        <w:right w:val="none" w:sz="0" w:space="0" w:color="auto"/>
      </w:divBdr>
    </w:div>
    <w:div w:id="263879565">
      <w:bodyDiv w:val="1"/>
      <w:marLeft w:val="0"/>
      <w:marRight w:val="0"/>
      <w:marTop w:val="0"/>
      <w:marBottom w:val="0"/>
      <w:divBdr>
        <w:top w:val="none" w:sz="0" w:space="0" w:color="auto"/>
        <w:left w:val="none" w:sz="0" w:space="0" w:color="auto"/>
        <w:bottom w:val="none" w:sz="0" w:space="0" w:color="auto"/>
        <w:right w:val="none" w:sz="0" w:space="0" w:color="auto"/>
      </w:divBdr>
    </w:div>
    <w:div w:id="517079883">
      <w:bodyDiv w:val="1"/>
      <w:marLeft w:val="0"/>
      <w:marRight w:val="0"/>
      <w:marTop w:val="0"/>
      <w:marBottom w:val="0"/>
      <w:divBdr>
        <w:top w:val="none" w:sz="0" w:space="0" w:color="auto"/>
        <w:left w:val="none" w:sz="0" w:space="0" w:color="auto"/>
        <w:bottom w:val="none" w:sz="0" w:space="0" w:color="auto"/>
        <w:right w:val="none" w:sz="0" w:space="0" w:color="auto"/>
      </w:divBdr>
    </w:div>
    <w:div w:id="588541383">
      <w:bodyDiv w:val="1"/>
      <w:marLeft w:val="0"/>
      <w:marRight w:val="0"/>
      <w:marTop w:val="0"/>
      <w:marBottom w:val="0"/>
      <w:divBdr>
        <w:top w:val="none" w:sz="0" w:space="0" w:color="auto"/>
        <w:left w:val="none" w:sz="0" w:space="0" w:color="auto"/>
        <w:bottom w:val="none" w:sz="0" w:space="0" w:color="auto"/>
        <w:right w:val="none" w:sz="0" w:space="0" w:color="auto"/>
      </w:divBdr>
      <w:divsChild>
        <w:div w:id="31195991">
          <w:marLeft w:val="0"/>
          <w:marRight w:val="0"/>
          <w:marTop w:val="0"/>
          <w:marBottom w:val="0"/>
          <w:divBdr>
            <w:top w:val="none" w:sz="0" w:space="0" w:color="auto"/>
            <w:left w:val="none" w:sz="0" w:space="0" w:color="auto"/>
            <w:bottom w:val="none" w:sz="0" w:space="0" w:color="auto"/>
            <w:right w:val="none" w:sz="0" w:space="0" w:color="auto"/>
          </w:divBdr>
        </w:div>
        <w:div w:id="65495892">
          <w:marLeft w:val="0"/>
          <w:marRight w:val="0"/>
          <w:marTop w:val="0"/>
          <w:marBottom w:val="0"/>
          <w:divBdr>
            <w:top w:val="none" w:sz="0" w:space="0" w:color="auto"/>
            <w:left w:val="none" w:sz="0" w:space="0" w:color="auto"/>
            <w:bottom w:val="none" w:sz="0" w:space="0" w:color="auto"/>
            <w:right w:val="none" w:sz="0" w:space="0" w:color="auto"/>
          </w:divBdr>
        </w:div>
        <w:div w:id="66808376">
          <w:marLeft w:val="0"/>
          <w:marRight w:val="0"/>
          <w:marTop w:val="0"/>
          <w:marBottom w:val="0"/>
          <w:divBdr>
            <w:top w:val="none" w:sz="0" w:space="0" w:color="auto"/>
            <w:left w:val="none" w:sz="0" w:space="0" w:color="auto"/>
            <w:bottom w:val="none" w:sz="0" w:space="0" w:color="auto"/>
            <w:right w:val="none" w:sz="0" w:space="0" w:color="auto"/>
          </w:divBdr>
        </w:div>
        <w:div w:id="99491304">
          <w:marLeft w:val="0"/>
          <w:marRight w:val="0"/>
          <w:marTop w:val="0"/>
          <w:marBottom w:val="0"/>
          <w:divBdr>
            <w:top w:val="none" w:sz="0" w:space="0" w:color="auto"/>
            <w:left w:val="none" w:sz="0" w:space="0" w:color="auto"/>
            <w:bottom w:val="none" w:sz="0" w:space="0" w:color="auto"/>
            <w:right w:val="none" w:sz="0" w:space="0" w:color="auto"/>
          </w:divBdr>
        </w:div>
        <w:div w:id="106656261">
          <w:marLeft w:val="0"/>
          <w:marRight w:val="0"/>
          <w:marTop w:val="0"/>
          <w:marBottom w:val="0"/>
          <w:divBdr>
            <w:top w:val="none" w:sz="0" w:space="0" w:color="auto"/>
            <w:left w:val="none" w:sz="0" w:space="0" w:color="auto"/>
            <w:bottom w:val="none" w:sz="0" w:space="0" w:color="auto"/>
            <w:right w:val="none" w:sz="0" w:space="0" w:color="auto"/>
          </w:divBdr>
        </w:div>
        <w:div w:id="114294943">
          <w:marLeft w:val="0"/>
          <w:marRight w:val="0"/>
          <w:marTop w:val="0"/>
          <w:marBottom w:val="0"/>
          <w:divBdr>
            <w:top w:val="none" w:sz="0" w:space="0" w:color="auto"/>
            <w:left w:val="none" w:sz="0" w:space="0" w:color="auto"/>
            <w:bottom w:val="none" w:sz="0" w:space="0" w:color="auto"/>
            <w:right w:val="none" w:sz="0" w:space="0" w:color="auto"/>
          </w:divBdr>
        </w:div>
        <w:div w:id="122314619">
          <w:marLeft w:val="0"/>
          <w:marRight w:val="0"/>
          <w:marTop w:val="0"/>
          <w:marBottom w:val="0"/>
          <w:divBdr>
            <w:top w:val="none" w:sz="0" w:space="0" w:color="auto"/>
            <w:left w:val="none" w:sz="0" w:space="0" w:color="auto"/>
            <w:bottom w:val="none" w:sz="0" w:space="0" w:color="auto"/>
            <w:right w:val="none" w:sz="0" w:space="0" w:color="auto"/>
          </w:divBdr>
        </w:div>
        <w:div w:id="123501896">
          <w:marLeft w:val="0"/>
          <w:marRight w:val="0"/>
          <w:marTop w:val="0"/>
          <w:marBottom w:val="0"/>
          <w:divBdr>
            <w:top w:val="none" w:sz="0" w:space="0" w:color="auto"/>
            <w:left w:val="none" w:sz="0" w:space="0" w:color="auto"/>
            <w:bottom w:val="none" w:sz="0" w:space="0" w:color="auto"/>
            <w:right w:val="none" w:sz="0" w:space="0" w:color="auto"/>
          </w:divBdr>
        </w:div>
        <w:div w:id="140125212">
          <w:marLeft w:val="0"/>
          <w:marRight w:val="0"/>
          <w:marTop w:val="0"/>
          <w:marBottom w:val="0"/>
          <w:divBdr>
            <w:top w:val="none" w:sz="0" w:space="0" w:color="auto"/>
            <w:left w:val="none" w:sz="0" w:space="0" w:color="auto"/>
            <w:bottom w:val="none" w:sz="0" w:space="0" w:color="auto"/>
            <w:right w:val="none" w:sz="0" w:space="0" w:color="auto"/>
          </w:divBdr>
        </w:div>
        <w:div w:id="178013187">
          <w:marLeft w:val="0"/>
          <w:marRight w:val="0"/>
          <w:marTop w:val="0"/>
          <w:marBottom w:val="0"/>
          <w:divBdr>
            <w:top w:val="none" w:sz="0" w:space="0" w:color="auto"/>
            <w:left w:val="none" w:sz="0" w:space="0" w:color="auto"/>
            <w:bottom w:val="none" w:sz="0" w:space="0" w:color="auto"/>
            <w:right w:val="none" w:sz="0" w:space="0" w:color="auto"/>
          </w:divBdr>
        </w:div>
        <w:div w:id="188958584">
          <w:marLeft w:val="0"/>
          <w:marRight w:val="0"/>
          <w:marTop w:val="0"/>
          <w:marBottom w:val="0"/>
          <w:divBdr>
            <w:top w:val="none" w:sz="0" w:space="0" w:color="auto"/>
            <w:left w:val="none" w:sz="0" w:space="0" w:color="auto"/>
            <w:bottom w:val="none" w:sz="0" w:space="0" w:color="auto"/>
            <w:right w:val="none" w:sz="0" w:space="0" w:color="auto"/>
          </w:divBdr>
        </w:div>
        <w:div w:id="202250266">
          <w:marLeft w:val="0"/>
          <w:marRight w:val="0"/>
          <w:marTop w:val="0"/>
          <w:marBottom w:val="0"/>
          <w:divBdr>
            <w:top w:val="none" w:sz="0" w:space="0" w:color="auto"/>
            <w:left w:val="none" w:sz="0" w:space="0" w:color="auto"/>
            <w:bottom w:val="none" w:sz="0" w:space="0" w:color="auto"/>
            <w:right w:val="none" w:sz="0" w:space="0" w:color="auto"/>
          </w:divBdr>
        </w:div>
        <w:div w:id="207424250">
          <w:marLeft w:val="0"/>
          <w:marRight w:val="0"/>
          <w:marTop w:val="0"/>
          <w:marBottom w:val="0"/>
          <w:divBdr>
            <w:top w:val="none" w:sz="0" w:space="0" w:color="auto"/>
            <w:left w:val="none" w:sz="0" w:space="0" w:color="auto"/>
            <w:bottom w:val="none" w:sz="0" w:space="0" w:color="auto"/>
            <w:right w:val="none" w:sz="0" w:space="0" w:color="auto"/>
          </w:divBdr>
        </w:div>
        <w:div w:id="211036948">
          <w:marLeft w:val="0"/>
          <w:marRight w:val="0"/>
          <w:marTop w:val="0"/>
          <w:marBottom w:val="0"/>
          <w:divBdr>
            <w:top w:val="none" w:sz="0" w:space="0" w:color="auto"/>
            <w:left w:val="none" w:sz="0" w:space="0" w:color="auto"/>
            <w:bottom w:val="none" w:sz="0" w:space="0" w:color="auto"/>
            <w:right w:val="none" w:sz="0" w:space="0" w:color="auto"/>
          </w:divBdr>
        </w:div>
        <w:div w:id="228271183">
          <w:marLeft w:val="0"/>
          <w:marRight w:val="0"/>
          <w:marTop w:val="0"/>
          <w:marBottom w:val="0"/>
          <w:divBdr>
            <w:top w:val="none" w:sz="0" w:space="0" w:color="auto"/>
            <w:left w:val="none" w:sz="0" w:space="0" w:color="auto"/>
            <w:bottom w:val="none" w:sz="0" w:space="0" w:color="auto"/>
            <w:right w:val="none" w:sz="0" w:space="0" w:color="auto"/>
          </w:divBdr>
        </w:div>
        <w:div w:id="244189907">
          <w:marLeft w:val="0"/>
          <w:marRight w:val="0"/>
          <w:marTop w:val="0"/>
          <w:marBottom w:val="0"/>
          <w:divBdr>
            <w:top w:val="none" w:sz="0" w:space="0" w:color="auto"/>
            <w:left w:val="none" w:sz="0" w:space="0" w:color="auto"/>
            <w:bottom w:val="none" w:sz="0" w:space="0" w:color="auto"/>
            <w:right w:val="none" w:sz="0" w:space="0" w:color="auto"/>
          </w:divBdr>
        </w:div>
        <w:div w:id="289750785">
          <w:marLeft w:val="0"/>
          <w:marRight w:val="0"/>
          <w:marTop w:val="0"/>
          <w:marBottom w:val="0"/>
          <w:divBdr>
            <w:top w:val="none" w:sz="0" w:space="0" w:color="auto"/>
            <w:left w:val="none" w:sz="0" w:space="0" w:color="auto"/>
            <w:bottom w:val="none" w:sz="0" w:space="0" w:color="auto"/>
            <w:right w:val="none" w:sz="0" w:space="0" w:color="auto"/>
          </w:divBdr>
        </w:div>
        <w:div w:id="290865798">
          <w:marLeft w:val="0"/>
          <w:marRight w:val="0"/>
          <w:marTop w:val="0"/>
          <w:marBottom w:val="0"/>
          <w:divBdr>
            <w:top w:val="none" w:sz="0" w:space="0" w:color="auto"/>
            <w:left w:val="none" w:sz="0" w:space="0" w:color="auto"/>
            <w:bottom w:val="none" w:sz="0" w:space="0" w:color="auto"/>
            <w:right w:val="none" w:sz="0" w:space="0" w:color="auto"/>
          </w:divBdr>
        </w:div>
        <w:div w:id="312023599">
          <w:marLeft w:val="0"/>
          <w:marRight w:val="0"/>
          <w:marTop w:val="0"/>
          <w:marBottom w:val="0"/>
          <w:divBdr>
            <w:top w:val="none" w:sz="0" w:space="0" w:color="auto"/>
            <w:left w:val="none" w:sz="0" w:space="0" w:color="auto"/>
            <w:bottom w:val="none" w:sz="0" w:space="0" w:color="auto"/>
            <w:right w:val="none" w:sz="0" w:space="0" w:color="auto"/>
          </w:divBdr>
        </w:div>
        <w:div w:id="312486201">
          <w:marLeft w:val="0"/>
          <w:marRight w:val="0"/>
          <w:marTop w:val="0"/>
          <w:marBottom w:val="0"/>
          <w:divBdr>
            <w:top w:val="none" w:sz="0" w:space="0" w:color="auto"/>
            <w:left w:val="none" w:sz="0" w:space="0" w:color="auto"/>
            <w:bottom w:val="none" w:sz="0" w:space="0" w:color="auto"/>
            <w:right w:val="none" w:sz="0" w:space="0" w:color="auto"/>
          </w:divBdr>
        </w:div>
        <w:div w:id="316611122">
          <w:marLeft w:val="0"/>
          <w:marRight w:val="0"/>
          <w:marTop w:val="0"/>
          <w:marBottom w:val="0"/>
          <w:divBdr>
            <w:top w:val="none" w:sz="0" w:space="0" w:color="auto"/>
            <w:left w:val="none" w:sz="0" w:space="0" w:color="auto"/>
            <w:bottom w:val="none" w:sz="0" w:space="0" w:color="auto"/>
            <w:right w:val="none" w:sz="0" w:space="0" w:color="auto"/>
          </w:divBdr>
        </w:div>
        <w:div w:id="319819014">
          <w:marLeft w:val="0"/>
          <w:marRight w:val="0"/>
          <w:marTop w:val="0"/>
          <w:marBottom w:val="0"/>
          <w:divBdr>
            <w:top w:val="none" w:sz="0" w:space="0" w:color="auto"/>
            <w:left w:val="none" w:sz="0" w:space="0" w:color="auto"/>
            <w:bottom w:val="none" w:sz="0" w:space="0" w:color="auto"/>
            <w:right w:val="none" w:sz="0" w:space="0" w:color="auto"/>
          </w:divBdr>
        </w:div>
        <w:div w:id="329871291">
          <w:marLeft w:val="0"/>
          <w:marRight w:val="0"/>
          <w:marTop w:val="0"/>
          <w:marBottom w:val="0"/>
          <w:divBdr>
            <w:top w:val="none" w:sz="0" w:space="0" w:color="auto"/>
            <w:left w:val="none" w:sz="0" w:space="0" w:color="auto"/>
            <w:bottom w:val="none" w:sz="0" w:space="0" w:color="auto"/>
            <w:right w:val="none" w:sz="0" w:space="0" w:color="auto"/>
          </w:divBdr>
        </w:div>
        <w:div w:id="337391574">
          <w:marLeft w:val="0"/>
          <w:marRight w:val="0"/>
          <w:marTop w:val="0"/>
          <w:marBottom w:val="0"/>
          <w:divBdr>
            <w:top w:val="none" w:sz="0" w:space="0" w:color="auto"/>
            <w:left w:val="none" w:sz="0" w:space="0" w:color="auto"/>
            <w:bottom w:val="none" w:sz="0" w:space="0" w:color="auto"/>
            <w:right w:val="none" w:sz="0" w:space="0" w:color="auto"/>
          </w:divBdr>
        </w:div>
        <w:div w:id="360739100">
          <w:marLeft w:val="0"/>
          <w:marRight w:val="0"/>
          <w:marTop w:val="0"/>
          <w:marBottom w:val="0"/>
          <w:divBdr>
            <w:top w:val="none" w:sz="0" w:space="0" w:color="auto"/>
            <w:left w:val="none" w:sz="0" w:space="0" w:color="auto"/>
            <w:bottom w:val="none" w:sz="0" w:space="0" w:color="auto"/>
            <w:right w:val="none" w:sz="0" w:space="0" w:color="auto"/>
          </w:divBdr>
        </w:div>
        <w:div w:id="370963195">
          <w:marLeft w:val="0"/>
          <w:marRight w:val="0"/>
          <w:marTop w:val="0"/>
          <w:marBottom w:val="0"/>
          <w:divBdr>
            <w:top w:val="none" w:sz="0" w:space="0" w:color="auto"/>
            <w:left w:val="none" w:sz="0" w:space="0" w:color="auto"/>
            <w:bottom w:val="none" w:sz="0" w:space="0" w:color="auto"/>
            <w:right w:val="none" w:sz="0" w:space="0" w:color="auto"/>
          </w:divBdr>
        </w:div>
        <w:div w:id="405492738">
          <w:marLeft w:val="0"/>
          <w:marRight w:val="0"/>
          <w:marTop w:val="0"/>
          <w:marBottom w:val="0"/>
          <w:divBdr>
            <w:top w:val="none" w:sz="0" w:space="0" w:color="auto"/>
            <w:left w:val="none" w:sz="0" w:space="0" w:color="auto"/>
            <w:bottom w:val="none" w:sz="0" w:space="0" w:color="auto"/>
            <w:right w:val="none" w:sz="0" w:space="0" w:color="auto"/>
          </w:divBdr>
        </w:div>
        <w:div w:id="413860998">
          <w:marLeft w:val="0"/>
          <w:marRight w:val="0"/>
          <w:marTop w:val="0"/>
          <w:marBottom w:val="0"/>
          <w:divBdr>
            <w:top w:val="none" w:sz="0" w:space="0" w:color="auto"/>
            <w:left w:val="none" w:sz="0" w:space="0" w:color="auto"/>
            <w:bottom w:val="none" w:sz="0" w:space="0" w:color="auto"/>
            <w:right w:val="none" w:sz="0" w:space="0" w:color="auto"/>
          </w:divBdr>
        </w:div>
        <w:div w:id="432439188">
          <w:marLeft w:val="0"/>
          <w:marRight w:val="0"/>
          <w:marTop w:val="0"/>
          <w:marBottom w:val="0"/>
          <w:divBdr>
            <w:top w:val="none" w:sz="0" w:space="0" w:color="auto"/>
            <w:left w:val="none" w:sz="0" w:space="0" w:color="auto"/>
            <w:bottom w:val="none" w:sz="0" w:space="0" w:color="auto"/>
            <w:right w:val="none" w:sz="0" w:space="0" w:color="auto"/>
          </w:divBdr>
        </w:div>
        <w:div w:id="443351137">
          <w:marLeft w:val="0"/>
          <w:marRight w:val="0"/>
          <w:marTop w:val="0"/>
          <w:marBottom w:val="0"/>
          <w:divBdr>
            <w:top w:val="none" w:sz="0" w:space="0" w:color="auto"/>
            <w:left w:val="none" w:sz="0" w:space="0" w:color="auto"/>
            <w:bottom w:val="none" w:sz="0" w:space="0" w:color="auto"/>
            <w:right w:val="none" w:sz="0" w:space="0" w:color="auto"/>
          </w:divBdr>
        </w:div>
        <w:div w:id="464389694">
          <w:marLeft w:val="0"/>
          <w:marRight w:val="0"/>
          <w:marTop w:val="0"/>
          <w:marBottom w:val="0"/>
          <w:divBdr>
            <w:top w:val="none" w:sz="0" w:space="0" w:color="auto"/>
            <w:left w:val="none" w:sz="0" w:space="0" w:color="auto"/>
            <w:bottom w:val="none" w:sz="0" w:space="0" w:color="auto"/>
            <w:right w:val="none" w:sz="0" w:space="0" w:color="auto"/>
          </w:divBdr>
        </w:div>
        <w:div w:id="519440358">
          <w:marLeft w:val="0"/>
          <w:marRight w:val="0"/>
          <w:marTop w:val="0"/>
          <w:marBottom w:val="0"/>
          <w:divBdr>
            <w:top w:val="none" w:sz="0" w:space="0" w:color="auto"/>
            <w:left w:val="none" w:sz="0" w:space="0" w:color="auto"/>
            <w:bottom w:val="none" w:sz="0" w:space="0" w:color="auto"/>
            <w:right w:val="none" w:sz="0" w:space="0" w:color="auto"/>
          </w:divBdr>
        </w:div>
        <w:div w:id="582760957">
          <w:marLeft w:val="0"/>
          <w:marRight w:val="0"/>
          <w:marTop w:val="0"/>
          <w:marBottom w:val="0"/>
          <w:divBdr>
            <w:top w:val="none" w:sz="0" w:space="0" w:color="auto"/>
            <w:left w:val="none" w:sz="0" w:space="0" w:color="auto"/>
            <w:bottom w:val="none" w:sz="0" w:space="0" w:color="auto"/>
            <w:right w:val="none" w:sz="0" w:space="0" w:color="auto"/>
          </w:divBdr>
        </w:div>
        <w:div w:id="594175080">
          <w:marLeft w:val="0"/>
          <w:marRight w:val="0"/>
          <w:marTop w:val="0"/>
          <w:marBottom w:val="0"/>
          <w:divBdr>
            <w:top w:val="none" w:sz="0" w:space="0" w:color="auto"/>
            <w:left w:val="none" w:sz="0" w:space="0" w:color="auto"/>
            <w:bottom w:val="none" w:sz="0" w:space="0" w:color="auto"/>
            <w:right w:val="none" w:sz="0" w:space="0" w:color="auto"/>
          </w:divBdr>
        </w:div>
        <w:div w:id="594286240">
          <w:marLeft w:val="0"/>
          <w:marRight w:val="0"/>
          <w:marTop w:val="0"/>
          <w:marBottom w:val="0"/>
          <w:divBdr>
            <w:top w:val="none" w:sz="0" w:space="0" w:color="auto"/>
            <w:left w:val="none" w:sz="0" w:space="0" w:color="auto"/>
            <w:bottom w:val="none" w:sz="0" w:space="0" w:color="auto"/>
            <w:right w:val="none" w:sz="0" w:space="0" w:color="auto"/>
          </w:divBdr>
        </w:div>
        <w:div w:id="599682507">
          <w:marLeft w:val="0"/>
          <w:marRight w:val="0"/>
          <w:marTop w:val="0"/>
          <w:marBottom w:val="0"/>
          <w:divBdr>
            <w:top w:val="none" w:sz="0" w:space="0" w:color="auto"/>
            <w:left w:val="none" w:sz="0" w:space="0" w:color="auto"/>
            <w:bottom w:val="none" w:sz="0" w:space="0" w:color="auto"/>
            <w:right w:val="none" w:sz="0" w:space="0" w:color="auto"/>
          </w:divBdr>
        </w:div>
        <w:div w:id="629014788">
          <w:marLeft w:val="0"/>
          <w:marRight w:val="0"/>
          <w:marTop w:val="0"/>
          <w:marBottom w:val="0"/>
          <w:divBdr>
            <w:top w:val="none" w:sz="0" w:space="0" w:color="auto"/>
            <w:left w:val="none" w:sz="0" w:space="0" w:color="auto"/>
            <w:bottom w:val="none" w:sz="0" w:space="0" w:color="auto"/>
            <w:right w:val="none" w:sz="0" w:space="0" w:color="auto"/>
          </w:divBdr>
        </w:div>
        <w:div w:id="641929910">
          <w:marLeft w:val="0"/>
          <w:marRight w:val="0"/>
          <w:marTop w:val="0"/>
          <w:marBottom w:val="0"/>
          <w:divBdr>
            <w:top w:val="none" w:sz="0" w:space="0" w:color="auto"/>
            <w:left w:val="none" w:sz="0" w:space="0" w:color="auto"/>
            <w:bottom w:val="none" w:sz="0" w:space="0" w:color="auto"/>
            <w:right w:val="none" w:sz="0" w:space="0" w:color="auto"/>
          </w:divBdr>
        </w:div>
        <w:div w:id="642856594">
          <w:marLeft w:val="0"/>
          <w:marRight w:val="0"/>
          <w:marTop w:val="0"/>
          <w:marBottom w:val="0"/>
          <w:divBdr>
            <w:top w:val="none" w:sz="0" w:space="0" w:color="auto"/>
            <w:left w:val="none" w:sz="0" w:space="0" w:color="auto"/>
            <w:bottom w:val="none" w:sz="0" w:space="0" w:color="auto"/>
            <w:right w:val="none" w:sz="0" w:space="0" w:color="auto"/>
          </w:divBdr>
        </w:div>
        <w:div w:id="647520245">
          <w:marLeft w:val="0"/>
          <w:marRight w:val="0"/>
          <w:marTop w:val="0"/>
          <w:marBottom w:val="0"/>
          <w:divBdr>
            <w:top w:val="none" w:sz="0" w:space="0" w:color="auto"/>
            <w:left w:val="none" w:sz="0" w:space="0" w:color="auto"/>
            <w:bottom w:val="none" w:sz="0" w:space="0" w:color="auto"/>
            <w:right w:val="none" w:sz="0" w:space="0" w:color="auto"/>
          </w:divBdr>
        </w:div>
        <w:div w:id="660698230">
          <w:marLeft w:val="0"/>
          <w:marRight w:val="0"/>
          <w:marTop w:val="0"/>
          <w:marBottom w:val="0"/>
          <w:divBdr>
            <w:top w:val="none" w:sz="0" w:space="0" w:color="auto"/>
            <w:left w:val="none" w:sz="0" w:space="0" w:color="auto"/>
            <w:bottom w:val="none" w:sz="0" w:space="0" w:color="auto"/>
            <w:right w:val="none" w:sz="0" w:space="0" w:color="auto"/>
          </w:divBdr>
        </w:div>
        <w:div w:id="671765410">
          <w:marLeft w:val="0"/>
          <w:marRight w:val="0"/>
          <w:marTop w:val="0"/>
          <w:marBottom w:val="0"/>
          <w:divBdr>
            <w:top w:val="none" w:sz="0" w:space="0" w:color="auto"/>
            <w:left w:val="none" w:sz="0" w:space="0" w:color="auto"/>
            <w:bottom w:val="none" w:sz="0" w:space="0" w:color="auto"/>
            <w:right w:val="none" w:sz="0" w:space="0" w:color="auto"/>
          </w:divBdr>
        </w:div>
        <w:div w:id="698821797">
          <w:marLeft w:val="0"/>
          <w:marRight w:val="0"/>
          <w:marTop w:val="0"/>
          <w:marBottom w:val="0"/>
          <w:divBdr>
            <w:top w:val="none" w:sz="0" w:space="0" w:color="auto"/>
            <w:left w:val="none" w:sz="0" w:space="0" w:color="auto"/>
            <w:bottom w:val="none" w:sz="0" w:space="0" w:color="auto"/>
            <w:right w:val="none" w:sz="0" w:space="0" w:color="auto"/>
          </w:divBdr>
        </w:div>
        <w:div w:id="700860799">
          <w:marLeft w:val="0"/>
          <w:marRight w:val="0"/>
          <w:marTop w:val="0"/>
          <w:marBottom w:val="0"/>
          <w:divBdr>
            <w:top w:val="none" w:sz="0" w:space="0" w:color="auto"/>
            <w:left w:val="none" w:sz="0" w:space="0" w:color="auto"/>
            <w:bottom w:val="none" w:sz="0" w:space="0" w:color="auto"/>
            <w:right w:val="none" w:sz="0" w:space="0" w:color="auto"/>
          </w:divBdr>
        </w:div>
        <w:div w:id="701637057">
          <w:marLeft w:val="0"/>
          <w:marRight w:val="0"/>
          <w:marTop w:val="0"/>
          <w:marBottom w:val="0"/>
          <w:divBdr>
            <w:top w:val="none" w:sz="0" w:space="0" w:color="auto"/>
            <w:left w:val="none" w:sz="0" w:space="0" w:color="auto"/>
            <w:bottom w:val="none" w:sz="0" w:space="0" w:color="auto"/>
            <w:right w:val="none" w:sz="0" w:space="0" w:color="auto"/>
          </w:divBdr>
        </w:div>
        <w:div w:id="734166938">
          <w:marLeft w:val="0"/>
          <w:marRight w:val="0"/>
          <w:marTop w:val="0"/>
          <w:marBottom w:val="0"/>
          <w:divBdr>
            <w:top w:val="none" w:sz="0" w:space="0" w:color="auto"/>
            <w:left w:val="none" w:sz="0" w:space="0" w:color="auto"/>
            <w:bottom w:val="none" w:sz="0" w:space="0" w:color="auto"/>
            <w:right w:val="none" w:sz="0" w:space="0" w:color="auto"/>
          </w:divBdr>
        </w:div>
        <w:div w:id="737442651">
          <w:marLeft w:val="0"/>
          <w:marRight w:val="0"/>
          <w:marTop w:val="0"/>
          <w:marBottom w:val="0"/>
          <w:divBdr>
            <w:top w:val="none" w:sz="0" w:space="0" w:color="auto"/>
            <w:left w:val="none" w:sz="0" w:space="0" w:color="auto"/>
            <w:bottom w:val="none" w:sz="0" w:space="0" w:color="auto"/>
            <w:right w:val="none" w:sz="0" w:space="0" w:color="auto"/>
          </w:divBdr>
        </w:div>
        <w:div w:id="743917098">
          <w:marLeft w:val="0"/>
          <w:marRight w:val="0"/>
          <w:marTop w:val="0"/>
          <w:marBottom w:val="0"/>
          <w:divBdr>
            <w:top w:val="none" w:sz="0" w:space="0" w:color="auto"/>
            <w:left w:val="none" w:sz="0" w:space="0" w:color="auto"/>
            <w:bottom w:val="none" w:sz="0" w:space="0" w:color="auto"/>
            <w:right w:val="none" w:sz="0" w:space="0" w:color="auto"/>
          </w:divBdr>
        </w:div>
        <w:div w:id="782193715">
          <w:marLeft w:val="0"/>
          <w:marRight w:val="0"/>
          <w:marTop w:val="0"/>
          <w:marBottom w:val="0"/>
          <w:divBdr>
            <w:top w:val="none" w:sz="0" w:space="0" w:color="auto"/>
            <w:left w:val="none" w:sz="0" w:space="0" w:color="auto"/>
            <w:bottom w:val="none" w:sz="0" w:space="0" w:color="auto"/>
            <w:right w:val="none" w:sz="0" w:space="0" w:color="auto"/>
          </w:divBdr>
        </w:div>
        <w:div w:id="801580656">
          <w:marLeft w:val="0"/>
          <w:marRight w:val="0"/>
          <w:marTop w:val="0"/>
          <w:marBottom w:val="0"/>
          <w:divBdr>
            <w:top w:val="none" w:sz="0" w:space="0" w:color="auto"/>
            <w:left w:val="none" w:sz="0" w:space="0" w:color="auto"/>
            <w:bottom w:val="none" w:sz="0" w:space="0" w:color="auto"/>
            <w:right w:val="none" w:sz="0" w:space="0" w:color="auto"/>
          </w:divBdr>
        </w:div>
        <w:div w:id="802580501">
          <w:marLeft w:val="0"/>
          <w:marRight w:val="0"/>
          <w:marTop w:val="0"/>
          <w:marBottom w:val="0"/>
          <w:divBdr>
            <w:top w:val="none" w:sz="0" w:space="0" w:color="auto"/>
            <w:left w:val="none" w:sz="0" w:space="0" w:color="auto"/>
            <w:bottom w:val="none" w:sz="0" w:space="0" w:color="auto"/>
            <w:right w:val="none" w:sz="0" w:space="0" w:color="auto"/>
          </w:divBdr>
        </w:div>
        <w:div w:id="808403067">
          <w:marLeft w:val="0"/>
          <w:marRight w:val="0"/>
          <w:marTop w:val="0"/>
          <w:marBottom w:val="0"/>
          <w:divBdr>
            <w:top w:val="none" w:sz="0" w:space="0" w:color="auto"/>
            <w:left w:val="none" w:sz="0" w:space="0" w:color="auto"/>
            <w:bottom w:val="none" w:sz="0" w:space="0" w:color="auto"/>
            <w:right w:val="none" w:sz="0" w:space="0" w:color="auto"/>
          </w:divBdr>
        </w:div>
        <w:div w:id="831991613">
          <w:marLeft w:val="0"/>
          <w:marRight w:val="0"/>
          <w:marTop w:val="0"/>
          <w:marBottom w:val="0"/>
          <w:divBdr>
            <w:top w:val="none" w:sz="0" w:space="0" w:color="auto"/>
            <w:left w:val="none" w:sz="0" w:space="0" w:color="auto"/>
            <w:bottom w:val="none" w:sz="0" w:space="0" w:color="auto"/>
            <w:right w:val="none" w:sz="0" w:space="0" w:color="auto"/>
          </w:divBdr>
        </w:div>
        <w:div w:id="836266379">
          <w:marLeft w:val="0"/>
          <w:marRight w:val="0"/>
          <w:marTop w:val="0"/>
          <w:marBottom w:val="0"/>
          <w:divBdr>
            <w:top w:val="none" w:sz="0" w:space="0" w:color="auto"/>
            <w:left w:val="none" w:sz="0" w:space="0" w:color="auto"/>
            <w:bottom w:val="none" w:sz="0" w:space="0" w:color="auto"/>
            <w:right w:val="none" w:sz="0" w:space="0" w:color="auto"/>
          </w:divBdr>
        </w:div>
        <w:div w:id="856044815">
          <w:marLeft w:val="0"/>
          <w:marRight w:val="0"/>
          <w:marTop w:val="0"/>
          <w:marBottom w:val="0"/>
          <w:divBdr>
            <w:top w:val="none" w:sz="0" w:space="0" w:color="auto"/>
            <w:left w:val="none" w:sz="0" w:space="0" w:color="auto"/>
            <w:bottom w:val="none" w:sz="0" w:space="0" w:color="auto"/>
            <w:right w:val="none" w:sz="0" w:space="0" w:color="auto"/>
          </w:divBdr>
        </w:div>
        <w:div w:id="875964901">
          <w:marLeft w:val="0"/>
          <w:marRight w:val="0"/>
          <w:marTop w:val="0"/>
          <w:marBottom w:val="0"/>
          <w:divBdr>
            <w:top w:val="none" w:sz="0" w:space="0" w:color="auto"/>
            <w:left w:val="none" w:sz="0" w:space="0" w:color="auto"/>
            <w:bottom w:val="none" w:sz="0" w:space="0" w:color="auto"/>
            <w:right w:val="none" w:sz="0" w:space="0" w:color="auto"/>
          </w:divBdr>
        </w:div>
        <w:div w:id="880095141">
          <w:marLeft w:val="0"/>
          <w:marRight w:val="0"/>
          <w:marTop w:val="0"/>
          <w:marBottom w:val="0"/>
          <w:divBdr>
            <w:top w:val="none" w:sz="0" w:space="0" w:color="auto"/>
            <w:left w:val="none" w:sz="0" w:space="0" w:color="auto"/>
            <w:bottom w:val="none" w:sz="0" w:space="0" w:color="auto"/>
            <w:right w:val="none" w:sz="0" w:space="0" w:color="auto"/>
          </w:divBdr>
        </w:div>
        <w:div w:id="883296788">
          <w:marLeft w:val="0"/>
          <w:marRight w:val="0"/>
          <w:marTop w:val="0"/>
          <w:marBottom w:val="0"/>
          <w:divBdr>
            <w:top w:val="none" w:sz="0" w:space="0" w:color="auto"/>
            <w:left w:val="none" w:sz="0" w:space="0" w:color="auto"/>
            <w:bottom w:val="none" w:sz="0" w:space="0" w:color="auto"/>
            <w:right w:val="none" w:sz="0" w:space="0" w:color="auto"/>
          </w:divBdr>
        </w:div>
        <w:div w:id="885878036">
          <w:marLeft w:val="0"/>
          <w:marRight w:val="0"/>
          <w:marTop w:val="0"/>
          <w:marBottom w:val="0"/>
          <w:divBdr>
            <w:top w:val="none" w:sz="0" w:space="0" w:color="auto"/>
            <w:left w:val="none" w:sz="0" w:space="0" w:color="auto"/>
            <w:bottom w:val="none" w:sz="0" w:space="0" w:color="auto"/>
            <w:right w:val="none" w:sz="0" w:space="0" w:color="auto"/>
          </w:divBdr>
        </w:div>
        <w:div w:id="892237498">
          <w:marLeft w:val="0"/>
          <w:marRight w:val="0"/>
          <w:marTop w:val="0"/>
          <w:marBottom w:val="0"/>
          <w:divBdr>
            <w:top w:val="none" w:sz="0" w:space="0" w:color="auto"/>
            <w:left w:val="none" w:sz="0" w:space="0" w:color="auto"/>
            <w:bottom w:val="none" w:sz="0" w:space="0" w:color="auto"/>
            <w:right w:val="none" w:sz="0" w:space="0" w:color="auto"/>
          </w:divBdr>
        </w:div>
        <w:div w:id="901908121">
          <w:marLeft w:val="0"/>
          <w:marRight w:val="0"/>
          <w:marTop w:val="0"/>
          <w:marBottom w:val="0"/>
          <w:divBdr>
            <w:top w:val="none" w:sz="0" w:space="0" w:color="auto"/>
            <w:left w:val="none" w:sz="0" w:space="0" w:color="auto"/>
            <w:bottom w:val="none" w:sz="0" w:space="0" w:color="auto"/>
            <w:right w:val="none" w:sz="0" w:space="0" w:color="auto"/>
          </w:divBdr>
        </w:div>
        <w:div w:id="921723495">
          <w:marLeft w:val="0"/>
          <w:marRight w:val="0"/>
          <w:marTop w:val="0"/>
          <w:marBottom w:val="0"/>
          <w:divBdr>
            <w:top w:val="none" w:sz="0" w:space="0" w:color="auto"/>
            <w:left w:val="none" w:sz="0" w:space="0" w:color="auto"/>
            <w:bottom w:val="none" w:sz="0" w:space="0" w:color="auto"/>
            <w:right w:val="none" w:sz="0" w:space="0" w:color="auto"/>
          </w:divBdr>
        </w:div>
        <w:div w:id="961039161">
          <w:marLeft w:val="0"/>
          <w:marRight w:val="0"/>
          <w:marTop w:val="0"/>
          <w:marBottom w:val="0"/>
          <w:divBdr>
            <w:top w:val="none" w:sz="0" w:space="0" w:color="auto"/>
            <w:left w:val="none" w:sz="0" w:space="0" w:color="auto"/>
            <w:bottom w:val="none" w:sz="0" w:space="0" w:color="auto"/>
            <w:right w:val="none" w:sz="0" w:space="0" w:color="auto"/>
          </w:divBdr>
        </w:div>
        <w:div w:id="974990382">
          <w:marLeft w:val="0"/>
          <w:marRight w:val="0"/>
          <w:marTop w:val="0"/>
          <w:marBottom w:val="0"/>
          <w:divBdr>
            <w:top w:val="none" w:sz="0" w:space="0" w:color="auto"/>
            <w:left w:val="none" w:sz="0" w:space="0" w:color="auto"/>
            <w:bottom w:val="none" w:sz="0" w:space="0" w:color="auto"/>
            <w:right w:val="none" w:sz="0" w:space="0" w:color="auto"/>
          </w:divBdr>
        </w:div>
        <w:div w:id="984436495">
          <w:marLeft w:val="0"/>
          <w:marRight w:val="0"/>
          <w:marTop w:val="0"/>
          <w:marBottom w:val="0"/>
          <w:divBdr>
            <w:top w:val="none" w:sz="0" w:space="0" w:color="auto"/>
            <w:left w:val="none" w:sz="0" w:space="0" w:color="auto"/>
            <w:bottom w:val="none" w:sz="0" w:space="0" w:color="auto"/>
            <w:right w:val="none" w:sz="0" w:space="0" w:color="auto"/>
          </w:divBdr>
        </w:div>
        <w:div w:id="985672065">
          <w:marLeft w:val="0"/>
          <w:marRight w:val="0"/>
          <w:marTop w:val="0"/>
          <w:marBottom w:val="0"/>
          <w:divBdr>
            <w:top w:val="none" w:sz="0" w:space="0" w:color="auto"/>
            <w:left w:val="none" w:sz="0" w:space="0" w:color="auto"/>
            <w:bottom w:val="none" w:sz="0" w:space="0" w:color="auto"/>
            <w:right w:val="none" w:sz="0" w:space="0" w:color="auto"/>
          </w:divBdr>
        </w:div>
        <w:div w:id="989289456">
          <w:marLeft w:val="0"/>
          <w:marRight w:val="0"/>
          <w:marTop w:val="0"/>
          <w:marBottom w:val="0"/>
          <w:divBdr>
            <w:top w:val="none" w:sz="0" w:space="0" w:color="auto"/>
            <w:left w:val="none" w:sz="0" w:space="0" w:color="auto"/>
            <w:bottom w:val="none" w:sz="0" w:space="0" w:color="auto"/>
            <w:right w:val="none" w:sz="0" w:space="0" w:color="auto"/>
          </w:divBdr>
        </w:div>
        <w:div w:id="992222688">
          <w:marLeft w:val="0"/>
          <w:marRight w:val="0"/>
          <w:marTop w:val="0"/>
          <w:marBottom w:val="0"/>
          <w:divBdr>
            <w:top w:val="none" w:sz="0" w:space="0" w:color="auto"/>
            <w:left w:val="none" w:sz="0" w:space="0" w:color="auto"/>
            <w:bottom w:val="none" w:sz="0" w:space="0" w:color="auto"/>
            <w:right w:val="none" w:sz="0" w:space="0" w:color="auto"/>
          </w:divBdr>
        </w:div>
        <w:div w:id="1036737013">
          <w:marLeft w:val="0"/>
          <w:marRight w:val="0"/>
          <w:marTop w:val="0"/>
          <w:marBottom w:val="0"/>
          <w:divBdr>
            <w:top w:val="none" w:sz="0" w:space="0" w:color="auto"/>
            <w:left w:val="none" w:sz="0" w:space="0" w:color="auto"/>
            <w:bottom w:val="none" w:sz="0" w:space="0" w:color="auto"/>
            <w:right w:val="none" w:sz="0" w:space="0" w:color="auto"/>
          </w:divBdr>
        </w:div>
        <w:div w:id="1050305458">
          <w:marLeft w:val="0"/>
          <w:marRight w:val="0"/>
          <w:marTop w:val="0"/>
          <w:marBottom w:val="0"/>
          <w:divBdr>
            <w:top w:val="none" w:sz="0" w:space="0" w:color="auto"/>
            <w:left w:val="none" w:sz="0" w:space="0" w:color="auto"/>
            <w:bottom w:val="none" w:sz="0" w:space="0" w:color="auto"/>
            <w:right w:val="none" w:sz="0" w:space="0" w:color="auto"/>
          </w:divBdr>
        </w:div>
        <w:div w:id="1081022479">
          <w:marLeft w:val="0"/>
          <w:marRight w:val="0"/>
          <w:marTop w:val="0"/>
          <w:marBottom w:val="0"/>
          <w:divBdr>
            <w:top w:val="none" w:sz="0" w:space="0" w:color="auto"/>
            <w:left w:val="none" w:sz="0" w:space="0" w:color="auto"/>
            <w:bottom w:val="none" w:sz="0" w:space="0" w:color="auto"/>
            <w:right w:val="none" w:sz="0" w:space="0" w:color="auto"/>
          </w:divBdr>
        </w:div>
        <w:div w:id="1092315469">
          <w:marLeft w:val="0"/>
          <w:marRight w:val="0"/>
          <w:marTop w:val="0"/>
          <w:marBottom w:val="0"/>
          <w:divBdr>
            <w:top w:val="none" w:sz="0" w:space="0" w:color="auto"/>
            <w:left w:val="none" w:sz="0" w:space="0" w:color="auto"/>
            <w:bottom w:val="none" w:sz="0" w:space="0" w:color="auto"/>
            <w:right w:val="none" w:sz="0" w:space="0" w:color="auto"/>
          </w:divBdr>
        </w:div>
        <w:div w:id="1104379697">
          <w:marLeft w:val="0"/>
          <w:marRight w:val="0"/>
          <w:marTop w:val="0"/>
          <w:marBottom w:val="0"/>
          <w:divBdr>
            <w:top w:val="none" w:sz="0" w:space="0" w:color="auto"/>
            <w:left w:val="none" w:sz="0" w:space="0" w:color="auto"/>
            <w:bottom w:val="none" w:sz="0" w:space="0" w:color="auto"/>
            <w:right w:val="none" w:sz="0" w:space="0" w:color="auto"/>
          </w:divBdr>
        </w:div>
        <w:div w:id="1110011033">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 w:id="1175456283">
          <w:marLeft w:val="0"/>
          <w:marRight w:val="0"/>
          <w:marTop w:val="0"/>
          <w:marBottom w:val="0"/>
          <w:divBdr>
            <w:top w:val="none" w:sz="0" w:space="0" w:color="auto"/>
            <w:left w:val="none" w:sz="0" w:space="0" w:color="auto"/>
            <w:bottom w:val="none" w:sz="0" w:space="0" w:color="auto"/>
            <w:right w:val="none" w:sz="0" w:space="0" w:color="auto"/>
          </w:divBdr>
        </w:div>
        <w:div w:id="1227648218">
          <w:marLeft w:val="0"/>
          <w:marRight w:val="0"/>
          <w:marTop w:val="0"/>
          <w:marBottom w:val="0"/>
          <w:divBdr>
            <w:top w:val="none" w:sz="0" w:space="0" w:color="auto"/>
            <w:left w:val="none" w:sz="0" w:space="0" w:color="auto"/>
            <w:bottom w:val="none" w:sz="0" w:space="0" w:color="auto"/>
            <w:right w:val="none" w:sz="0" w:space="0" w:color="auto"/>
          </w:divBdr>
        </w:div>
        <w:div w:id="1275291158">
          <w:marLeft w:val="0"/>
          <w:marRight w:val="0"/>
          <w:marTop w:val="0"/>
          <w:marBottom w:val="0"/>
          <w:divBdr>
            <w:top w:val="none" w:sz="0" w:space="0" w:color="auto"/>
            <w:left w:val="none" w:sz="0" w:space="0" w:color="auto"/>
            <w:bottom w:val="none" w:sz="0" w:space="0" w:color="auto"/>
            <w:right w:val="none" w:sz="0" w:space="0" w:color="auto"/>
          </w:divBdr>
        </w:div>
        <w:div w:id="1287351446">
          <w:marLeft w:val="0"/>
          <w:marRight w:val="0"/>
          <w:marTop w:val="0"/>
          <w:marBottom w:val="0"/>
          <w:divBdr>
            <w:top w:val="none" w:sz="0" w:space="0" w:color="auto"/>
            <w:left w:val="none" w:sz="0" w:space="0" w:color="auto"/>
            <w:bottom w:val="none" w:sz="0" w:space="0" w:color="auto"/>
            <w:right w:val="none" w:sz="0" w:space="0" w:color="auto"/>
          </w:divBdr>
        </w:div>
        <w:div w:id="1312101255">
          <w:marLeft w:val="0"/>
          <w:marRight w:val="0"/>
          <w:marTop w:val="0"/>
          <w:marBottom w:val="0"/>
          <w:divBdr>
            <w:top w:val="none" w:sz="0" w:space="0" w:color="auto"/>
            <w:left w:val="none" w:sz="0" w:space="0" w:color="auto"/>
            <w:bottom w:val="none" w:sz="0" w:space="0" w:color="auto"/>
            <w:right w:val="none" w:sz="0" w:space="0" w:color="auto"/>
          </w:divBdr>
        </w:div>
        <w:div w:id="1318340648">
          <w:marLeft w:val="0"/>
          <w:marRight w:val="0"/>
          <w:marTop w:val="0"/>
          <w:marBottom w:val="0"/>
          <w:divBdr>
            <w:top w:val="none" w:sz="0" w:space="0" w:color="auto"/>
            <w:left w:val="none" w:sz="0" w:space="0" w:color="auto"/>
            <w:bottom w:val="none" w:sz="0" w:space="0" w:color="auto"/>
            <w:right w:val="none" w:sz="0" w:space="0" w:color="auto"/>
          </w:divBdr>
        </w:div>
        <w:div w:id="1338189935">
          <w:marLeft w:val="0"/>
          <w:marRight w:val="0"/>
          <w:marTop w:val="0"/>
          <w:marBottom w:val="0"/>
          <w:divBdr>
            <w:top w:val="none" w:sz="0" w:space="0" w:color="auto"/>
            <w:left w:val="none" w:sz="0" w:space="0" w:color="auto"/>
            <w:bottom w:val="none" w:sz="0" w:space="0" w:color="auto"/>
            <w:right w:val="none" w:sz="0" w:space="0" w:color="auto"/>
          </w:divBdr>
        </w:div>
        <w:div w:id="1344161566">
          <w:marLeft w:val="0"/>
          <w:marRight w:val="0"/>
          <w:marTop w:val="0"/>
          <w:marBottom w:val="0"/>
          <w:divBdr>
            <w:top w:val="none" w:sz="0" w:space="0" w:color="auto"/>
            <w:left w:val="none" w:sz="0" w:space="0" w:color="auto"/>
            <w:bottom w:val="none" w:sz="0" w:space="0" w:color="auto"/>
            <w:right w:val="none" w:sz="0" w:space="0" w:color="auto"/>
          </w:divBdr>
        </w:div>
        <w:div w:id="1349136207">
          <w:marLeft w:val="0"/>
          <w:marRight w:val="0"/>
          <w:marTop w:val="0"/>
          <w:marBottom w:val="0"/>
          <w:divBdr>
            <w:top w:val="none" w:sz="0" w:space="0" w:color="auto"/>
            <w:left w:val="none" w:sz="0" w:space="0" w:color="auto"/>
            <w:bottom w:val="none" w:sz="0" w:space="0" w:color="auto"/>
            <w:right w:val="none" w:sz="0" w:space="0" w:color="auto"/>
          </w:divBdr>
        </w:div>
        <w:div w:id="1366827432">
          <w:marLeft w:val="0"/>
          <w:marRight w:val="0"/>
          <w:marTop w:val="0"/>
          <w:marBottom w:val="0"/>
          <w:divBdr>
            <w:top w:val="none" w:sz="0" w:space="0" w:color="auto"/>
            <w:left w:val="none" w:sz="0" w:space="0" w:color="auto"/>
            <w:bottom w:val="none" w:sz="0" w:space="0" w:color="auto"/>
            <w:right w:val="none" w:sz="0" w:space="0" w:color="auto"/>
          </w:divBdr>
        </w:div>
        <w:div w:id="1370495768">
          <w:marLeft w:val="0"/>
          <w:marRight w:val="0"/>
          <w:marTop w:val="0"/>
          <w:marBottom w:val="0"/>
          <w:divBdr>
            <w:top w:val="none" w:sz="0" w:space="0" w:color="auto"/>
            <w:left w:val="none" w:sz="0" w:space="0" w:color="auto"/>
            <w:bottom w:val="none" w:sz="0" w:space="0" w:color="auto"/>
            <w:right w:val="none" w:sz="0" w:space="0" w:color="auto"/>
          </w:divBdr>
        </w:div>
        <w:div w:id="1379084632">
          <w:marLeft w:val="0"/>
          <w:marRight w:val="0"/>
          <w:marTop w:val="0"/>
          <w:marBottom w:val="0"/>
          <w:divBdr>
            <w:top w:val="none" w:sz="0" w:space="0" w:color="auto"/>
            <w:left w:val="none" w:sz="0" w:space="0" w:color="auto"/>
            <w:bottom w:val="none" w:sz="0" w:space="0" w:color="auto"/>
            <w:right w:val="none" w:sz="0" w:space="0" w:color="auto"/>
          </w:divBdr>
        </w:div>
        <w:div w:id="1390153505">
          <w:marLeft w:val="0"/>
          <w:marRight w:val="0"/>
          <w:marTop w:val="0"/>
          <w:marBottom w:val="0"/>
          <w:divBdr>
            <w:top w:val="none" w:sz="0" w:space="0" w:color="auto"/>
            <w:left w:val="none" w:sz="0" w:space="0" w:color="auto"/>
            <w:bottom w:val="none" w:sz="0" w:space="0" w:color="auto"/>
            <w:right w:val="none" w:sz="0" w:space="0" w:color="auto"/>
          </w:divBdr>
        </w:div>
        <w:div w:id="1397971550">
          <w:marLeft w:val="0"/>
          <w:marRight w:val="0"/>
          <w:marTop w:val="0"/>
          <w:marBottom w:val="0"/>
          <w:divBdr>
            <w:top w:val="none" w:sz="0" w:space="0" w:color="auto"/>
            <w:left w:val="none" w:sz="0" w:space="0" w:color="auto"/>
            <w:bottom w:val="none" w:sz="0" w:space="0" w:color="auto"/>
            <w:right w:val="none" w:sz="0" w:space="0" w:color="auto"/>
          </w:divBdr>
        </w:div>
        <w:div w:id="1425764143">
          <w:marLeft w:val="0"/>
          <w:marRight w:val="0"/>
          <w:marTop w:val="0"/>
          <w:marBottom w:val="0"/>
          <w:divBdr>
            <w:top w:val="none" w:sz="0" w:space="0" w:color="auto"/>
            <w:left w:val="none" w:sz="0" w:space="0" w:color="auto"/>
            <w:bottom w:val="none" w:sz="0" w:space="0" w:color="auto"/>
            <w:right w:val="none" w:sz="0" w:space="0" w:color="auto"/>
          </w:divBdr>
        </w:div>
        <w:div w:id="1431200257">
          <w:marLeft w:val="0"/>
          <w:marRight w:val="0"/>
          <w:marTop w:val="0"/>
          <w:marBottom w:val="0"/>
          <w:divBdr>
            <w:top w:val="none" w:sz="0" w:space="0" w:color="auto"/>
            <w:left w:val="none" w:sz="0" w:space="0" w:color="auto"/>
            <w:bottom w:val="none" w:sz="0" w:space="0" w:color="auto"/>
            <w:right w:val="none" w:sz="0" w:space="0" w:color="auto"/>
          </w:divBdr>
        </w:div>
        <w:div w:id="1434742538">
          <w:marLeft w:val="0"/>
          <w:marRight w:val="0"/>
          <w:marTop w:val="0"/>
          <w:marBottom w:val="0"/>
          <w:divBdr>
            <w:top w:val="none" w:sz="0" w:space="0" w:color="auto"/>
            <w:left w:val="none" w:sz="0" w:space="0" w:color="auto"/>
            <w:bottom w:val="none" w:sz="0" w:space="0" w:color="auto"/>
            <w:right w:val="none" w:sz="0" w:space="0" w:color="auto"/>
          </w:divBdr>
        </w:div>
        <w:div w:id="1439763468">
          <w:marLeft w:val="0"/>
          <w:marRight w:val="0"/>
          <w:marTop w:val="0"/>
          <w:marBottom w:val="0"/>
          <w:divBdr>
            <w:top w:val="none" w:sz="0" w:space="0" w:color="auto"/>
            <w:left w:val="none" w:sz="0" w:space="0" w:color="auto"/>
            <w:bottom w:val="none" w:sz="0" w:space="0" w:color="auto"/>
            <w:right w:val="none" w:sz="0" w:space="0" w:color="auto"/>
          </w:divBdr>
        </w:div>
        <w:div w:id="1448349373">
          <w:marLeft w:val="0"/>
          <w:marRight w:val="0"/>
          <w:marTop w:val="0"/>
          <w:marBottom w:val="0"/>
          <w:divBdr>
            <w:top w:val="none" w:sz="0" w:space="0" w:color="auto"/>
            <w:left w:val="none" w:sz="0" w:space="0" w:color="auto"/>
            <w:bottom w:val="none" w:sz="0" w:space="0" w:color="auto"/>
            <w:right w:val="none" w:sz="0" w:space="0" w:color="auto"/>
          </w:divBdr>
        </w:div>
        <w:div w:id="1467048948">
          <w:marLeft w:val="0"/>
          <w:marRight w:val="0"/>
          <w:marTop w:val="0"/>
          <w:marBottom w:val="0"/>
          <w:divBdr>
            <w:top w:val="none" w:sz="0" w:space="0" w:color="auto"/>
            <w:left w:val="none" w:sz="0" w:space="0" w:color="auto"/>
            <w:bottom w:val="none" w:sz="0" w:space="0" w:color="auto"/>
            <w:right w:val="none" w:sz="0" w:space="0" w:color="auto"/>
          </w:divBdr>
        </w:div>
        <w:div w:id="1481578091">
          <w:marLeft w:val="0"/>
          <w:marRight w:val="0"/>
          <w:marTop w:val="0"/>
          <w:marBottom w:val="0"/>
          <w:divBdr>
            <w:top w:val="none" w:sz="0" w:space="0" w:color="auto"/>
            <w:left w:val="none" w:sz="0" w:space="0" w:color="auto"/>
            <w:bottom w:val="none" w:sz="0" w:space="0" w:color="auto"/>
            <w:right w:val="none" w:sz="0" w:space="0" w:color="auto"/>
          </w:divBdr>
        </w:div>
        <w:div w:id="1507860985">
          <w:marLeft w:val="0"/>
          <w:marRight w:val="0"/>
          <w:marTop w:val="0"/>
          <w:marBottom w:val="0"/>
          <w:divBdr>
            <w:top w:val="none" w:sz="0" w:space="0" w:color="auto"/>
            <w:left w:val="none" w:sz="0" w:space="0" w:color="auto"/>
            <w:bottom w:val="none" w:sz="0" w:space="0" w:color="auto"/>
            <w:right w:val="none" w:sz="0" w:space="0" w:color="auto"/>
          </w:divBdr>
        </w:div>
        <w:div w:id="1531337565">
          <w:marLeft w:val="0"/>
          <w:marRight w:val="0"/>
          <w:marTop w:val="0"/>
          <w:marBottom w:val="0"/>
          <w:divBdr>
            <w:top w:val="none" w:sz="0" w:space="0" w:color="auto"/>
            <w:left w:val="none" w:sz="0" w:space="0" w:color="auto"/>
            <w:bottom w:val="none" w:sz="0" w:space="0" w:color="auto"/>
            <w:right w:val="none" w:sz="0" w:space="0" w:color="auto"/>
          </w:divBdr>
        </w:div>
        <w:div w:id="1540363416">
          <w:marLeft w:val="0"/>
          <w:marRight w:val="0"/>
          <w:marTop w:val="0"/>
          <w:marBottom w:val="0"/>
          <w:divBdr>
            <w:top w:val="none" w:sz="0" w:space="0" w:color="auto"/>
            <w:left w:val="none" w:sz="0" w:space="0" w:color="auto"/>
            <w:bottom w:val="none" w:sz="0" w:space="0" w:color="auto"/>
            <w:right w:val="none" w:sz="0" w:space="0" w:color="auto"/>
          </w:divBdr>
        </w:div>
        <w:div w:id="1572151729">
          <w:marLeft w:val="0"/>
          <w:marRight w:val="0"/>
          <w:marTop w:val="0"/>
          <w:marBottom w:val="0"/>
          <w:divBdr>
            <w:top w:val="none" w:sz="0" w:space="0" w:color="auto"/>
            <w:left w:val="none" w:sz="0" w:space="0" w:color="auto"/>
            <w:bottom w:val="none" w:sz="0" w:space="0" w:color="auto"/>
            <w:right w:val="none" w:sz="0" w:space="0" w:color="auto"/>
          </w:divBdr>
        </w:div>
        <w:div w:id="1583759967">
          <w:marLeft w:val="0"/>
          <w:marRight w:val="0"/>
          <w:marTop w:val="0"/>
          <w:marBottom w:val="0"/>
          <w:divBdr>
            <w:top w:val="none" w:sz="0" w:space="0" w:color="auto"/>
            <w:left w:val="none" w:sz="0" w:space="0" w:color="auto"/>
            <w:bottom w:val="none" w:sz="0" w:space="0" w:color="auto"/>
            <w:right w:val="none" w:sz="0" w:space="0" w:color="auto"/>
          </w:divBdr>
        </w:div>
        <w:div w:id="1602568294">
          <w:marLeft w:val="0"/>
          <w:marRight w:val="0"/>
          <w:marTop w:val="0"/>
          <w:marBottom w:val="0"/>
          <w:divBdr>
            <w:top w:val="none" w:sz="0" w:space="0" w:color="auto"/>
            <w:left w:val="none" w:sz="0" w:space="0" w:color="auto"/>
            <w:bottom w:val="none" w:sz="0" w:space="0" w:color="auto"/>
            <w:right w:val="none" w:sz="0" w:space="0" w:color="auto"/>
          </w:divBdr>
        </w:div>
        <w:div w:id="1611358525">
          <w:marLeft w:val="0"/>
          <w:marRight w:val="0"/>
          <w:marTop w:val="0"/>
          <w:marBottom w:val="0"/>
          <w:divBdr>
            <w:top w:val="none" w:sz="0" w:space="0" w:color="auto"/>
            <w:left w:val="none" w:sz="0" w:space="0" w:color="auto"/>
            <w:bottom w:val="none" w:sz="0" w:space="0" w:color="auto"/>
            <w:right w:val="none" w:sz="0" w:space="0" w:color="auto"/>
          </w:divBdr>
        </w:div>
        <w:div w:id="1626229628">
          <w:marLeft w:val="0"/>
          <w:marRight w:val="0"/>
          <w:marTop w:val="0"/>
          <w:marBottom w:val="0"/>
          <w:divBdr>
            <w:top w:val="none" w:sz="0" w:space="0" w:color="auto"/>
            <w:left w:val="none" w:sz="0" w:space="0" w:color="auto"/>
            <w:bottom w:val="none" w:sz="0" w:space="0" w:color="auto"/>
            <w:right w:val="none" w:sz="0" w:space="0" w:color="auto"/>
          </w:divBdr>
        </w:div>
        <w:div w:id="1644776531">
          <w:marLeft w:val="0"/>
          <w:marRight w:val="0"/>
          <w:marTop w:val="0"/>
          <w:marBottom w:val="0"/>
          <w:divBdr>
            <w:top w:val="none" w:sz="0" w:space="0" w:color="auto"/>
            <w:left w:val="none" w:sz="0" w:space="0" w:color="auto"/>
            <w:bottom w:val="none" w:sz="0" w:space="0" w:color="auto"/>
            <w:right w:val="none" w:sz="0" w:space="0" w:color="auto"/>
          </w:divBdr>
        </w:div>
        <w:div w:id="1672489017">
          <w:marLeft w:val="0"/>
          <w:marRight w:val="0"/>
          <w:marTop w:val="0"/>
          <w:marBottom w:val="0"/>
          <w:divBdr>
            <w:top w:val="none" w:sz="0" w:space="0" w:color="auto"/>
            <w:left w:val="none" w:sz="0" w:space="0" w:color="auto"/>
            <w:bottom w:val="none" w:sz="0" w:space="0" w:color="auto"/>
            <w:right w:val="none" w:sz="0" w:space="0" w:color="auto"/>
          </w:divBdr>
        </w:div>
        <w:div w:id="1683626284">
          <w:marLeft w:val="0"/>
          <w:marRight w:val="0"/>
          <w:marTop w:val="0"/>
          <w:marBottom w:val="0"/>
          <w:divBdr>
            <w:top w:val="none" w:sz="0" w:space="0" w:color="auto"/>
            <w:left w:val="none" w:sz="0" w:space="0" w:color="auto"/>
            <w:bottom w:val="none" w:sz="0" w:space="0" w:color="auto"/>
            <w:right w:val="none" w:sz="0" w:space="0" w:color="auto"/>
          </w:divBdr>
        </w:div>
        <w:div w:id="1718773238">
          <w:marLeft w:val="0"/>
          <w:marRight w:val="0"/>
          <w:marTop w:val="0"/>
          <w:marBottom w:val="0"/>
          <w:divBdr>
            <w:top w:val="none" w:sz="0" w:space="0" w:color="auto"/>
            <w:left w:val="none" w:sz="0" w:space="0" w:color="auto"/>
            <w:bottom w:val="none" w:sz="0" w:space="0" w:color="auto"/>
            <w:right w:val="none" w:sz="0" w:space="0" w:color="auto"/>
          </w:divBdr>
        </w:div>
        <w:div w:id="1727678911">
          <w:marLeft w:val="0"/>
          <w:marRight w:val="0"/>
          <w:marTop w:val="0"/>
          <w:marBottom w:val="0"/>
          <w:divBdr>
            <w:top w:val="none" w:sz="0" w:space="0" w:color="auto"/>
            <w:left w:val="none" w:sz="0" w:space="0" w:color="auto"/>
            <w:bottom w:val="none" w:sz="0" w:space="0" w:color="auto"/>
            <w:right w:val="none" w:sz="0" w:space="0" w:color="auto"/>
          </w:divBdr>
        </w:div>
        <w:div w:id="1753382784">
          <w:marLeft w:val="0"/>
          <w:marRight w:val="0"/>
          <w:marTop w:val="0"/>
          <w:marBottom w:val="0"/>
          <w:divBdr>
            <w:top w:val="none" w:sz="0" w:space="0" w:color="auto"/>
            <w:left w:val="none" w:sz="0" w:space="0" w:color="auto"/>
            <w:bottom w:val="none" w:sz="0" w:space="0" w:color="auto"/>
            <w:right w:val="none" w:sz="0" w:space="0" w:color="auto"/>
          </w:divBdr>
        </w:div>
        <w:div w:id="1760983504">
          <w:marLeft w:val="0"/>
          <w:marRight w:val="0"/>
          <w:marTop w:val="0"/>
          <w:marBottom w:val="0"/>
          <w:divBdr>
            <w:top w:val="none" w:sz="0" w:space="0" w:color="auto"/>
            <w:left w:val="none" w:sz="0" w:space="0" w:color="auto"/>
            <w:bottom w:val="none" w:sz="0" w:space="0" w:color="auto"/>
            <w:right w:val="none" w:sz="0" w:space="0" w:color="auto"/>
          </w:divBdr>
        </w:div>
        <w:div w:id="1761366055">
          <w:marLeft w:val="0"/>
          <w:marRight w:val="0"/>
          <w:marTop w:val="0"/>
          <w:marBottom w:val="0"/>
          <w:divBdr>
            <w:top w:val="none" w:sz="0" w:space="0" w:color="auto"/>
            <w:left w:val="none" w:sz="0" w:space="0" w:color="auto"/>
            <w:bottom w:val="none" w:sz="0" w:space="0" w:color="auto"/>
            <w:right w:val="none" w:sz="0" w:space="0" w:color="auto"/>
          </w:divBdr>
        </w:div>
        <w:div w:id="1764456085">
          <w:marLeft w:val="0"/>
          <w:marRight w:val="0"/>
          <w:marTop w:val="0"/>
          <w:marBottom w:val="0"/>
          <w:divBdr>
            <w:top w:val="none" w:sz="0" w:space="0" w:color="auto"/>
            <w:left w:val="none" w:sz="0" w:space="0" w:color="auto"/>
            <w:bottom w:val="none" w:sz="0" w:space="0" w:color="auto"/>
            <w:right w:val="none" w:sz="0" w:space="0" w:color="auto"/>
          </w:divBdr>
        </w:div>
        <w:div w:id="1834489504">
          <w:marLeft w:val="0"/>
          <w:marRight w:val="0"/>
          <w:marTop w:val="0"/>
          <w:marBottom w:val="0"/>
          <w:divBdr>
            <w:top w:val="none" w:sz="0" w:space="0" w:color="auto"/>
            <w:left w:val="none" w:sz="0" w:space="0" w:color="auto"/>
            <w:bottom w:val="none" w:sz="0" w:space="0" w:color="auto"/>
            <w:right w:val="none" w:sz="0" w:space="0" w:color="auto"/>
          </w:divBdr>
        </w:div>
        <w:div w:id="1860389421">
          <w:marLeft w:val="0"/>
          <w:marRight w:val="0"/>
          <w:marTop w:val="0"/>
          <w:marBottom w:val="0"/>
          <w:divBdr>
            <w:top w:val="none" w:sz="0" w:space="0" w:color="auto"/>
            <w:left w:val="none" w:sz="0" w:space="0" w:color="auto"/>
            <w:bottom w:val="none" w:sz="0" w:space="0" w:color="auto"/>
            <w:right w:val="none" w:sz="0" w:space="0" w:color="auto"/>
          </w:divBdr>
        </w:div>
        <w:div w:id="1865827115">
          <w:marLeft w:val="0"/>
          <w:marRight w:val="0"/>
          <w:marTop w:val="0"/>
          <w:marBottom w:val="0"/>
          <w:divBdr>
            <w:top w:val="none" w:sz="0" w:space="0" w:color="auto"/>
            <w:left w:val="none" w:sz="0" w:space="0" w:color="auto"/>
            <w:bottom w:val="none" w:sz="0" w:space="0" w:color="auto"/>
            <w:right w:val="none" w:sz="0" w:space="0" w:color="auto"/>
          </w:divBdr>
        </w:div>
        <w:div w:id="1871333544">
          <w:marLeft w:val="0"/>
          <w:marRight w:val="0"/>
          <w:marTop w:val="0"/>
          <w:marBottom w:val="0"/>
          <w:divBdr>
            <w:top w:val="none" w:sz="0" w:space="0" w:color="auto"/>
            <w:left w:val="none" w:sz="0" w:space="0" w:color="auto"/>
            <w:bottom w:val="none" w:sz="0" w:space="0" w:color="auto"/>
            <w:right w:val="none" w:sz="0" w:space="0" w:color="auto"/>
          </w:divBdr>
        </w:div>
        <w:div w:id="1888056724">
          <w:marLeft w:val="0"/>
          <w:marRight w:val="0"/>
          <w:marTop w:val="0"/>
          <w:marBottom w:val="0"/>
          <w:divBdr>
            <w:top w:val="none" w:sz="0" w:space="0" w:color="auto"/>
            <w:left w:val="none" w:sz="0" w:space="0" w:color="auto"/>
            <w:bottom w:val="none" w:sz="0" w:space="0" w:color="auto"/>
            <w:right w:val="none" w:sz="0" w:space="0" w:color="auto"/>
          </w:divBdr>
        </w:div>
        <w:div w:id="1890218985">
          <w:marLeft w:val="0"/>
          <w:marRight w:val="0"/>
          <w:marTop w:val="0"/>
          <w:marBottom w:val="0"/>
          <w:divBdr>
            <w:top w:val="none" w:sz="0" w:space="0" w:color="auto"/>
            <w:left w:val="none" w:sz="0" w:space="0" w:color="auto"/>
            <w:bottom w:val="none" w:sz="0" w:space="0" w:color="auto"/>
            <w:right w:val="none" w:sz="0" w:space="0" w:color="auto"/>
          </w:divBdr>
        </w:div>
        <w:div w:id="1895850506">
          <w:marLeft w:val="0"/>
          <w:marRight w:val="0"/>
          <w:marTop w:val="0"/>
          <w:marBottom w:val="0"/>
          <w:divBdr>
            <w:top w:val="none" w:sz="0" w:space="0" w:color="auto"/>
            <w:left w:val="none" w:sz="0" w:space="0" w:color="auto"/>
            <w:bottom w:val="none" w:sz="0" w:space="0" w:color="auto"/>
            <w:right w:val="none" w:sz="0" w:space="0" w:color="auto"/>
          </w:divBdr>
        </w:div>
        <w:div w:id="1897665307">
          <w:marLeft w:val="0"/>
          <w:marRight w:val="0"/>
          <w:marTop w:val="0"/>
          <w:marBottom w:val="0"/>
          <w:divBdr>
            <w:top w:val="none" w:sz="0" w:space="0" w:color="auto"/>
            <w:left w:val="none" w:sz="0" w:space="0" w:color="auto"/>
            <w:bottom w:val="none" w:sz="0" w:space="0" w:color="auto"/>
            <w:right w:val="none" w:sz="0" w:space="0" w:color="auto"/>
          </w:divBdr>
        </w:div>
        <w:div w:id="1898123959">
          <w:marLeft w:val="0"/>
          <w:marRight w:val="0"/>
          <w:marTop w:val="0"/>
          <w:marBottom w:val="0"/>
          <w:divBdr>
            <w:top w:val="none" w:sz="0" w:space="0" w:color="auto"/>
            <w:left w:val="none" w:sz="0" w:space="0" w:color="auto"/>
            <w:bottom w:val="none" w:sz="0" w:space="0" w:color="auto"/>
            <w:right w:val="none" w:sz="0" w:space="0" w:color="auto"/>
          </w:divBdr>
        </w:div>
        <w:div w:id="1921131212">
          <w:marLeft w:val="0"/>
          <w:marRight w:val="0"/>
          <w:marTop w:val="0"/>
          <w:marBottom w:val="0"/>
          <w:divBdr>
            <w:top w:val="none" w:sz="0" w:space="0" w:color="auto"/>
            <w:left w:val="none" w:sz="0" w:space="0" w:color="auto"/>
            <w:bottom w:val="none" w:sz="0" w:space="0" w:color="auto"/>
            <w:right w:val="none" w:sz="0" w:space="0" w:color="auto"/>
          </w:divBdr>
        </w:div>
        <w:div w:id="1930117335">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 w:id="1941598650">
          <w:marLeft w:val="0"/>
          <w:marRight w:val="0"/>
          <w:marTop w:val="0"/>
          <w:marBottom w:val="0"/>
          <w:divBdr>
            <w:top w:val="none" w:sz="0" w:space="0" w:color="auto"/>
            <w:left w:val="none" w:sz="0" w:space="0" w:color="auto"/>
            <w:bottom w:val="none" w:sz="0" w:space="0" w:color="auto"/>
            <w:right w:val="none" w:sz="0" w:space="0" w:color="auto"/>
          </w:divBdr>
        </w:div>
        <w:div w:id="1942100266">
          <w:marLeft w:val="0"/>
          <w:marRight w:val="0"/>
          <w:marTop w:val="0"/>
          <w:marBottom w:val="0"/>
          <w:divBdr>
            <w:top w:val="none" w:sz="0" w:space="0" w:color="auto"/>
            <w:left w:val="none" w:sz="0" w:space="0" w:color="auto"/>
            <w:bottom w:val="none" w:sz="0" w:space="0" w:color="auto"/>
            <w:right w:val="none" w:sz="0" w:space="0" w:color="auto"/>
          </w:divBdr>
        </w:div>
        <w:div w:id="1944485856">
          <w:marLeft w:val="0"/>
          <w:marRight w:val="0"/>
          <w:marTop w:val="0"/>
          <w:marBottom w:val="0"/>
          <w:divBdr>
            <w:top w:val="none" w:sz="0" w:space="0" w:color="auto"/>
            <w:left w:val="none" w:sz="0" w:space="0" w:color="auto"/>
            <w:bottom w:val="none" w:sz="0" w:space="0" w:color="auto"/>
            <w:right w:val="none" w:sz="0" w:space="0" w:color="auto"/>
          </w:divBdr>
        </w:div>
        <w:div w:id="1963732400">
          <w:marLeft w:val="0"/>
          <w:marRight w:val="0"/>
          <w:marTop w:val="0"/>
          <w:marBottom w:val="0"/>
          <w:divBdr>
            <w:top w:val="none" w:sz="0" w:space="0" w:color="auto"/>
            <w:left w:val="none" w:sz="0" w:space="0" w:color="auto"/>
            <w:bottom w:val="none" w:sz="0" w:space="0" w:color="auto"/>
            <w:right w:val="none" w:sz="0" w:space="0" w:color="auto"/>
          </w:divBdr>
        </w:div>
        <w:div w:id="1975675367">
          <w:marLeft w:val="0"/>
          <w:marRight w:val="0"/>
          <w:marTop w:val="0"/>
          <w:marBottom w:val="0"/>
          <w:divBdr>
            <w:top w:val="none" w:sz="0" w:space="0" w:color="auto"/>
            <w:left w:val="none" w:sz="0" w:space="0" w:color="auto"/>
            <w:bottom w:val="none" w:sz="0" w:space="0" w:color="auto"/>
            <w:right w:val="none" w:sz="0" w:space="0" w:color="auto"/>
          </w:divBdr>
        </w:div>
        <w:div w:id="1979333133">
          <w:marLeft w:val="0"/>
          <w:marRight w:val="0"/>
          <w:marTop w:val="0"/>
          <w:marBottom w:val="0"/>
          <w:divBdr>
            <w:top w:val="none" w:sz="0" w:space="0" w:color="auto"/>
            <w:left w:val="none" w:sz="0" w:space="0" w:color="auto"/>
            <w:bottom w:val="none" w:sz="0" w:space="0" w:color="auto"/>
            <w:right w:val="none" w:sz="0" w:space="0" w:color="auto"/>
          </w:divBdr>
        </w:div>
        <w:div w:id="2068062487">
          <w:marLeft w:val="0"/>
          <w:marRight w:val="0"/>
          <w:marTop w:val="0"/>
          <w:marBottom w:val="0"/>
          <w:divBdr>
            <w:top w:val="none" w:sz="0" w:space="0" w:color="auto"/>
            <w:left w:val="none" w:sz="0" w:space="0" w:color="auto"/>
            <w:bottom w:val="none" w:sz="0" w:space="0" w:color="auto"/>
            <w:right w:val="none" w:sz="0" w:space="0" w:color="auto"/>
          </w:divBdr>
        </w:div>
        <w:div w:id="2105957418">
          <w:marLeft w:val="0"/>
          <w:marRight w:val="0"/>
          <w:marTop w:val="0"/>
          <w:marBottom w:val="0"/>
          <w:divBdr>
            <w:top w:val="none" w:sz="0" w:space="0" w:color="auto"/>
            <w:left w:val="none" w:sz="0" w:space="0" w:color="auto"/>
            <w:bottom w:val="none" w:sz="0" w:space="0" w:color="auto"/>
            <w:right w:val="none" w:sz="0" w:space="0" w:color="auto"/>
          </w:divBdr>
        </w:div>
        <w:div w:id="2108650286">
          <w:marLeft w:val="0"/>
          <w:marRight w:val="0"/>
          <w:marTop w:val="0"/>
          <w:marBottom w:val="0"/>
          <w:divBdr>
            <w:top w:val="none" w:sz="0" w:space="0" w:color="auto"/>
            <w:left w:val="none" w:sz="0" w:space="0" w:color="auto"/>
            <w:bottom w:val="none" w:sz="0" w:space="0" w:color="auto"/>
            <w:right w:val="none" w:sz="0" w:space="0" w:color="auto"/>
          </w:divBdr>
        </w:div>
        <w:div w:id="2126079032">
          <w:marLeft w:val="0"/>
          <w:marRight w:val="0"/>
          <w:marTop w:val="0"/>
          <w:marBottom w:val="0"/>
          <w:divBdr>
            <w:top w:val="none" w:sz="0" w:space="0" w:color="auto"/>
            <w:left w:val="none" w:sz="0" w:space="0" w:color="auto"/>
            <w:bottom w:val="none" w:sz="0" w:space="0" w:color="auto"/>
            <w:right w:val="none" w:sz="0" w:space="0" w:color="auto"/>
          </w:divBdr>
        </w:div>
        <w:div w:id="2127233162">
          <w:marLeft w:val="0"/>
          <w:marRight w:val="0"/>
          <w:marTop w:val="0"/>
          <w:marBottom w:val="0"/>
          <w:divBdr>
            <w:top w:val="none" w:sz="0" w:space="0" w:color="auto"/>
            <w:left w:val="none" w:sz="0" w:space="0" w:color="auto"/>
            <w:bottom w:val="none" w:sz="0" w:space="0" w:color="auto"/>
            <w:right w:val="none" w:sz="0" w:space="0" w:color="auto"/>
          </w:divBdr>
        </w:div>
        <w:div w:id="2129471606">
          <w:marLeft w:val="0"/>
          <w:marRight w:val="0"/>
          <w:marTop w:val="0"/>
          <w:marBottom w:val="0"/>
          <w:divBdr>
            <w:top w:val="none" w:sz="0" w:space="0" w:color="auto"/>
            <w:left w:val="none" w:sz="0" w:space="0" w:color="auto"/>
            <w:bottom w:val="none" w:sz="0" w:space="0" w:color="auto"/>
            <w:right w:val="none" w:sz="0" w:space="0" w:color="auto"/>
          </w:divBdr>
        </w:div>
      </w:divsChild>
    </w:div>
    <w:div w:id="652954733">
      <w:bodyDiv w:val="1"/>
      <w:marLeft w:val="0"/>
      <w:marRight w:val="0"/>
      <w:marTop w:val="0"/>
      <w:marBottom w:val="0"/>
      <w:divBdr>
        <w:top w:val="none" w:sz="0" w:space="0" w:color="auto"/>
        <w:left w:val="none" w:sz="0" w:space="0" w:color="auto"/>
        <w:bottom w:val="none" w:sz="0" w:space="0" w:color="auto"/>
        <w:right w:val="none" w:sz="0" w:space="0" w:color="auto"/>
      </w:divBdr>
    </w:div>
    <w:div w:id="949359286">
      <w:bodyDiv w:val="1"/>
      <w:marLeft w:val="0"/>
      <w:marRight w:val="0"/>
      <w:marTop w:val="0"/>
      <w:marBottom w:val="0"/>
      <w:divBdr>
        <w:top w:val="none" w:sz="0" w:space="0" w:color="auto"/>
        <w:left w:val="none" w:sz="0" w:space="0" w:color="auto"/>
        <w:bottom w:val="none" w:sz="0" w:space="0" w:color="auto"/>
        <w:right w:val="none" w:sz="0" w:space="0" w:color="auto"/>
      </w:divBdr>
    </w:div>
    <w:div w:id="981929236">
      <w:bodyDiv w:val="1"/>
      <w:marLeft w:val="0"/>
      <w:marRight w:val="0"/>
      <w:marTop w:val="0"/>
      <w:marBottom w:val="0"/>
      <w:divBdr>
        <w:top w:val="none" w:sz="0" w:space="0" w:color="auto"/>
        <w:left w:val="none" w:sz="0" w:space="0" w:color="auto"/>
        <w:bottom w:val="none" w:sz="0" w:space="0" w:color="auto"/>
        <w:right w:val="none" w:sz="0" w:space="0" w:color="auto"/>
      </w:divBdr>
      <w:divsChild>
        <w:div w:id="485829830">
          <w:marLeft w:val="0"/>
          <w:marRight w:val="0"/>
          <w:marTop w:val="0"/>
          <w:marBottom w:val="0"/>
          <w:divBdr>
            <w:top w:val="none" w:sz="0" w:space="0" w:color="auto"/>
            <w:left w:val="none" w:sz="0" w:space="0" w:color="auto"/>
            <w:bottom w:val="none" w:sz="0" w:space="0" w:color="auto"/>
            <w:right w:val="none" w:sz="0" w:space="0" w:color="auto"/>
          </w:divBdr>
          <w:divsChild>
            <w:div w:id="690840964">
              <w:marLeft w:val="0"/>
              <w:marRight w:val="0"/>
              <w:marTop w:val="0"/>
              <w:marBottom w:val="0"/>
              <w:divBdr>
                <w:top w:val="none" w:sz="0" w:space="0" w:color="auto"/>
                <w:left w:val="none" w:sz="0" w:space="0" w:color="auto"/>
                <w:bottom w:val="none" w:sz="0" w:space="0" w:color="auto"/>
                <w:right w:val="none" w:sz="0" w:space="0" w:color="auto"/>
              </w:divBdr>
              <w:divsChild>
                <w:div w:id="1859738768">
                  <w:marLeft w:val="0"/>
                  <w:marRight w:val="0"/>
                  <w:marTop w:val="0"/>
                  <w:marBottom w:val="0"/>
                  <w:divBdr>
                    <w:top w:val="none" w:sz="0" w:space="0" w:color="auto"/>
                    <w:left w:val="none" w:sz="0" w:space="0" w:color="auto"/>
                    <w:bottom w:val="none" w:sz="0" w:space="0" w:color="auto"/>
                    <w:right w:val="none" w:sz="0" w:space="0" w:color="auto"/>
                  </w:divBdr>
                  <w:divsChild>
                    <w:div w:id="9187891">
                      <w:marLeft w:val="0"/>
                      <w:marRight w:val="0"/>
                      <w:marTop w:val="0"/>
                      <w:marBottom w:val="0"/>
                      <w:divBdr>
                        <w:top w:val="none" w:sz="0" w:space="0" w:color="auto"/>
                        <w:left w:val="none" w:sz="0" w:space="0" w:color="auto"/>
                        <w:bottom w:val="none" w:sz="0" w:space="0" w:color="auto"/>
                        <w:right w:val="none" w:sz="0" w:space="0" w:color="auto"/>
                      </w:divBdr>
                      <w:divsChild>
                        <w:div w:id="20058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79005">
      <w:bodyDiv w:val="1"/>
      <w:marLeft w:val="0"/>
      <w:marRight w:val="0"/>
      <w:marTop w:val="0"/>
      <w:marBottom w:val="0"/>
      <w:divBdr>
        <w:top w:val="none" w:sz="0" w:space="0" w:color="auto"/>
        <w:left w:val="none" w:sz="0" w:space="0" w:color="auto"/>
        <w:bottom w:val="none" w:sz="0" w:space="0" w:color="auto"/>
        <w:right w:val="none" w:sz="0" w:space="0" w:color="auto"/>
      </w:divBdr>
    </w:div>
    <w:div w:id="2047944377">
      <w:bodyDiv w:val="1"/>
      <w:marLeft w:val="0"/>
      <w:marRight w:val="0"/>
      <w:marTop w:val="0"/>
      <w:marBottom w:val="0"/>
      <w:divBdr>
        <w:top w:val="none" w:sz="0" w:space="0" w:color="auto"/>
        <w:left w:val="none" w:sz="0" w:space="0" w:color="auto"/>
        <w:bottom w:val="none" w:sz="0" w:space="0" w:color="auto"/>
        <w:right w:val="none" w:sz="0" w:space="0" w:color="auto"/>
      </w:divBdr>
      <w:divsChild>
        <w:div w:id="27074915">
          <w:marLeft w:val="0"/>
          <w:marRight w:val="0"/>
          <w:marTop w:val="0"/>
          <w:marBottom w:val="0"/>
          <w:divBdr>
            <w:top w:val="none" w:sz="0" w:space="0" w:color="auto"/>
            <w:left w:val="none" w:sz="0" w:space="0" w:color="auto"/>
            <w:bottom w:val="none" w:sz="0" w:space="0" w:color="auto"/>
            <w:right w:val="none" w:sz="0" w:space="0" w:color="auto"/>
          </w:divBdr>
        </w:div>
        <w:div w:id="64307882">
          <w:marLeft w:val="0"/>
          <w:marRight w:val="0"/>
          <w:marTop w:val="0"/>
          <w:marBottom w:val="0"/>
          <w:divBdr>
            <w:top w:val="none" w:sz="0" w:space="0" w:color="auto"/>
            <w:left w:val="none" w:sz="0" w:space="0" w:color="auto"/>
            <w:bottom w:val="none" w:sz="0" w:space="0" w:color="auto"/>
            <w:right w:val="none" w:sz="0" w:space="0" w:color="auto"/>
          </w:divBdr>
        </w:div>
        <w:div w:id="112291570">
          <w:marLeft w:val="0"/>
          <w:marRight w:val="0"/>
          <w:marTop w:val="0"/>
          <w:marBottom w:val="0"/>
          <w:divBdr>
            <w:top w:val="none" w:sz="0" w:space="0" w:color="auto"/>
            <w:left w:val="none" w:sz="0" w:space="0" w:color="auto"/>
            <w:bottom w:val="none" w:sz="0" w:space="0" w:color="auto"/>
            <w:right w:val="none" w:sz="0" w:space="0" w:color="auto"/>
          </w:divBdr>
        </w:div>
        <w:div w:id="165286857">
          <w:marLeft w:val="0"/>
          <w:marRight w:val="0"/>
          <w:marTop w:val="0"/>
          <w:marBottom w:val="0"/>
          <w:divBdr>
            <w:top w:val="none" w:sz="0" w:space="0" w:color="auto"/>
            <w:left w:val="none" w:sz="0" w:space="0" w:color="auto"/>
            <w:bottom w:val="none" w:sz="0" w:space="0" w:color="auto"/>
            <w:right w:val="none" w:sz="0" w:space="0" w:color="auto"/>
          </w:divBdr>
        </w:div>
        <w:div w:id="320474249">
          <w:marLeft w:val="0"/>
          <w:marRight w:val="0"/>
          <w:marTop w:val="0"/>
          <w:marBottom w:val="0"/>
          <w:divBdr>
            <w:top w:val="none" w:sz="0" w:space="0" w:color="auto"/>
            <w:left w:val="none" w:sz="0" w:space="0" w:color="auto"/>
            <w:bottom w:val="none" w:sz="0" w:space="0" w:color="auto"/>
            <w:right w:val="none" w:sz="0" w:space="0" w:color="auto"/>
          </w:divBdr>
        </w:div>
        <w:div w:id="357194223">
          <w:marLeft w:val="0"/>
          <w:marRight w:val="0"/>
          <w:marTop w:val="0"/>
          <w:marBottom w:val="0"/>
          <w:divBdr>
            <w:top w:val="none" w:sz="0" w:space="0" w:color="auto"/>
            <w:left w:val="none" w:sz="0" w:space="0" w:color="auto"/>
            <w:bottom w:val="none" w:sz="0" w:space="0" w:color="auto"/>
            <w:right w:val="none" w:sz="0" w:space="0" w:color="auto"/>
          </w:divBdr>
        </w:div>
        <w:div w:id="411463541">
          <w:marLeft w:val="0"/>
          <w:marRight w:val="0"/>
          <w:marTop w:val="0"/>
          <w:marBottom w:val="0"/>
          <w:divBdr>
            <w:top w:val="none" w:sz="0" w:space="0" w:color="auto"/>
            <w:left w:val="none" w:sz="0" w:space="0" w:color="auto"/>
            <w:bottom w:val="none" w:sz="0" w:space="0" w:color="auto"/>
            <w:right w:val="none" w:sz="0" w:space="0" w:color="auto"/>
          </w:divBdr>
        </w:div>
        <w:div w:id="491870497">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1082490594">
          <w:marLeft w:val="0"/>
          <w:marRight w:val="0"/>
          <w:marTop w:val="0"/>
          <w:marBottom w:val="0"/>
          <w:divBdr>
            <w:top w:val="none" w:sz="0" w:space="0" w:color="auto"/>
            <w:left w:val="none" w:sz="0" w:space="0" w:color="auto"/>
            <w:bottom w:val="none" w:sz="0" w:space="0" w:color="auto"/>
            <w:right w:val="none" w:sz="0" w:space="0" w:color="auto"/>
          </w:divBdr>
        </w:div>
        <w:div w:id="1180895225">
          <w:marLeft w:val="0"/>
          <w:marRight w:val="0"/>
          <w:marTop w:val="0"/>
          <w:marBottom w:val="0"/>
          <w:divBdr>
            <w:top w:val="none" w:sz="0" w:space="0" w:color="auto"/>
            <w:left w:val="none" w:sz="0" w:space="0" w:color="auto"/>
            <w:bottom w:val="none" w:sz="0" w:space="0" w:color="auto"/>
            <w:right w:val="none" w:sz="0" w:space="0" w:color="auto"/>
          </w:divBdr>
        </w:div>
        <w:div w:id="1189641491">
          <w:marLeft w:val="0"/>
          <w:marRight w:val="0"/>
          <w:marTop w:val="0"/>
          <w:marBottom w:val="0"/>
          <w:divBdr>
            <w:top w:val="none" w:sz="0" w:space="0" w:color="auto"/>
            <w:left w:val="none" w:sz="0" w:space="0" w:color="auto"/>
            <w:bottom w:val="none" w:sz="0" w:space="0" w:color="auto"/>
            <w:right w:val="none" w:sz="0" w:space="0" w:color="auto"/>
          </w:divBdr>
        </w:div>
        <w:div w:id="1467968747">
          <w:marLeft w:val="0"/>
          <w:marRight w:val="0"/>
          <w:marTop w:val="0"/>
          <w:marBottom w:val="0"/>
          <w:divBdr>
            <w:top w:val="none" w:sz="0" w:space="0" w:color="auto"/>
            <w:left w:val="none" w:sz="0" w:space="0" w:color="auto"/>
            <w:bottom w:val="none" w:sz="0" w:space="0" w:color="auto"/>
            <w:right w:val="none" w:sz="0" w:space="0" w:color="auto"/>
          </w:divBdr>
        </w:div>
        <w:div w:id="1475022469">
          <w:marLeft w:val="0"/>
          <w:marRight w:val="0"/>
          <w:marTop w:val="0"/>
          <w:marBottom w:val="0"/>
          <w:divBdr>
            <w:top w:val="none" w:sz="0" w:space="0" w:color="auto"/>
            <w:left w:val="none" w:sz="0" w:space="0" w:color="auto"/>
            <w:bottom w:val="none" w:sz="0" w:space="0" w:color="auto"/>
            <w:right w:val="none" w:sz="0" w:space="0" w:color="auto"/>
          </w:divBdr>
        </w:div>
        <w:div w:id="1512257675">
          <w:marLeft w:val="0"/>
          <w:marRight w:val="0"/>
          <w:marTop w:val="0"/>
          <w:marBottom w:val="0"/>
          <w:divBdr>
            <w:top w:val="none" w:sz="0" w:space="0" w:color="auto"/>
            <w:left w:val="none" w:sz="0" w:space="0" w:color="auto"/>
            <w:bottom w:val="none" w:sz="0" w:space="0" w:color="auto"/>
            <w:right w:val="none" w:sz="0" w:space="0" w:color="auto"/>
          </w:divBdr>
        </w:div>
        <w:div w:id="1517379146">
          <w:marLeft w:val="0"/>
          <w:marRight w:val="0"/>
          <w:marTop w:val="0"/>
          <w:marBottom w:val="0"/>
          <w:divBdr>
            <w:top w:val="none" w:sz="0" w:space="0" w:color="auto"/>
            <w:left w:val="none" w:sz="0" w:space="0" w:color="auto"/>
            <w:bottom w:val="none" w:sz="0" w:space="0" w:color="auto"/>
            <w:right w:val="none" w:sz="0" w:space="0" w:color="auto"/>
          </w:divBdr>
        </w:div>
        <w:div w:id="1566911023">
          <w:marLeft w:val="0"/>
          <w:marRight w:val="0"/>
          <w:marTop w:val="0"/>
          <w:marBottom w:val="0"/>
          <w:divBdr>
            <w:top w:val="none" w:sz="0" w:space="0" w:color="auto"/>
            <w:left w:val="none" w:sz="0" w:space="0" w:color="auto"/>
            <w:bottom w:val="none" w:sz="0" w:space="0" w:color="auto"/>
            <w:right w:val="none" w:sz="0" w:space="0" w:color="auto"/>
          </w:divBdr>
        </w:div>
        <w:div w:id="1669559932">
          <w:marLeft w:val="0"/>
          <w:marRight w:val="0"/>
          <w:marTop w:val="0"/>
          <w:marBottom w:val="0"/>
          <w:divBdr>
            <w:top w:val="none" w:sz="0" w:space="0" w:color="auto"/>
            <w:left w:val="none" w:sz="0" w:space="0" w:color="auto"/>
            <w:bottom w:val="none" w:sz="0" w:space="0" w:color="auto"/>
            <w:right w:val="none" w:sz="0" w:space="0" w:color="auto"/>
          </w:divBdr>
        </w:div>
        <w:div w:id="1793474464">
          <w:marLeft w:val="0"/>
          <w:marRight w:val="0"/>
          <w:marTop w:val="0"/>
          <w:marBottom w:val="0"/>
          <w:divBdr>
            <w:top w:val="none" w:sz="0" w:space="0" w:color="auto"/>
            <w:left w:val="none" w:sz="0" w:space="0" w:color="auto"/>
            <w:bottom w:val="none" w:sz="0" w:space="0" w:color="auto"/>
            <w:right w:val="none" w:sz="0" w:space="0" w:color="auto"/>
          </w:divBdr>
        </w:div>
        <w:div w:id="1885483614">
          <w:marLeft w:val="0"/>
          <w:marRight w:val="0"/>
          <w:marTop w:val="0"/>
          <w:marBottom w:val="0"/>
          <w:divBdr>
            <w:top w:val="none" w:sz="0" w:space="0" w:color="auto"/>
            <w:left w:val="none" w:sz="0" w:space="0" w:color="auto"/>
            <w:bottom w:val="none" w:sz="0" w:space="0" w:color="auto"/>
            <w:right w:val="none" w:sz="0" w:space="0" w:color="auto"/>
          </w:divBdr>
        </w:div>
        <w:div w:id="1892836741">
          <w:marLeft w:val="0"/>
          <w:marRight w:val="0"/>
          <w:marTop w:val="0"/>
          <w:marBottom w:val="0"/>
          <w:divBdr>
            <w:top w:val="none" w:sz="0" w:space="0" w:color="auto"/>
            <w:left w:val="none" w:sz="0" w:space="0" w:color="auto"/>
            <w:bottom w:val="none" w:sz="0" w:space="0" w:color="auto"/>
            <w:right w:val="none" w:sz="0" w:space="0" w:color="auto"/>
          </w:divBdr>
        </w:div>
        <w:div w:id="1944726121">
          <w:marLeft w:val="0"/>
          <w:marRight w:val="0"/>
          <w:marTop w:val="0"/>
          <w:marBottom w:val="0"/>
          <w:divBdr>
            <w:top w:val="none" w:sz="0" w:space="0" w:color="auto"/>
            <w:left w:val="none" w:sz="0" w:space="0" w:color="auto"/>
            <w:bottom w:val="none" w:sz="0" w:space="0" w:color="auto"/>
            <w:right w:val="none" w:sz="0" w:space="0" w:color="auto"/>
          </w:divBdr>
        </w:div>
        <w:div w:id="1979725629">
          <w:marLeft w:val="0"/>
          <w:marRight w:val="0"/>
          <w:marTop w:val="0"/>
          <w:marBottom w:val="0"/>
          <w:divBdr>
            <w:top w:val="none" w:sz="0" w:space="0" w:color="auto"/>
            <w:left w:val="none" w:sz="0" w:space="0" w:color="auto"/>
            <w:bottom w:val="none" w:sz="0" w:space="0" w:color="auto"/>
            <w:right w:val="none" w:sz="0" w:space="0" w:color="auto"/>
          </w:divBdr>
        </w:div>
      </w:divsChild>
    </w:div>
    <w:div w:id="213563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6CAE0-B0AB-4724-A469-3602DC56C156}">
  <ds:schemaRefs>
    <ds:schemaRef ds:uri="http://schemas.openxmlformats.org/officeDocument/2006/bibliography"/>
  </ds:schemaRefs>
</ds:datastoreItem>
</file>

<file path=customXml/itemProps2.xml><?xml version="1.0" encoding="utf-8"?>
<ds:datastoreItem xmlns:ds="http://schemas.openxmlformats.org/officeDocument/2006/customXml" ds:itemID="{33AAC1B6-59F3-441F-B56C-B5BAC679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7715</Words>
  <Characters>4399</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valstybės kontrolė</Company>
  <LinksUpToDate>false</LinksUpToDate>
  <CharactersWithSpaces>12090</CharactersWithSpaces>
  <SharedDoc>false</SharedDoc>
  <HLinks>
    <vt:vector size="144" baseType="variant">
      <vt:variant>
        <vt:i4>7077952</vt:i4>
      </vt:variant>
      <vt:variant>
        <vt:i4>84</vt:i4>
      </vt:variant>
      <vt:variant>
        <vt:i4>0</vt:i4>
      </vt:variant>
      <vt:variant>
        <vt:i4>5</vt:i4>
      </vt:variant>
      <vt:variant>
        <vt:lpwstr>mailto:info@vkontrole.lt</vt:lpwstr>
      </vt:variant>
      <vt:variant>
        <vt:lpwstr/>
      </vt:variant>
      <vt:variant>
        <vt:i4>7077934</vt:i4>
      </vt:variant>
      <vt:variant>
        <vt:i4>81</vt:i4>
      </vt:variant>
      <vt:variant>
        <vt:i4>0</vt:i4>
      </vt:variant>
      <vt:variant>
        <vt:i4>5</vt:i4>
      </vt:variant>
      <vt:variant>
        <vt:lpwstr>http://www.maps.lt/</vt:lpwstr>
      </vt:variant>
      <vt:variant>
        <vt:lpwstr/>
      </vt:variant>
      <vt:variant>
        <vt:i4>7077934</vt:i4>
      </vt:variant>
      <vt:variant>
        <vt:i4>78</vt:i4>
      </vt:variant>
      <vt:variant>
        <vt:i4>0</vt:i4>
      </vt:variant>
      <vt:variant>
        <vt:i4>5</vt:i4>
      </vt:variant>
      <vt:variant>
        <vt:lpwstr>http://www.maps.lt/</vt:lpwstr>
      </vt:variant>
      <vt:variant>
        <vt:lpwstr/>
      </vt:variant>
      <vt:variant>
        <vt:i4>7077934</vt:i4>
      </vt:variant>
      <vt:variant>
        <vt:i4>75</vt:i4>
      </vt:variant>
      <vt:variant>
        <vt:i4>0</vt:i4>
      </vt:variant>
      <vt:variant>
        <vt:i4>5</vt:i4>
      </vt:variant>
      <vt:variant>
        <vt:lpwstr>http://www.maps.lt/</vt:lpwstr>
      </vt:variant>
      <vt:variant>
        <vt:lpwstr/>
      </vt:variant>
      <vt:variant>
        <vt:i4>7077934</vt:i4>
      </vt:variant>
      <vt:variant>
        <vt:i4>72</vt:i4>
      </vt:variant>
      <vt:variant>
        <vt:i4>0</vt:i4>
      </vt:variant>
      <vt:variant>
        <vt:i4>5</vt:i4>
      </vt:variant>
      <vt:variant>
        <vt:lpwstr>http://www.maps.lt/</vt:lpwstr>
      </vt:variant>
      <vt:variant>
        <vt:lpwstr/>
      </vt:variant>
      <vt:variant>
        <vt:i4>7077934</vt:i4>
      </vt:variant>
      <vt:variant>
        <vt:i4>69</vt:i4>
      </vt:variant>
      <vt:variant>
        <vt:i4>0</vt:i4>
      </vt:variant>
      <vt:variant>
        <vt:i4>5</vt:i4>
      </vt:variant>
      <vt:variant>
        <vt:lpwstr>http://www.maps.lt/</vt:lpwstr>
      </vt:variant>
      <vt:variant>
        <vt:lpwstr/>
      </vt:variant>
      <vt:variant>
        <vt:i4>7077934</vt:i4>
      </vt:variant>
      <vt:variant>
        <vt:i4>66</vt:i4>
      </vt:variant>
      <vt:variant>
        <vt:i4>0</vt:i4>
      </vt:variant>
      <vt:variant>
        <vt:i4>5</vt:i4>
      </vt:variant>
      <vt:variant>
        <vt:lpwstr>http://www.maps.lt/</vt:lpwstr>
      </vt:variant>
      <vt:variant>
        <vt:lpwstr/>
      </vt:variant>
      <vt:variant>
        <vt:i4>7077934</vt:i4>
      </vt:variant>
      <vt:variant>
        <vt:i4>63</vt:i4>
      </vt:variant>
      <vt:variant>
        <vt:i4>0</vt:i4>
      </vt:variant>
      <vt:variant>
        <vt:i4>5</vt:i4>
      </vt:variant>
      <vt:variant>
        <vt:lpwstr>http://www.maps.lt/</vt:lpwstr>
      </vt:variant>
      <vt:variant>
        <vt:lpwstr/>
      </vt:variant>
      <vt:variant>
        <vt:i4>7077934</vt:i4>
      </vt:variant>
      <vt:variant>
        <vt:i4>60</vt:i4>
      </vt:variant>
      <vt:variant>
        <vt:i4>0</vt:i4>
      </vt:variant>
      <vt:variant>
        <vt:i4>5</vt:i4>
      </vt:variant>
      <vt:variant>
        <vt:lpwstr>http://www.maps.lt/</vt:lpwstr>
      </vt:variant>
      <vt:variant>
        <vt:lpwstr/>
      </vt:variant>
      <vt:variant>
        <vt:i4>983057</vt:i4>
      </vt:variant>
      <vt:variant>
        <vt:i4>47</vt:i4>
      </vt:variant>
      <vt:variant>
        <vt:i4>0</vt:i4>
      </vt:variant>
      <vt:variant>
        <vt:i4>5</vt:i4>
      </vt:variant>
      <vt:variant>
        <vt:lpwstr>http://www.vkontrole.lt/</vt:lpwstr>
      </vt:variant>
      <vt:variant>
        <vt:lpwstr/>
      </vt:variant>
      <vt:variant>
        <vt:i4>5505090</vt:i4>
      </vt:variant>
      <vt:variant>
        <vt:i4>45</vt:i4>
      </vt:variant>
      <vt:variant>
        <vt:i4>0</vt:i4>
      </vt:variant>
      <vt:variant>
        <vt:i4>5</vt:i4>
      </vt:variant>
      <vt:variant>
        <vt:lpwstr>https://www.vmi.lt/cms/viesieji-pirkimai1</vt:lpwstr>
      </vt:variant>
      <vt:variant>
        <vt:lpwstr/>
      </vt:variant>
      <vt:variant>
        <vt:i4>983057</vt:i4>
      </vt:variant>
      <vt:variant>
        <vt:i4>41</vt:i4>
      </vt:variant>
      <vt:variant>
        <vt:i4>0</vt:i4>
      </vt:variant>
      <vt:variant>
        <vt:i4>5</vt:i4>
      </vt:variant>
      <vt:variant>
        <vt:lpwstr>http://www.vkontrole.lt/</vt:lpwstr>
      </vt:variant>
      <vt:variant>
        <vt:lpwstr/>
      </vt:variant>
      <vt:variant>
        <vt:i4>5505090</vt:i4>
      </vt:variant>
      <vt:variant>
        <vt:i4>39</vt:i4>
      </vt:variant>
      <vt:variant>
        <vt:i4>0</vt:i4>
      </vt:variant>
      <vt:variant>
        <vt:i4>5</vt:i4>
      </vt:variant>
      <vt:variant>
        <vt:lpwstr>https://www.vmi.lt/cms/viesieji-pirkimai1</vt:lpwstr>
      </vt:variant>
      <vt:variant>
        <vt:lpwstr/>
      </vt:variant>
      <vt:variant>
        <vt:i4>7077934</vt:i4>
      </vt:variant>
      <vt:variant>
        <vt:i4>36</vt:i4>
      </vt:variant>
      <vt:variant>
        <vt:i4>0</vt:i4>
      </vt:variant>
      <vt:variant>
        <vt:i4>5</vt:i4>
      </vt:variant>
      <vt:variant>
        <vt:lpwstr>http://www.maps.lt/</vt:lpwstr>
      </vt:variant>
      <vt:variant>
        <vt:lpwstr/>
      </vt:variant>
      <vt:variant>
        <vt:i4>5308448</vt:i4>
      </vt:variant>
      <vt:variant>
        <vt:i4>33</vt:i4>
      </vt:variant>
      <vt:variant>
        <vt:i4>0</vt:i4>
      </vt:variant>
      <vt:variant>
        <vt:i4>5</vt:i4>
      </vt:variant>
      <vt:variant>
        <vt:lpwstr>mailto:zivile.kicaite@vkontrole.lt</vt:lpwstr>
      </vt:variant>
      <vt:variant>
        <vt:lpwstr/>
      </vt:variant>
      <vt:variant>
        <vt:i4>5308448</vt:i4>
      </vt:variant>
      <vt:variant>
        <vt:i4>30</vt:i4>
      </vt:variant>
      <vt:variant>
        <vt:i4>0</vt:i4>
      </vt:variant>
      <vt:variant>
        <vt:i4>5</vt:i4>
      </vt:variant>
      <vt:variant>
        <vt:lpwstr>mailto:zivile.kicaite@vkontrole.lt</vt:lpwstr>
      </vt:variant>
      <vt:variant>
        <vt:lpwstr/>
      </vt:variant>
      <vt:variant>
        <vt:i4>983057</vt:i4>
      </vt:variant>
      <vt:variant>
        <vt:i4>27</vt:i4>
      </vt:variant>
      <vt:variant>
        <vt:i4>0</vt:i4>
      </vt:variant>
      <vt:variant>
        <vt:i4>5</vt:i4>
      </vt:variant>
      <vt:variant>
        <vt:lpwstr>http://www.vkontrole.lt/</vt:lpwstr>
      </vt:variant>
      <vt:variant>
        <vt:lpwstr/>
      </vt:variant>
      <vt:variant>
        <vt:i4>3801123</vt:i4>
      </vt:variant>
      <vt:variant>
        <vt:i4>20</vt:i4>
      </vt:variant>
      <vt:variant>
        <vt:i4>0</vt:i4>
      </vt:variant>
      <vt:variant>
        <vt:i4>5</vt:i4>
      </vt:variant>
      <vt:variant>
        <vt:lpwstr/>
      </vt:variant>
      <vt:variant>
        <vt:lpwstr>bookmark14</vt:lpwstr>
      </vt:variant>
      <vt:variant>
        <vt:i4>3997731</vt:i4>
      </vt:variant>
      <vt:variant>
        <vt:i4>17</vt:i4>
      </vt:variant>
      <vt:variant>
        <vt:i4>0</vt:i4>
      </vt:variant>
      <vt:variant>
        <vt:i4>5</vt:i4>
      </vt:variant>
      <vt:variant>
        <vt:lpwstr/>
      </vt:variant>
      <vt:variant>
        <vt:lpwstr>bookmark13</vt:lpwstr>
      </vt:variant>
      <vt:variant>
        <vt:i4>917522</vt:i4>
      </vt:variant>
      <vt:variant>
        <vt:i4>14</vt:i4>
      </vt:variant>
      <vt:variant>
        <vt:i4>0</vt:i4>
      </vt:variant>
      <vt:variant>
        <vt:i4>5</vt:i4>
      </vt:variant>
      <vt:variant>
        <vt:lpwstr/>
      </vt:variant>
      <vt:variant>
        <vt:lpwstr>bookmark6</vt:lpwstr>
      </vt:variant>
      <vt:variant>
        <vt:i4>917522</vt:i4>
      </vt:variant>
      <vt:variant>
        <vt:i4>11</vt:i4>
      </vt:variant>
      <vt:variant>
        <vt:i4>0</vt:i4>
      </vt:variant>
      <vt:variant>
        <vt:i4>5</vt:i4>
      </vt:variant>
      <vt:variant>
        <vt:lpwstr/>
      </vt:variant>
      <vt:variant>
        <vt:lpwstr>bookmark5</vt:lpwstr>
      </vt:variant>
      <vt:variant>
        <vt:i4>917522</vt:i4>
      </vt:variant>
      <vt:variant>
        <vt:i4>8</vt:i4>
      </vt:variant>
      <vt:variant>
        <vt:i4>0</vt:i4>
      </vt:variant>
      <vt:variant>
        <vt:i4>5</vt:i4>
      </vt:variant>
      <vt:variant>
        <vt:lpwstr/>
      </vt:variant>
      <vt:variant>
        <vt:lpwstr>bookmark2</vt:lpwstr>
      </vt:variant>
      <vt:variant>
        <vt:i4>917522</vt:i4>
      </vt:variant>
      <vt:variant>
        <vt:i4>5</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Zavackienė</dc:creator>
  <cp:lastModifiedBy>ČEIČIENĖ, Aida | Turto bankas</cp:lastModifiedBy>
  <cp:revision>23</cp:revision>
  <cp:lastPrinted>2019-04-03T08:03:00Z</cp:lastPrinted>
  <dcterms:created xsi:type="dcterms:W3CDTF">2024-01-24T07:27:00Z</dcterms:created>
  <dcterms:modified xsi:type="dcterms:W3CDTF">2024-01-30T15:15:00Z</dcterms:modified>
</cp:coreProperties>
</file>