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C729" w14:textId="01AFF3EA" w:rsidR="00DE3170" w:rsidRPr="0013672A" w:rsidRDefault="009658A3" w:rsidP="00965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1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E3170" w:rsidRPr="0013672A">
        <w:rPr>
          <w:rFonts w:ascii="Times New Roman" w:hAnsi="Times New Roman" w:cs="Times New Roman"/>
          <w:sz w:val="24"/>
          <w:szCs w:val="24"/>
        </w:rPr>
        <w:t>PATVIRTINTA</w:t>
      </w:r>
    </w:p>
    <w:p w14:paraId="3B0588CE" w14:textId="3792C4F8" w:rsidR="00DE3170" w:rsidRPr="0013672A" w:rsidRDefault="009658A3" w:rsidP="00965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1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E3170" w:rsidRPr="0013672A">
        <w:rPr>
          <w:rFonts w:ascii="Times New Roman" w:hAnsi="Times New Roman" w:cs="Times New Roman"/>
          <w:sz w:val="24"/>
          <w:szCs w:val="24"/>
        </w:rPr>
        <w:t>VĮ Turto banko valdybos</w:t>
      </w:r>
    </w:p>
    <w:p w14:paraId="0D135919" w14:textId="33322286" w:rsidR="00DE3170" w:rsidRPr="0013672A" w:rsidRDefault="009658A3" w:rsidP="00965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1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E3170" w:rsidRPr="0013672A">
        <w:rPr>
          <w:rFonts w:ascii="Times New Roman" w:hAnsi="Times New Roman" w:cs="Times New Roman"/>
          <w:sz w:val="24"/>
          <w:szCs w:val="24"/>
        </w:rPr>
        <w:t>2020 m.</w:t>
      </w:r>
      <w:r>
        <w:rPr>
          <w:rFonts w:ascii="Times New Roman" w:hAnsi="Times New Roman" w:cs="Times New Roman"/>
          <w:sz w:val="24"/>
          <w:szCs w:val="24"/>
        </w:rPr>
        <w:t xml:space="preserve"> liepos 14</w:t>
      </w:r>
      <w:r w:rsidR="00DE3170" w:rsidRPr="0013672A">
        <w:rPr>
          <w:rFonts w:ascii="Times New Roman" w:hAnsi="Times New Roman" w:cs="Times New Roman"/>
          <w:sz w:val="24"/>
          <w:szCs w:val="24"/>
        </w:rPr>
        <w:t xml:space="preserve"> d. nutarimu Nr.</w:t>
      </w:r>
      <w:r>
        <w:rPr>
          <w:rFonts w:ascii="Times New Roman" w:hAnsi="Times New Roman" w:cs="Times New Roman"/>
          <w:sz w:val="24"/>
          <w:szCs w:val="24"/>
        </w:rPr>
        <w:t xml:space="preserve"> SK2-33</w:t>
      </w:r>
      <w:r w:rsidR="00DE3170"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DC875" w14:textId="77777777" w:rsidR="00DE3170" w:rsidRPr="0013672A" w:rsidRDefault="00DE3170" w:rsidP="00DE3170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ind w:firstLine="5940"/>
        <w:jc w:val="both"/>
        <w:rPr>
          <w:rFonts w:ascii="Times New Roman" w:hAnsi="Times New Roman" w:cs="Times New Roman"/>
          <w:sz w:val="24"/>
          <w:szCs w:val="24"/>
        </w:rPr>
      </w:pPr>
    </w:p>
    <w:p w14:paraId="6338C5D6" w14:textId="77777777" w:rsidR="00DE3170" w:rsidRPr="0013672A" w:rsidRDefault="00DE3170" w:rsidP="00DE3170">
      <w:pPr>
        <w:rPr>
          <w:rFonts w:ascii="Times New Roman" w:hAnsi="Times New Roman" w:cs="Times New Roman"/>
          <w:sz w:val="24"/>
          <w:szCs w:val="24"/>
        </w:rPr>
      </w:pPr>
    </w:p>
    <w:p w14:paraId="140A9BD4" w14:textId="77777777" w:rsidR="00DE3170" w:rsidRPr="0013672A" w:rsidRDefault="00DE3170" w:rsidP="00DE3170">
      <w:pPr>
        <w:pStyle w:val="Antrat1"/>
        <w:jc w:val="center"/>
        <w:rPr>
          <w:rFonts w:ascii="Times New Roman" w:hAnsi="Times New Roman"/>
          <w:szCs w:val="24"/>
        </w:rPr>
      </w:pPr>
      <w:r w:rsidRPr="0013672A">
        <w:rPr>
          <w:rFonts w:ascii="Times New Roman" w:hAnsi="Times New Roman"/>
          <w:szCs w:val="24"/>
        </w:rPr>
        <w:t>VALSTYBĖS ĮMONĖS TURTO BANKO</w:t>
      </w:r>
    </w:p>
    <w:p w14:paraId="7608DBDE" w14:textId="4E02B0AF" w:rsidR="00DE3170" w:rsidRPr="0013672A" w:rsidRDefault="00856562" w:rsidP="00DE3170">
      <w:pPr>
        <w:pStyle w:val="Antrat1"/>
        <w:jc w:val="center"/>
        <w:rPr>
          <w:rFonts w:ascii="Times New Roman" w:hAnsi="Times New Roman"/>
          <w:szCs w:val="24"/>
        </w:rPr>
      </w:pPr>
      <w:r w:rsidRPr="0013672A">
        <w:rPr>
          <w:rFonts w:ascii="Times New Roman" w:hAnsi="Times New Roman"/>
          <w:szCs w:val="24"/>
        </w:rPr>
        <w:t xml:space="preserve">DARBUOTOJŲ </w:t>
      </w:r>
      <w:r w:rsidR="00DE3170" w:rsidRPr="0013672A">
        <w:rPr>
          <w:rFonts w:ascii="Times New Roman" w:hAnsi="Times New Roman"/>
          <w:szCs w:val="24"/>
        </w:rPr>
        <w:t>ATLYGIO POLITIKA</w:t>
      </w:r>
    </w:p>
    <w:p w14:paraId="4CE7DB45" w14:textId="77777777" w:rsidR="00DE3170" w:rsidRPr="0013672A" w:rsidRDefault="00DE3170" w:rsidP="00DE3170">
      <w:pPr>
        <w:pStyle w:val="Style23"/>
        <w:widowControl/>
        <w:spacing w:line="240" w:lineRule="exact"/>
        <w:ind w:left="567" w:right="-870" w:firstLine="567"/>
        <w:jc w:val="both"/>
      </w:pPr>
    </w:p>
    <w:p w14:paraId="75D3B736" w14:textId="77777777" w:rsidR="00DE3170" w:rsidRPr="0013672A" w:rsidRDefault="00DE3170" w:rsidP="00DE3170">
      <w:pPr>
        <w:pStyle w:val="Style23"/>
        <w:widowControl/>
        <w:ind w:right="-303" w:firstLine="567"/>
        <w:jc w:val="center"/>
      </w:pPr>
    </w:p>
    <w:p w14:paraId="562887F4" w14:textId="77777777" w:rsidR="00DE3170" w:rsidRPr="0013672A" w:rsidRDefault="00DE3170" w:rsidP="00DE3170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I SKYRIUS</w:t>
      </w:r>
    </w:p>
    <w:p w14:paraId="6BF486DC" w14:textId="77777777" w:rsidR="00DE3170" w:rsidRPr="0013672A" w:rsidRDefault="00DE3170" w:rsidP="00DE3170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BENDROSIOS NUOSTATOS</w:t>
      </w:r>
    </w:p>
    <w:p w14:paraId="1EE6A35B" w14:textId="77777777" w:rsidR="00DE3170" w:rsidRPr="0013672A" w:rsidRDefault="00DE3170" w:rsidP="00DE3170">
      <w:pPr>
        <w:pStyle w:val="Style24"/>
        <w:widowControl/>
        <w:tabs>
          <w:tab w:val="left" w:pos="567"/>
          <w:tab w:val="left" w:pos="1140"/>
        </w:tabs>
        <w:spacing w:line="240" w:lineRule="auto"/>
        <w:ind w:right="-52" w:firstLine="993"/>
        <w:rPr>
          <w:rStyle w:val="FontStyle62"/>
          <w:sz w:val="24"/>
        </w:rPr>
      </w:pPr>
    </w:p>
    <w:p w14:paraId="61DD7AAC" w14:textId="5A47F949" w:rsidR="00B025AC" w:rsidRPr="0013672A" w:rsidRDefault="00B025AC" w:rsidP="00B025AC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Valstybės įmonės Turto banko darbuotojų atlygio politikos (toliau – Politika) tikslas – nustatyti bendr</w:t>
      </w:r>
      <w:r w:rsidR="005143D5" w:rsidRPr="0013672A">
        <w:rPr>
          <w:rFonts w:ascii="Times New Roman" w:hAnsi="Times New Roman" w:cs="Times New Roman"/>
          <w:sz w:val="24"/>
          <w:szCs w:val="24"/>
        </w:rPr>
        <w:t>as</w:t>
      </w:r>
      <w:r w:rsidRPr="0013672A">
        <w:rPr>
          <w:rFonts w:ascii="Times New Roman" w:hAnsi="Times New Roman" w:cs="Times New Roman"/>
          <w:sz w:val="24"/>
          <w:szCs w:val="24"/>
        </w:rPr>
        <w:t>, aiški</w:t>
      </w:r>
      <w:r w:rsidR="005143D5" w:rsidRPr="0013672A">
        <w:rPr>
          <w:rFonts w:ascii="Times New Roman" w:hAnsi="Times New Roman" w:cs="Times New Roman"/>
          <w:sz w:val="24"/>
          <w:szCs w:val="24"/>
        </w:rPr>
        <w:t>as</w:t>
      </w:r>
      <w:r w:rsidRPr="0013672A">
        <w:rPr>
          <w:rFonts w:ascii="Times New Roman" w:hAnsi="Times New Roman" w:cs="Times New Roman"/>
          <w:sz w:val="24"/>
          <w:szCs w:val="24"/>
        </w:rPr>
        <w:t xml:space="preserve"> ir skaidri</w:t>
      </w:r>
      <w:r w:rsidR="005143D5" w:rsidRPr="0013672A">
        <w:rPr>
          <w:rFonts w:ascii="Times New Roman" w:hAnsi="Times New Roman" w:cs="Times New Roman"/>
          <w:sz w:val="24"/>
          <w:szCs w:val="24"/>
        </w:rPr>
        <w:t>a</w:t>
      </w:r>
      <w:r w:rsidRPr="0013672A">
        <w:rPr>
          <w:rFonts w:ascii="Times New Roman" w:hAnsi="Times New Roman" w:cs="Times New Roman"/>
          <w:sz w:val="24"/>
          <w:szCs w:val="24"/>
        </w:rPr>
        <w:t>s Įmonės darbuotoj</w:t>
      </w:r>
      <w:r w:rsidR="005143D5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143D5" w:rsidRPr="0013672A">
        <w:rPr>
          <w:rFonts w:ascii="Times New Roman" w:hAnsi="Times New Roman" w:cs="Times New Roman"/>
          <w:sz w:val="24"/>
          <w:szCs w:val="24"/>
        </w:rPr>
        <w:t>apmokėjimo</w:t>
      </w:r>
      <w:r w:rsidRPr="0013672A">
        <w:rPr>
          <w:rFonts w:ascii="Times New Roman" w:hAnsi="Times New Roman" w:cs="Times New Roman"/>
          <w:sz w:val="24"/>
          <w:szCs w:val="24"/>
        </w:rPr>
        <w:t xml:space="preserve"> už darbą</w:t>
      </w:r>
      <w:r w:rsidR="005143D5" w:rsidRPr="0013672A">
        <w:rPr>
          <w:rFonts w:ascii="Times New Roman" w:hAnsi="Times New Roman" w:cs="Times New Roman"/>
          <w:sz w:val="24"/>
          <w:szCs w:val="24"/>
        </w:rPr>
        <w:t xml:space="preserve"> ir skatinimo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143D5" w:rsidRPr="0013672A">
        <w:rPr>
          <w:rFonts w:ascii="Times New Roman" w:hAnsi="Times New Roman" w:cs="Times New Roman"/>
          <w:sz w:val="24"/>
          <w:szCs w:val="24"/>
        </w:rPr>
        <w:t>taisykles</w:t>
      </w:r>
      <w:r w:rsidRPr="0013672A">
        <w:rPr>
          <w:rFonts w:ascii="Times New Roman" w:hAnsi="Times New Roman" w:cs="Times New Roman"/>
          <w:sz w:val="24"/>
          <w:szCs w:val="24"/>
        </w:rPr>
        <w:t xml:space="preserve"> ir </w:t>
      </w:r>
      <w:r w:rsidR="005143D5" w:rsidRPr="0013672A">
        <w:rPr>
          <w:rFonts w:ascii="Times New Roman" w:hAnsi="Times New Roman" w:cs="Times New Roman"/>
          <w:sz w:val="24"/>
          <w:szCs w:val="24"/>
        </w:rPr>
        <w:t>jomis</w:t>
      </w:r>
      <w:r w:rsidRPr="0013672A">
        <w:rPr>
          <w:rFonts w:ascii="Times New Roman" w:hAnsi="Times New Roman" w:cs="Times New Roman"/>
          <w:sz w:val="24"/>
          <w:szCs w:val="24"/>
        </w:rPr>
        <w:t xml:space="preserve"> paremtą darbuotojų atlygio sistemą.</w:t>
      </w:r>
    </w:p>
    <w:p w14:paraId="57FF955B" w14:textId="5FF77B62" w:rsidR="00D8469A" w:rsidRPr="0013672A" w:rsidRDefault="00697A27" w:rsidP="00540905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Valstybės įmonė Turto bankas (toliau – Įmonė), į</w:t>
      </w:r>
      <w:r w:rsidR="00D8469A" w:rsidRPr="0013672A">
        <w:rPr>
          <w:rFonts w:ascii="Times New Roman" w:hAnsi="Times New Roman" w:cs="Times New Roman"/>
          <w:sz w:val="24"/>
          <w:szCs w:val="24"/>
        </w:rPr>
        <w:t>gyvendindam</w:t>
      </w:r>
      <w:r w:rsidRPr="0013672A">
        <w:rPr>
          <w:rFonts w:ascii="Times New Roman" w:hAnsi="Times New Roman" w:cs="Times New Roman"/>
          <w:sz w:val="24"/>
          <w:szCs w:val="24"/>
        </w:rPr>
        <w:t>a</w:t>
      </w:r>
      <w:r w:rsidR="00D8469A" w:rsidRPr="0013672A">
        <w:rPr>
          <w:rFonts w:ascii="Times New Roman" w:hAnsi="Times New Roman" w:cs="Times New Roman"/>
          <w:sz w:val="24"/>
          <w:szCs w:val="24"/>
        </w:rPr>
        <w:t xml:space="preserve"> nustatytus strateginius</w:t>
      </w:r>
      <w:r w:rsidRPr="0013672A">
        <w:rPr>
          <w:rFonts w:ascii="Times New Roman" w:hAnsi="Times New Roman" w:cs="Times New Roman"/>
          <w:sz w:val="24"/>
          <w:szCs w:val="24"/>
        </w:rPr>
        <w:t xml:space="preserve"> tikslus, siekia pritraukti, išlaikyti ir motyvuoti kompetentingus, Įmonės vertybių </w:t>
      </w:r>
      <w:r w:rsidR="00226022" w:rsidRPr="0013672A">
        <w:rPr>
          <w:rFonts w:ascii="Times New Roman" w:hAnsi="Times New Roman" w:cs="Times New Roman"/>
          <w:sz w:val="24"/>
          <w:szCs w:val="24"/>
        </w:rPr>
        <w:t xml:space="preserve">darbe </w:t>
      </w:r>
      <w:r w:rsidRPr="0013672A">
        <w:rPr>
          <w:rFonts w:ascii="Times New Roman" w:hAnsi="Times New Roman" w:cs="Times New Roman"/>
          <w:sz w:val="24"/>
          <w:szCs w:val="24"/>
        </w:rPr>
        <w:t xml:space="preserve">besilaikančius ir </w:t>
      </w:r>
      <w:r w:rsidR="005569BC" w:rsidRPr="0013672A">
        <w:rPr>
          <w:rFonts w:ascii="Times New Roman" w:hAnsi="Times New Roman" w:cs="Times New Roman"/>
          <w:sz w:val="24"/>
          <w:szCs w:val="24"/>
        </w:rPr>
        <w:t>iškeltų tikslų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pasiekiančius </w:t>
      </w:r>
      <w:r w:rsidR="005569BC" w:rsidRPr="0013672A">
        <w:rPr>
          <w:rFonts w:ascii="Times New Roman" w:hAnsi="Times New Roman" w:cs="Times New Roman"/>
          <w:sz w:val="24"/>
          <w:szCs w:val="24"/>
        </w:rPr>
        <w:t>darbuotojus</w:t>
      </w:r>
      <w:r w:rsidRPr="00136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6239D" w14:textId="6D3B2B06" w:rsidR="00CB6DE9" w:rsidRPr="0013672A" w:rsidRDefault="00057D06" w:rsidP="00540905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 s</w:t>
      </w:r>
      <w:r w:rsidR="00CB6DE9" w:rsidRPr="0013672A">
        <w:rPr>
          <w:rFonts w:ascii="Times New Roman" w:hAnsi="Times New Roman" w:cs="Times New Roman"/>
          <w:sz w:val="24"/>
          <w:szCs w:val="24"/>
        </w:rPr>
        <w:t xml:space="preserve">avo veikloje </w:t>
      </w:r>
      <w:r w:rsidRPr="0013672A">
        <w:rPr>
          <w:rFonts w:ascii="Times New Roman" w:hAnsi="Times New Roman" w:cs="Times New Roman"/>
          <w:sz w:val="24"/>
          <w:szCs w:val="24"/>
        </w:rPr>
        <w:t>vadovaujasi</w:t>
      </w:r>
      <w:r w:rsidR="00CB6DE9" w:rsidRPr="0013672A">
        <w:rPr>
          <w:rFonts w:ascii="Times New Roman" w:hAnsi="Times New Roman" w:cs="Times New Roman"/>
          <w:sz w:val="24"/>
          <w:szCs w:val="24"/>
        </w:rPr>
        <w:t xml:space="preserve"> tokiomis vertybėmis: </w:t>
      </w:r>
      <w:r w:rsidR="008C681E" w:rsidRPr="0013672A">
        <w:rPr>
          <w:rFonts w:ascii="Times New Roman" w:hAnsi="Times New Roman" w:cs="Times New Roman"/>
          <w:sz w:val="24"/>
          <w:szCs w:val="24"/>
        </w:rPr>
        <w:t>profesionalumas, bendradarbiavimas, atsakomybė, rezultatas.</w:t>
      </w:r>
    </w:p>
    <w:p w14:paraId="5AAD9044" w14:textId="0370B045" w:rsidR="00057D06" w:rsidRPr="0013672A" w:rsidRDefault="00226022" w:rsidP="00540905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Politikos</w:t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 taikymo apimtis: taikoma visiems Įmonės darbuotojams.</w:t>
      </w:r>
    </w:p>
    <w:p w14:paraId="52622FAF" w14:textId="6CA4162D" w:rsidR="00057D06" w:rsidRPr="0013672A" w:rsidRDefault="00057D06" w:rsidP="00540905">
      <w:pPr>
        <w:pStyle w:val="Sraopastraipa"/>
        <w:numPr>
          <w:ilvl w:val="0"/>
          <w:numId w:val="28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DE3170" w:rsidRPr="0013672A">
        <w:rPr>
          <w:rFonts w:ascii="Times New Roman" w:hAnsi="Times New Roman" w:cs="Times New Roman"/>
          <w:sz w:val="24"/>
          <w:szCs w:val="24"/>
        </w:rPr>
        <w:t xml:space="preserve">darbuotojų </w:t>
      </w:r>
      <w:r w:rsidRPr="0013672A">
        <w:rPr>
          <w:rFonts w:ascii="Times New Roman" w:hAnsi="Times New Roman" w:cs="Times New Roman"/>
          <w:sz w:val="24"/>
          <w:szCs w:val="24"/>
        </w:rPr>
        <w:t xml:space="preserve">atlygio sistema </w:t>
      </w:r>
      <w:r w:rsidR="00226022" w:rsidRPr="0013672A">
        <w:rPr>
          <w:rFonts w:ascii="Times New Roman" w:hAnsi="Times New Roman" w:cs="Times New Roman"/>
          <w:sz w:val="24"/>
          <w:szCs w:val="24"/>
        </w:rPr>
        <w:t xml:space="preserve">Politikoje </w:t>
      </w:r>
      <w:r w:rsidRPr="0013672A">
        <w:rPr>
          <w:rFonts w:ascii="Times New Roman" w:hAnsi="Times New Roman" w:cs="Times New Roman"/>
          <w:sz w:val="24"/>
          <w:szCs w:val="24"/>
        </w:rPr>
        <w:t>formuojama atsižvelgiant į šiuos principus:</w:t>
      </w:r>
    </w:p>
    <w:p w14:paraId="1BCC254B" w14:textId="287079C3" w:rsidR="00057D06" w:rsidRPr="0013672A" w:rsidRDefault="00DE3170" w:rsidP="00540905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5.1.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vidinio teisingumo – už tokį patį ar lygiavertį (vienodą vertę sukuriantį) darbą mokamas vienodas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057D06" w:rsidRPr="0013672A">
        <w:rPr>
          <w:rFonts w:ascii="Times New Roman" w:hAnsi="Times New Roman" w:cs="Times New Roman"/>
          <w:sz w:val="24"/>
          <w:szCs w:val="24"/>
        </w:rPr>
        <w:t>;</w:t>
      </w:r>
    </w:p>
    <w:p w14:paraId="01BF6420" w14:textId="6482A6CF" w:rsidR="00057D06" w:rsidRPr="0013672A" w:rsidRDefault="00DE3170" w:rsidP="00540905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5.2.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057D06" w:rsidRPr="0013672A">
        <w:rPr>
          <w:rFonts w:ascii="Times New Roman" w:hAnsi="Times New Roman" w:cs="Times New Roman"/>
          <w:sz w:val="24"/>
          <w:szCs w:val="24"/>
        </w:rPr>
        <w:t>išorinio konkurencingumo – Įmonės darbuotojams yra mokamas Lietuvos darbo rinkos atžvilgiu konkurencingas atlygis;</w:t>
      </w:r>
    </w:p>
    <w:p w14:paraId="2670C3BE" w14:textId="178E1C62" w:rsidR="00057D06" w:rsidRPr="0013672A" w:rsidRDefault="00DE3170" w:rsidP="00540905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5.3.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aiškumo – kiekvienam darbuotojui turi būti aišku, kaip nustatomas jo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 ir nuo kokių darbuotojo darbo rezultatų, kompetencijų bei kvalifikacijos priklauso jo dydis;</w:t>
      </w:r>
    </w:p>
    <w:p w14:paraId="4F1218A1" w14:textId="78A33A5C" w:rsidR="00057D06" w:rsidRPr="0013672A" w:rsidRDefault="00DE3170" w:rsidP="00FA4F39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5.4.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FA4F39" w:rsidRPr="0013672A">
        <w:rPr>
          <w:rFonts w:ascii="Times New Roman" w:hAnsi="Times New Roman" w:cs="Times New Roman"/>
          <w:sz w:val="24"/>
          <w:szCs w:val="24"/>
        </w:rPr>
        <w:t xml:space="preserve">nediskriminavimo –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FA4F39" w:rsidRPr="0013672A">
        <w:rPr>
          <w:rFonts w:ascii="Times New Roman" w:hAnsi="Times New Roman" w:cs="Times New Roman"/>
          <w:sz w:val="24"/>
          <w:szCs w:val="24"/>
        </w:rPr>
        <w:t xml:space="preserve"> nustatomas nediskriminuojant dėl darbuotojo lyties, rasės, tautybės, kalbos, kilmės, socialinės padėties, tikėjimo, įsitikinimų ar pažiūrų;</w:t>
      </w:r>
    </w:p>
    <w:p w14:paraId="0D54A5A5" w14:textId="700FAAB7" w:rsidR="004A28AA" w:rsidRPr="0013672A" w:rsidRDefault="004A28AA" w:rsidP="00540905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5.5.</w:t>
      </w:r>
      <w:r w:rsidR="00FE7DFE" w:rsidRPr="0013672A">
        <w:rPr>
          <w:rFonts w:ascii="Times New Roman" w:hAnsi="Times New Roman" w:cs="Times New Roman"/>
          <w:sz w:val="24"/>
          <w:szCs w:val="24"/>
        </w:rPr>
        <w:tab/>
      </w:r>
      <w:r w:rsidR="00FA4F39" w:rsidRPr="0013672A">
        <w:rPr>
          <w:rFonts w:ascii="Times New Roman" w:hAnsi="Times New Roman" w:cs="Times New Roman"/>
          <w:sz w:val="24"/>
          <w:szCs w:val="24"/>
        </w:rPr>
        <w:t xml:space="preserve">skaidrumo – siekiant, kad darbuotojai ir visuomenė žinotų, kokiais principais vadovaujantis yra nustatomas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5569BC" w:rsidRPr="0013672A">
        <w:rPr>
          <w:rFonts w:ascii="Times New Roman" w:hAnsi="Times New Roman" w:cs="Times New Roman"/>
          <w:sz w:val="24"/>
          <w:szCs w:val="24"/>
        </w:rPr>
        <w:t xml:space="preserve"> Įmonėje</w:t>
      </w:r>
      <w:r w:rsidR="00FA4F39" w:rsidRPr="0013672A">
        <w:rPr>
          <w:rFonts w:ascii="Times New Roman" w:hAnsi="Times New Roman" w:cs="Times New Roman"/>
          <w:sz w:val="24"/>
          <w:szCs w:val="24"/>
        </w:rPr>
        <w:t>, ši Politika yra skelbiama viešai Įmonės interneto svetainėje</w:t>
      </w:r>
      <w:r w:rsidR="00971A66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66A4CB36" w14:textId="19E9884C" w:rsidR="008F36CF" w:rsidRPr="0013672A" w:rsidRDefault="008A5778" w:rsidP="00540905">
      <w:pPr>
        <w:pStyle w:val="Sraopastraipa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6.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226022" w:rsidRPr="0013672A">
        <w:rPr>
          <w:rFonts w:ascii="Times New Roman" w:hAnsi="Times New Roman" w:cs="Times New Roman"/>
          <w:sz w:val="24"/>
          <w:szCs w:val="24"/>
        </w:rPr>
        <w:t>Politika yra pagrindinis Įmonės vidinis teisės aktas, kuriuo vadovaujantis Įmonėje darbuotojams organizuojamas apmokėjimas už darbą bei taikomos kitos finansinės ir nefinansinės atlygio dalys.</w:t>
      </w:r>
    </w:p>
    <w:p w14:paraId="5B4B6894" w14:textId="1CF5084D" w:rsidR="00226022" w:rsidRPr="0013672A" w:rsidRDefault="008A5778" w:rsidP="00540905">
      <w:pPr>
        <w:pStyle w:val="Sraopastraipa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7.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1F4D1A" w:rsidRPr="0013672A">
        <w:rPr>
          <w:rFonts w:ascii="Times New Roman" w:hAnsi="Times New Roman" w:cs="Times New Roman"/>
          <w:sz w:val="24"/>
          <w:szCs w:val="24"/>
        </w:rPr>
        <w:t>P</w:t>
      </w:r>
      <w:r w:rsidR="00226022" w:rsidRPr="0013672A">
        <w:rPr>
          <w:rFonts w:ascii="Times New Roman" w:hAnsi="Times New Roman" w:cs="Times New Roman"/>
          <w:sz w:val="24"/>
          <w:szCs w:val="24"/>
        </w:rPr>
        <w:t>olitika</w:t>
      </w:r>
      <w:r w:rsidR="005569BC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="008C3449" w:rsidRPr="0013672A">
        <w:rPr>
          <w:rFonts w:ascii="Times New Roman" w:hAnsi="Times New Roman" w:cs="Times New Roman"/>
          <w:sz w:val="24"/>
          <w:szCs w:val="24"/>
        </w:rPr>
        <w:t xml:space="preserve">po informavimo ir konsultavimosi </w:t>
      </w:r>
      <w:r w:rsidR="005569BC" w:rsidRPr="0013672A">
        <w:rPr>
          <w:rFonts w:ascii="Times New Roman" w:hAnsi="Times New Roman" w:cs="Times New Roman"/>
          <w:sz w:val="24"/>
          <w:szCs w:val="24"/>
        </w:rPr>
        <w:t>su Įmonės profesin</w:t>
      </w:r>
      <w:r w:rsidR="00AA0C6A" w:rsidRPr="0013672A">
        <w:rPr>
          <w:rFonts w:ascii="Times New Roman" w:hAnsi="Times New Roman" w:cs="Times New Roman"/>
          <w:sz w:val="24"/>
          <w:szCs w:val="24"/>
        </w:rPr>
        <w:t>e</w:t>
      </w:r>
      <w:r w:rsidR="005569BC" w:rsidRPr="0013672A">
        <w:rPr>
          <w:rFonts w:ascii="Times New Roman" w:hAnsi="Times New Roman" w:cs="Times New Roman"/>
          <w:sz w:val="24"/>
          <w:szCs w:val="24"/>
        </w:rPr>
        <w:t xml:space="preserve"> sąjung</w:t>
      </w:r>
      <w:r w:rsidR="00AA0C6A" w:rsidRPr="0013672A">
        <w:rPr>
          <w:rFonts w:ascii="Times New Roman" w:hAnsi="Times New Roman" w:cs="Times New Roman"/>
          <w:sz w:val="24"/>
          <w:szCs w:val="24"/>
        </w:rPr>
        <w:t>a</w:t>
      </w:r>
      <w:r w:rsidR="008C3449" w:rsidRPr="0013672A">
        <w:rPr>
          <w:rFonts w:ascii="Times New Roman" w:hAnsi="Times New Roman" w:cs="Times New Roman"/>
          <w:sz w:val="24"/>
          <w:szCs w:val="24"/>
        </w:rPr>
        <w:t xml:space="preserve"> LR Darbo kodekso nustatyta tvarka</w:t>
      </w:r>
      <w:r w:rsidR="005569BC" w:rsidRPr="0013672A">
        <w:rPr>
          <w:rFonts w:ascii="Times New Roman" w:hAnsi="Times New Roman" w:cs="Times New Roman"/>
          <w:sz w:val="24"/>
          <w:szCs w:val="24"/>
        </w:rPr>
        <w:t>,</w:t>
      </w:r>
      <w:r w:rsidR="005569BC" w:rsidRPr="0013672A">
        <w:t xml:space="preserve"> </w:t>
      </w:r>
      <w:r w:rsidR="00226022" w:rsidRPr="0013672A">
        <w:rPr>
          <w:rFonts w:ascii="Times New Roman" w:hAnsi="Times New Roman" w:cs="Times New Roman"/>
          <w:sz w:val="24"/>
          <w:szCs w:val="24"/>
        </w:rPr>
        <w:t>tvirtinama ir keičiama Įmonės valdybos sprendimu.</w:t>
      </w:r>
    </w:p>
    <w:p w14:paraId="52C2DD00" w14:textId="10A40B8B" w:rsidR="00226022" w:rsidRPr="0013672A" w:rsidRDefault="008A5778" w:rsidP="00540905">
      <w:pPr>
        <w:pStyle w:val="Sraopastraipa"/>
        <w:tabs>
          <w:tab w:val="left" w:pos="1418"/>
        </w:tabs>
        <w:ind w:left="0" w:firstLine="851"/>
        <w:jc w:val="both"/>
      </w:pPr>
      <w:r w:rsidRPr="0013672A">
        <w:rPr>
          <w:rFonts w:ascii="Times New Roman" w:hAnsi="Times New Roman" w:cs="Times New Roman"/>
          <w:sz w:val="24"/>
          <w:szCs w:val="24"/>
        </w:rPr>
        <w:t>8.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226022" w:rsidRPr="0013672A">
        <w:rPr>
          <w:rFonts w:ascii="Times New Roman" w:hAnsi="Times New Roman" w:cs="Times New Roman"/>
          <w:sz w:val="24"/>
          <w:szCs w:val="24"/>
        </w:rPr>
        <w:t xml:space="preserve">Ši </w:t>
      </w:r>
      <w:r w:rsidR="001F4D1A" w:rsidRPr="0013672A">
        <w:rPr>
          <w:rFonts w:ascii="Times New Roman" w:hAnsi="Times New Roman" w:cs="Times New Roman"/>
          <w:sz w:val="24"/>
          <w:szCs w:val="24"/>
        </w:rPr>
        <w:t>P</w:t>
      </w:r>
      <w:r w:rsidR="00226022" w:rsidRPr="0013672A">
        <w:rPr>
          <w:rFonts w:ascii="Times New Roman" w:hAnsi="Times New Roman" w:cs="Times New Roman"/>
          <w:sz w:val="24"/>
          <w:szCs w:val="24"/>
        </w:rPr>
        <w:t>olitika skelbiama viešai Įmonės interneto svetainėje.</w:t>
      </w:r>
    </w:p>
    <w:p w14:paraId="587A18AB" w14:textId="3D639070" w:rsidR="00856562" w:rsidRPr="0013672A" w:rsidRDefault="00856562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2FA8EF4E" w14:textId="6EC3FAD8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6F7B33E4" w14:textId="0FBE9903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1E00C7DB" w14:textId="07B389B0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0DB5E6CE" w14:textId="2FF528DF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3D903DC8" w14:textId="77777777" w:rsidR="00FB1EF1" w:rsidRPr="0013672A" w:rsidRDefault="00FB1EF1" w:rsidP="00FB1EF1">
      <w:pPr>
        <w:pStyle w:val="Style23"/>
        <w:widowControl/>
        <w:ind w:right="-52"/>
        <w:rPr>
          <w:rStyle w:val="FontStyle49"/>
          <w:bCs/>
          <w:sz w:val="24"/>
        </w:rPr>
      </w:pPr>
    </w:p>
    <w:p w14:paraId="6B4ECCA0" w14:textId="4FBDC08A" w:rsidR="001F4D1A" w:rsidRPr="0013672A" w:rsidRDefault="001F4D1A" w:rsidP="00FB1EF1">
      <w:pPr>
        <w:pStyle w:val="Style23"/>
        <w:widowControl/>
        <w:ind w:right="-52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lastRenderedPageBreak/>
        <w:t>II SKYRIUS</w:t>
      </w:r>
    </w:p>
    <w:p w14:paraId="1A3D9925" w14:textId="62C9AB7D" w:rsidR="00EA0D1F" w:rsidRPr="0013672A" w:rsidRDefault="00AA7C1F" w:rsidP="001F4D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POLITIKOJE </w:t>
      </w:r>
      <w:r w:rsidR="005560C9" w:rsidRPr="0013672A">
        <w:rPr>
          <w:rFonts w:ascii="Times New Roman" w:hAnsi="Times New Roman" w:cs="Times New Roman"/>
          <w:b/>
          <w:bCs/>
          <w:sz w:val="24"/>
          <w:szCs w:val="24"/>
        </w:rPr>
        <w:t>VARTOJAMOS SĄVOKOS</w:t>
      </w:r>
    </w:p>
    <w:p w14:paraId="30A84832" w14:textId="6EE52B89" w:rsidR="00856562" w:rsidRPr="0013672A" w:rsidRDefault="00693D7C" w:rsidP="0074373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9.</w:t>
      </w:r>
      <w:r w:rsidRPr="0013672A">
        <w:rPr>
          <w:rFonts w:ascii="Times New Roman" w:hAnsi="Times New Roman" w:cs="Times New Roman"/>
          <w:sz w:val="24"/>
          <w:szCs w:val="24"/>
        </w:rPr>
        <w:tab/>
        <w:t>Šioje Politikoje vartojamos sąvokos: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3672A" w:rsidRPr="0013672A" w14:paraId="488588AB" w14:textId="77777777" w:rsidTr="00481853">
        <w:tc>
          <w:tcPr>
            <w:tcW w:w="3539" w:type="dxa"/>
          </w:tcPr>
          <w:p w14:paraId="3CE456DA" w14:textId="7A149A3A" w:rsidR="001F4D1A" w:rsidRPr="0013672A" w:rsidRDefault="001F4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Sąvoka</w:t>
            </w:r>
          </w:p>
        </w:tc>
        <w:tc>
          <w:tcPr>
            <w:tcW w:w="6089" w:type="dxa"/>
          </w:tcPr>
          <w:p w14:paraId="1EE4BF24" w14:textId="5AE39914" w:rsidR="001F4D1A" w:rsidRPr="0013672A" w:rsidRDefault="001F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Paaiškinimas</w:t>
            </w:r>
          </w:p>
        </w:tc>
      </w:tr>
      <w:tr w:rsidR="0013672A" w:rsidRPr="0013672A" w14:paraId="0B2A3C64" w14:textId="77777777" w:rsidTr="00481853">
        <w:tc>
          <w:tcPr>
            <w:tcW w:w="3539" w:type="dxa"/>
          </w:tcPr>
          <w:p w14:paraId="07D30772" w14:textId="7F736265" w:rsidR="00AA7C1F" w:rsidRPr="0013672A" w:rsidRDefault="008C6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Darbuotojų a</w:t>
            </w:r>
            <w:r w:rsidR="00AA7C1F"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tlygio politika</w:t>
            </w:r>
          </w:p>
        </w:tc>
        <w:tc>
          <w:tcPr>
            <w:tcW w:w="6089" w:type="dxa"/>
          </w:tcPr>
          <w:p w14:paraId="45D15803" w14:textId="00C72A8C" w:rsidR="00AA7C1F" w:rsidRPr="0013672A" w:rsidRDefault="00A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Ši </w:t>
            </w:r>
            <w:r w:rsidR="00856562" w:rsidRPr="001367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alstybės įmonės Turto bank</w:t>
            </w:r>
            <w:r w:rsidR="00856562" w:rsidRPr="001367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 darbuotojų atlygio politika su visais priedais, pakeitimais ir papildymais (jei tokių būtų).</w:t>
            </w:r>
          </w:p>
        </w:tc>
      </w:tr>
      <w:tr w:rsidR="0013672A" w:rsidRPr="0013672A" w14:paraId="46A9E215" w14:textId="77777777" w:rsidTr="00481853">
        <w:tc>
          <w:tcPr>
            <w:tcW w:w="3539" w:type="dxa"/>
          </w:tcPr>
          <w:p w14:paraId="30B54ECF" w14:textId="74B7FBFD" w:rsidR="00AA7C1F" w:rsidRPr="0013672A" w:rsidRDefault="00A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Darbuotojas</w:t>
            </w:r>
          </w:p>
        </w:tc>
        <w:tc>
          <w:tcPr>
            <w:tcW w:w="6089" w:type="dxa"/>
          </w:tcPr>
          <w:p w14:paraId="369D2BE6" w14:textId="6D514FE4" w:rsidR="00AA7C1F" w:rsidRPr="0013672A" w:rsidRDefault="00A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Asmuo, dirbantis Įmonėje.</w:t>
            </w:r>
          </w:p>
        </w:tc>
      </w:tr>
      <w:tr w:rsidR="0013672A" w:rsidRPr="0013672A" w14:paraId="4F21B678" w14:textId="77777777" w:rsidTr="00481853">
        <w:tc>
          <w:tcPr>
            <w:tcW w:w="3539" w:type="dxa"/>
          </w:tcPr>
          <w:p w14:paraId="5BFF2138" w14:textId="168399EC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Pareigybė</w:t>
            </w:r>
          </w:p>
        </w:tc>
        <w:tc>
          <w:tcPr>
            <w:tcW w:w="6089" w:type="dxa"/>
          </w:tcPr>
          <w:p w14:paraId="65AA3E37" w14:textId="51B4BDBD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Įsteigta darbo vieta (etatas) Įmonėje, kuriai numatyti būtinieji kvalifikaciniai reikalavimai bei reikiamos kompetencijos, nustatytos konkrečios veiklos funkcijos ir atsakomybės.</w:t>
            </w:r>
          </w:p>
        </w:tc>
      </w:tr>
      <w:tr w:rsidR="0013672A" w:rsidRPr="0013672A" w14:paraId="0C96A444" w14:textId="77777777" w:rsidTr="00481853">
        <w:tc>
          <w:tcPr>
            <w:tcW w:w="3539" w:type="dxa"/>
          </w:tcPr>
          <w:p w14:paraId="4575C721" w14:textId="72285FB2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Pareigybės lygis</w:t>
            </w:r>
          </w:p>
        </w:tc>
        <w:tc>
          <w:tcPr>
            <w:tcW w:w="6089" w:type="dxa"/>
          </w:tcPr>
          <w:p w14:paraId="52652058" w14:textId="11EC3663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Santykinis vienetas, kuriuo įvertinta pareigybė ir kuris parodo santykinę pareigybės vertę Įmonei. </w:t>
            </w:r>
          </w:p>
        </w:tc>
      </w:tr>
      <w:tr w:rsidR="0013672A" w:rsidRPr="0013672A" w14:paraId="026D2326" w14:textId="77777777" w:rsidTr="00481853">
        <w:tc>
          <w:tcPr>
            <w:tcW w:w="3539" w:type="dxa"/>
          </w:tcPr>
          <w:p w14:paraId="3F8B4090" w14:textId="5B31D1A0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Pareigybių struktūra</w:t>
            </w:r>
          </w:p>
        </w:tc>
        <w:tc>
          <w:tcPr>
            <w:tcW w:w="6089" w:type="dxa"/>
          </w:tcPr>
          <w:p w14:paraId="5C3899B2" w14:textId="0ADF2482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Visos Įmonės pareigybės, suskirstytos į pareigybių lygius pagal </w:t>
            </w:r>
            <w:r w:rsidR="00AA47D8" w:rsidRPr="0013672A">
              <w:rPr>
                <w:rFonts w:ascii="Times New Roman" w:hAnsi="Times New Roman" w:cs="Times New Roman"/>
                <w:sz w:val="24"/>
                <w:szCs w:val="24"/>
              </w:rPr>
              <w:t>tarptautinės metodologijos naudojamus kriterijus.</w:t>
            </w:r>
          </w:p>
        </w:tc>
      </w:tr>
      <w:tr w:rsidR="0013672A" w:rsidRPr="0013672A" w14:paraId="649CFEFE" w14:textId="77777777" w:rsidTr="00481853">
        <w:tc>
          <w:tcPr>
            <w:tcW w:w="3539" w:type="dxa"/>
          </w:tcPr>
          <w:p w14:paraId="7E531D10" w14:textId="26E234F7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Atlygis</w:t>
            </w:r>
          </w:p>
        </w:tc>
        <w:tc>
          <w:tcPr>
            <w:tcW w:w="6089" w:type="dxa"/>
          </w:tcPr>
          <w:p w14:paraId="558EDC0F" w14:textId="3563D7A0" w:rsidR="0078605B" w:rsidRPr="0013672A" w:rsidRDefault="00AB76CD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Už atliekamą darbą mokamas piniginis atlygis, kurį sudaro pastovioji atlygio dalis, kintamoji atlygio dalis, priemokos ir priedai.</w:t>
            </w:r>
          </w:p>
        </w:tc>
      </w:tr>
      <w:tr w:rsidR="0013672A" w:rsidRPr="0013672A" w14:paraId="3853D517" w14:textId="77777777" w:rsidTr="00481853">
        <w:tc>
          <w:tcPr>
            <w:tcW w:w="3539" w:type="dxa"/>
          </w:tcPr>
          <w:p w14:paraId="75EF446A" w14:textId="4CCCB53D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Pastovioji atlygio dalis</w:t>
            </w:r>
          </w:p>
        </w:tc>
        <w:tc>
          <w:tcPr>
            <w:tcW w:w="6089" w:type="dxa"/>
          </w:tcPr>
          <w:p w14:paraId="77209728" w14:textId="3234A369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Darbo sutartyje nustatytas pagrindinis darbuotojo atlygis, mokamas kiekvieną mėnesį.</w:t>
            </w:r>
          </w:p>
        </w:tc>
      </w:tr>
      <w:tr w:rsidR="0013672A" w:rsidRPr="0013672A" w14:paraId="59AA5998" w14:textId="77777777" w:rsidTr="00481853">
        <w:tc>
          <w:tcPr>
            <w:tcW w:w="3539" w:type="dxa"/>
          </w:tcPr>
          <w:p w14:paraId="03229B11" w14:textId="73B7DDD3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Kintamoji atlygio dalis</w:t>
            </w:r>
          </w:p>
        </w:tc>
        <w:tc>
          <w:tcPr>
            <w:tcW w:w="6089" w:type="dxa"/>
          </w:tcPr>
          <w:p w14:paraId="61A38822" w14:textId="1734CE55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Atlygio dalis, kuri yra mokama </w:t>
            </w:r>
            <w:r w:rsidR="00524A8F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atsižvelgiant į pasiektus Įmonės strateginius tikslus bei 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sutartus</w:t>
            </w:r>
            <w:r w:rsidR="00C871A6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pamatuojamus </w:t>
            </w:r>
            <w:r w:rsidR="00DB016E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darbuotojo</w:t>
            </w:r>
            <w:r w:rsidR="00DB016E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 pasiektus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 tikslus ir (arba) rodiklius. </w:t>
            </w:r>
          </w:p>
        </w:tc>
      </w:tr>
      <w:tr w:rsidR="0078605B" w:rsidRPr="0013672A" w14:paraId="51FED085" w14:textId="77777777" w:rsidTr="00481853">
        <w:tc>
          <w:tcPr>
            <w:tcW w:w="3539" w:type="dxa"/>
          </w:tcPr>
          <w:p w14:paraId="31B3C7EA" w14:textId="6B1101C8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Atlygio rėžis</w:t>
            </w:r>
          </w:p>
        </w:tc>
        <w:tc>
          <w:tcPr>
            <w:tcW w:w="6089" w:type="dxa"/>
          </w:tcPr>
          <w:p w14:paraId="590939E4" w14:textId="24FFD082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Kiekvienam pareigybių lygiui nustatytos minimali ir maksimali pastoviosios atlygio dalies ribos.</w:t>
            </w:r>
          </w:p>
        </w:tc>
      </w:tr>
    </w:tbl>
    <w:p w14:paraId="139FD5C4" w14:textId="233408DC" w:rsidR="00B87FBF" w:rsidRPr="0013672A" w:rsidRDefault="00B87FBF" w:rsidP="004433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07792" w14:textId="7F532BFA" w:rsidR="00514FBB" w:rsidRPr="0013672A" w:rsidRDefault="007C246C" w:rsidP="00514FBB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I</w:t>
      </w:r>
      <w:r w:rsidR="00514FBB" w:rsidRPr="0013672A">
        <w:rPr>
          <w:rStyle w:val="FontStyle49"/>
          <w:bCs/>
          <w:sz w:val="24"/>
        </w:rPr>
        <w:t>II SKYRIUS</w:t>
      </w:r>
    </w:p>
    <w:p w14:paraId="7F2F4AC9" w14:textId="62E999C9" w:rsidR="00B87FBF" w:rsidRPr="0013672A" w:rsidRDefault="00B87FBF" w:rsidP="00A9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PAREIGYBIŲ STRUKTŪRA</w:t>
      </w:r>
    </w:p>
    <w:p w14:paraId="4EFF8E70" w14:textId="77777777" w:rsidR="00C23A57" w:rsidRPr="0013672A" w:rsidRDefault="00C23A57" w:rsidP="00C23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332F" w14:textId="7B9D7BE0" w:rsidR="00514FBB" w:rsidRPr="0013672A" w:rsidRDefault="00693D7C" w:rsidP="00023C08">
      <w:pPr>
        <w:pStyle w:val="Sraopastraipa"/>
        <w:tabs>
          <w:tab w:val="left" w:pos="141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10.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C57EF9" w:rsidRPr="0013672A">
        <w:rPr>
          <w:rFonts w:ascii="Times New Roman" w:hAnsi="Times New Roman" w:cs="Times New Roman"/>
          <w:sz w:val="24"/>
          <w:szCs w:val="24"/>
        </w:rPr>
        <w:t>Atlygio sistemos pagrindas yra Įmonės pareigybių struktūra, kurią sudaro pareigybės, suskirstytos į pareigybių lygiu</w:t>
      </w:r>
      <w:r w:rsidR="004F7E75" w:rsidRPr="0013672A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9786A4F" w14:textId="2D88384A" w:rsidR="00B87FBF" w:rsidRPr="0013672A" w:rsidRDefault="004F7E75" w:rsidP="00E11EA4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Pareigybių lygis nustatomas, įvertinus šiuos </w:t>
      </w:r>
      <w:r w:rsidR="00687A03" w:rsidRPr="0013672A">
        <w:rPr>
          <w:rFonts w:ascii="Times New Roman" w:hAnsi="Times New Roman" w:cs="Times New Roman"/>
          <w:sz w:val="24"/>
          <w:szCs w:val="24"/>
        </w:rPr>
        <w:t xml:space="preserve">pagal tarptautinę </w:t>
      </w:r>
      <w:proofErr w:type="spellStart"/>
      <w:r w:rsidR="008E2CBE" w:rsidRPr="0013672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="008E2CBE" w:rsidRPr="0013672A">
        <w:rPr>
          <w:rFonts w:ascii="Times New Roman" w:hAnsi="Times New Roman" w:cs="Times New Roman"/>
          <w:sz w:val="24"/>
          <w:szCs w:val="24"/>
        </w:rPr>
        <w:t xml:space="preserve"> pareigybių vertinimo </w:t>
      </w:r>
      <w:r w:rsidR="00687A03" w:rsidRPr="0013672A">
        <w:rPr>
          <w:rFonts w:ascii="Times New Roman" w:hAnsi="Times New Roman" w:cs="Times New Roman"/>
          <w:sz w:val="24"/>
          <w:szCs w:val="24"/>
        </w:rPr>
        <w:t>metodol</w:t>
      </w:r>
      <w:r w:rsidR="00E11EA4" w:rsidRPr="0013672A">
        <w:rPr>
          <w:rFonts w:ascii="Times New Roman" w:hAnsi="Times New Roman" w:cs="Times New Roman"/>
          <w:sz w:val="24"/>
          <w:szCs w:val="24"/>
        </w:rPr>
        <w:t>o</w:t>
      </w:r>
      <w:r w:rsidR="00687A03" w:rsidRPr="0013672A">
        <w:rPr>
          <w:rFonts w:ascii="Times New Roman" w:hAnsi="Times New Roman" w:cs="Times New Roman"/>
          <w:sz w:val="24"/>
          <w:szCs w:val="24"/>
        </w:rPr>
        <w:t xml:space="preserve">giją naudojamus </w:t>
      </w:r>
      <w:r w:rsidRPr="0013672A">
        <w:rPr>
          <w:rFonts w:ascii="Times New Roman" w:hAnsi="Times New Roman" w:cs="Times New Roman"/>
          <w:sz w:val="24"/>
          <w:szCs w:val="24"/>
        </w:rPr>
        <w:t>kriterijus</w:t>
      </w:r>
      <w:r w:rsidR="00B87FBF" w:rsidRPr="0013672A">
        <w:rPr>
          <w:rFonts w:ascii="Times New Roman" w:hAnsi="Times New Roman" w:cs="Times New Roman"/>
          <w:sz w:val="24"/>
          <w:szCs w:val="24"/>
        </w:rPr>
        <w:t>:</w:t>
      </w:r>
    </w:p>
    <w:p w14:paraId="04F109E8" w14:textId="4CE02B12" w:rsidR="00B87FBF" w:rsidRPr="0013672A" w:rsidRDefault="001367AC" w:rsidP="00BE1B35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atsakomybė</w:t>
      </w:r>
      <w:r w:rsidR="00B87FBF" w:rsidRPr="0013672A">
        <w:rPr>
          <w:rFonts w:ascii="Times New Roman" w:hAnsi="Times New Roman" w:cs="Times New Roman"/>
          <w:sz w:val="24"/>
          <w:szCs w:val="24"/>
        </w:rPr>
        <w:t xml:space="preserve"> – </w:t>
      </w:r>
      <w:r w:rsidR="00D6733F" w:rsidRPr="0013672A">
        <w:rPr>
          <w:rFonts w:ascii="Times New Roman" w:hAnsi="Times New Roman" w:cs="Times New Roman"/>
          <w:sz w:val="24"/>
          <w:szCs w:val="24"/>
        </w:rPr>
        <w:t>pareigybės atliekamų užduočių</w:t>
      </w:r>
      <w:r w:rsidR="00D403B7" w:rsidRPr="0013672A">
        <w:rPr>
          <w:rFonts w:ascii="Times New Roman" w:hAnsi="Times New Roman" w:cs="Times New Roman"/>
          <w:sz w:val="24"/>
          <w:szCs w:val="24"/>
        </w:rPr>
        <w:t>, veiklos rezultatų</w:t>
      </w:r>
      <w:r w:rsidR="00D6733F" w:rsidRPr="0013672A">
        <w:rPr>
          <w:rFonts w:ascii="Times New Roman" w:hAnsi="Times New Roman" w:cs="Times New Roman"/>
          <w:sz w:val="24"/>
          <w:szCs w:val="24"/>
        </w:rPr>
        <w:t xml:space="preserve"> įtaka </w:t>
      </w:r>
      <w:r w:rsidR="00D403B7" w:rsidRPr="0013672A">
        <w:rPr>
          <w:rFonts w:ascii="Times New Roman" w:hAnsi="Times New Roman" w:cs="Times New Roman"/>
          <w:sz w:val="24"/>
          <w:szCs w:val="24"/>
        </w:rPr>
        <w:t xml:space="preserve">visos </w:t>
      </w:r>
      <w:r w:rsidR="00D6733F" w:rsidRPr="0013672A">
        <w:rPr>
          <w:rFonts w:ascii="Times New Roman" w:hAnsi="Times New Roman" w:cs="Times New Roman"/>
          <w:sz w:val="24"/>
          <w:szCs w:val="24"/>
        </w:rPr>
        <w:t>Įmonės veiklos rezultatams</w:t>
      </w:r>
      <w:r w:rsidR="00B87FBF" w:rsidRPr="0013672A">
        <w:rPr>
          <w:rFonts w:ascii="Times New Roman" w:hAnsi="Times New Roman" w:cs="Times New Roman"/>
          <w:sz w:val="24"/>
          <w:szCs w:val="24"/>
        </w:rPr>
        <w:t>;</w:t>
      </w:r>
    </w:p>
    <w:p w14:paraId="4B13A571" w14:textId="216AC6AF" w:rsidR="00B87FBF" w:rsidRPr="0013672A" w:rsidRDefault="00B87FBF" w:rsidP="00281C31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sprendimų priėmimas – </w:t>
      </w:r>
      <w:r w:rsidR="001367AC" w:rsidRPr="0013672A">
        <w:rPr>
          <w:rFonts w:ascii="Times New Roman" w:hAnsi="Times New Roman" w:cs="Times New Roman"/>
          <w:sz w:val="24"/>
          <w:szCs w:val="24"/>
        </w:rPr>
        <w:t>pareigybės priimamų sprendimų, analizuojamų problemų sudėtingumas</w:t>
      </w:r>
      <w:r w:rsidR="00D403B7" w:rsidRPr="0013672A">
        <w:rPr>
          <w:rFonts w:ascii="Times New Roman" w:hAnsi="Times New Roman" w:cs="Times New Roman"/>
          <w:sz w:val="24"/>
          <w:szCs w:val="24"/>
        </w:rPr>
        <w:t xml:space="preserve"> ir įtaka Įmonėje priimamiems sprendimams</w:t>
      </w:r>
      <w:r w:rsidRPr="0013672A">
        <w:rPr>
          <w:rFonts w:ascii="Times New Roman" w:hAnsi="Times New Roman" w:cs="Times New Roman"/>
          <w:sz w:val="24"/>
          <w:szCs w:val="24"/>
        </w:rPr>
        <w:t>;</w:t>
      </w:r>
    </w:p>
    <w:p w14:paraId="1A75B62F" w14:textId="62396D41" w:rsidR="00B87FBF" w:rsidRPr="0013672A" w:rsidRDefault="00B87FBF" w:rsidP="0074373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žinios ir patirtis – kok</w:t>
      </w:r>
      <w:r w:rsidR="00F41F84" w:rsidRPr="0013672A">
        <w:rPr>
          <w:rFonts w:ascii="Times New Roman" w:hAnsi="Times New Roman" w:cs="Times New Roman"/>
          <w:sz w:val="24"/>
          <w:szCs w:val="24"/>
        </w:rPr>
        <w:t>ios tech</w:t>
      </w:r>
      <w:r w:rsidR="00687A03" w:rsidRPr="0013672A">
        <w:rPr>
          <w:rFonts w:ascii="Times New Roman" w:hAnsi="Times New Roman" w:cs="Times New Roman"/>
          <w:sz w:val="24"/>
          <w:szCs w:val="24"/>
        </w:rPr>
        <w:t>n</w:t>
      </w:r>
      <w:r w:rsidR="00F41F84" w:rsidRPr="0013672A">
        <w:rPr>
          <w:rFonts w:ascii="Times New Roman" w:hAnsi="Times New Roman" w:cs="Times New Roman"/>
          <w:sz w:val="24"/>
          <w:szCs w:val="24"/>
        </w:rPr>
        <w:t xml:space="preserve">inės ar praktinės žinios yra būtinos, </w:t>
      </w:r>
      <w:r w:rsidRPr="0013672A">
        <w:rPr>
          <w:rFonts w:ascii="Times New Roman" w:hAnsi="Times New Roman" w:cs="Times New Roman"/>
          <w:sz w:val="24"/>
          <w:szCs w:val="24"/>
        </w:rPr>
        <w:t>kad būtų galima atlikti konkrečias pareiga</w:t>
      </w:r>
      <w:r w:rsidR="004F7E75" w:rsidRPr="0013672A">
        <w:rPr>
          <w:rFonts w:ascii="Times New Roman" w:hAnsi="Times New Roman" w:cs="Times New Roman"/>
          <w:sz w:val="24"/>
          <w:szCs w:val="24"/>
        </w:rPr>
        <w:t>s.</w:t>
      </w:r>
    </w:p>
    <w:p w14:paraId="7C353133" w14:textId="74A5CA5B" w:rsidR="002341B5" w:rsidRPr="0013672A" w:rsidRDefault="00AA47D8" w:rsidP="00743739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p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areigybių </w:t>
      </w:r>
      <w:r w:rsidR="00E007A3" w:rsidRPr="0013672A">
        <w:rPr>
          <w:rFonts w:ascii="Times New Roman" w:hAnsi="Times New Roman" w:cs="Times New Roman"/>
          <w:sz w:val="24"/>
          <w:szCs w:val="24"/>
        </w:rPr>
        <w:t xml:space="preserve">struktūra parengta ir pareigybių </w:t>
      </w:r>
      <w:r w:rsidR="002341B5" w:rsidRPr="0013672A">
        <w:rPr>
          <w:rFonts w:ascii="Times New Roman" w:hAnsi="Times New Roman" w:cs="Times New Roman"/>
          <w:sz w:val="24"/>
          <w:szCs w:val="24"/>
        </w:rPr>
        <w:t>lygi</w:t>
      </w:r>
      <w:r w:rsidR="00E007A3" w:rsidRPr="0013672A">
        <w:rPr>
          <w:rFonts w:ascii="Times New Roman" w:hAnsi="Times New Roman" w:cs="Times New Roman"/>
          <w:sz w:val="24"/>
          <w:szCs w:val="24"/>
        </w:rPr>
        <w:t>ai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E007A3" w:rsidRPr="0013672A">
        <w:rPr>
          <w:rFonts w:ascii="Times New Roman" w:hAnsi="Times New Roman" w:cs="Times New Roman"/>
          <w:sz w:val="24"/>
          <w:szCs w:val="24"/>
        </w:rPr>
        <w:t>nustatyti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 pasir</w:t>
      </w:r>
      <w:r w:rsidR="00E007A3" w:rsidRPr="0013672A">
        <w:rPr>
          <w:rFonts w:ascii="Times New Roman" w:hAnsi="Times New Roman" w:cs="Times New Roman"/>
          <w:sz w:val="24"/>
          <w:szCs w:val="24"/>
        </w:rPr>
        <w:t>inkus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 tarptautinėje praktikoje pripažintą ir Lietuvos rinkoje plačiai taikomą </w:t>
      </w:r>
      <w:proofErr w:type="spellStart"/>
      <w:r w:rsidR="00B17D61" w:rsidRPr="0013672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="00B17D61" w:rsidRPr="0013672A">
        <w:rPr>
          <w:rFonts w:ascii="Times New Roman" w:hAnsi="Times New Roman" w:cs="Times New Roman"/>
          <w:sz w:val="24"/>
          <w:szCs w:val="24"/>
        </w:rPr>
        <w:t xml:space="preserve"> pareigybių vertinimo </w:t>
      </w:r>
      <w:r w:rsidR="002341B5" w:rsidRPr="0013672A">
        <w:rPr>
          <w:rFonts w:ascii="Times New Roman" w:hAnsi="Times New Roman" w:cs="Times New Roman"/>
          <w:sz w:val="24"/>
          <w:szCs w:val="24"/>
        </w:rPr>
        <w:t>metod</w:t>
      </w:r>
      <w:r w:rsidR="002B0E7A" w:rsidRPr="0013672A">
        <w:rPr>
          <w:rFonts w:ascii="Times New Roman" w:hAnsi="Times New Roman" w:cs="Times New Roman"/>
          <w:sz w:val="24"/>
          <w:szCs w:val="24"/>
        </w:rPr>
        <w:t>ologiją</w:t>
      </w:r>
      <w:r w:rsidR="002341B5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07E9DA74" w14:textId="593AFDB7" w:rsidR="00EF73F1" w:rsidRPr="0013672A" w:rsidRDefault="0032117F" w:rsidP="0032117F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Atsižvelgiant į 11 p. minimus kriterijus, </w:t>
      </w:r>
      <w:r w:rsidR="001B5490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Pr="0013672A">
        <w:rPr>
          <w:rFonts w:ascii="Times New Roman" w:hAnsi="Times New Roman" w:cs="Times New Roman"/>
          <w:sz w:val="24"/>
          <w:szCs w:val="24"/>
        </w:rPr>
        <w:t>p</w:t>
      </w:r>
      <w:r w:rsidR="00EF73F1" w:rsidRPr="0013672A">
        <w:rPr>
          <w:rFonts w:ascii="Times New Roman" w:hAnsi="Times New Roman" w:cs="Times New Roman"/>
          <w:sz w:val="24"/>
          <w:szCs w:val="24"/>
        </w:rPr>
        <w:t>areigybių struktūroje pareigybių lygiai suskirstyti į pareigybių grupes: aukščiausio lygmens vadovai, vidurinio lygmens vadovai, ekspertai, aukštesnio lygmens specialistai, specialistai.</w:t>
      </w:r>
    </w:p>
    <w:p w14:paraId="48E726D9" w14:textId="7BE57E5E" w:rsidR="00901824" w:rsidRPr="0013672A" w:rsidRDefault="004F7E75" w:rsidP="00743739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Pareigybių struktūra</w:t>
      </w:r>
      <w:r w:rsidR="00901824" w:rsidRPr="0013672A">
        <w:rPr>
          <w:rFonts w:ascii="Times New Roman" w:hAnsi="Times New Roman" w:cs="Times New Roman"/>
          <w:sz w:val="24"/>
          <w:szCs w:val="24"/>
        </w:rPr>
        <w:t xml:space="preserve"> yra tvirtinama </w:t>
      </w:r>
      <w:r w:rsidR="004963E4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901824" w:rsidRPr="0013672A">
        <w:rPr>
          <w:rFonts w:ascii="Times New Roman" w:hAnsi="Times New Roman" w:cs="Times New Roman"/>
          <w:sz w:val="24"/>
          <w:szCs w:val="24"/>
        </w:rPr>
        <w:t>generalinio direktoriaus įsakymu</w:t>
      </w:r>
      <w:r w:rsidR="003300A5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401D5496" w14:textId="4EF01D9C" w:rsidR="00CD12EF" w:rsidRPr="0013672A" w:rsidRDefault="003300A5" w:rsidP="00510287">
      <w:pPr>
        <w:pStyle w:val="Sraopastraipa"/>
        <w:numPr>
          <w:ilvl w:val="0"/>
          <w:numId w:val="36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lastRenderedPageBreak/>
        <w:t xml:space="preserve">Pareigybių lygiai Įmonėje </w:t>
      </w:r>
      <w:r w:rsidR="004F7E75" w:rsidRPr="0013672A">
        <w:rPr>
          <w:rFonts w:ascii="Times New Roman" w:hAnsi="Times New Roman" w:cs="Times New Roman"/>
          <w:sz w:val="24"/>
          <w:szCs w:val="24"/>
        </w:rPr>
        <w:t xml:space="preserve">gali būti </w:t>
      </w:r>
      <w:r w:rsidRPr="0013672A">
        <w:rPr>
          <w:rFonts w:ascii="Times New Roman" w:hAnsi="Times New Roman" w:cs="Times New Roman"/>
          <w:sz w:val="24"/>
          <w:szCs w:val="24"/>
        </w:rPr>
        <w:t xml:space="preserve">peržiūrimi </w:t>
      </w:r>
      <w:r w:rsidR="00D95E04" w:rsidRPr="0013672A">
        <w:rPr>
          <w:rFonts w:ascii="Times New Roman" w:hAnsi="Times New Roman" w:cs="Times New Roman"/>
          <w:sz w:val="24"/>
          <w:szCs w:val="24"/>
        </w:rPr>
        <w:t xml:space="preserve">ir keičiami </w:t>
      </w:r>
      <w:r w:rsidRPr="0013672A">
        <w:rPr>
          <w:rFonts w:ascii="Times New Roman" w:hAnsi="Times New Roman" w:cs="Times New Roman"/>
          <w:sz w:val="24"/>
          <w:szCs w:val="24"/>
        </w:rPr>
        <w:t>ne dažniau kaip vieną kartą per metus</w:t>
      </w:r>
      <w:r w:rsidR="009B25C9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Pr="0013672A">
        <w:rPr>
          <w:rFonts w:ascii="Times New Roman" w:hAnsi="Times New Roman" w:cs="Times New Roman"/>
          <w:sz w:val="24"/>
          <w:szCs w:val="24"/>
        </w:rPr>
        <w:t>pagal poreikį (keičiantis struktūrai, funkcijoms</w:t>
      </w:r>
      <w:r w:rsidR="004F7E75" w:rsidRPr="0013672A">
        <w:rPr>
          <w:rFonts w:ascii="Times New Roman" w:hAnsi="Times New Roman" w:cs="Times New Roman"/>
          <w:sz w:val="24"/>
          <w:szCs w:val="24"/>
        </w:rPr>
        <w:t xml:space="preserve"> ir </w:t>
      </w:r>
      <w:r w:rsidRPr="0013672A">
        <w:rPr>
          <w:rFonts w:ascii="Times New Roman" w:hAnsi="Times New Roman" w:cs="Times New Roman"/>
          <w:sz w:val="24"/>
          <w:szCs w:val="24"/>
        </w:rPr>
        <w:t xml:space="preserve">pan.). </w:t>
      </w:r>
      <w:r w:rsidR="00782C8B" w:rsidRPr="0013672A">
        <w:rPr>
          <w:rFonts w:ascii="Times New Roman" w:hAnsi="Times New Roman" w:cs="Times New Roman"/>
          <w:sz w:val="24"/>
          <w:szCs w:val="24"/>
        </w:rPr>
        <w:t xml:space="preserve">Pareigybių lygių peržiūrą inicijuoja departamento, kurio pareigybė turi būti peržiūrėta, direktorius arba Įmonės generalinis direktorius. </w:t>
      </w:r>
      <w:r w:rsidR="004963E4" w:rsidRPr="0013672A">
        <w:rPr>
          <w:rFonts w:ascii="Times New Roman" w:hAnsi="Times New Roman" w:cs="Times New Roman"/>
          <w:sz w:val="24"/>
          <w:szCs w:val="24"/>
        </w:rPr>
        <w:t xml:space="preserve">Pareigybių lygių peržiūroje dalyvauja departamento direktorius </w:t>
      </w:r>
      <w:r w:rsidR="00E007A3" w:rsidRPr="0013672A">
        <w:rPr>
          <w:rFonts w:ascii="Times New Roman" w:hAnsi="Times New Roman" w:cs="Times New Roman"/>
          <w:sz w:val="24"/>
          <w:szCs w:val="24"/>
        </w:rPr>
        <w:t>k</w:t>
      </w:r>
      <w:r w:rsidR="004963E4" w:rsidRPr="0013672A">
        <w:rPr>
          <w:rFonts w:ascii="Times New Roman" w:hAnsi="Times New Roman" w:cs="Times New Roman"/>
          <w:sz w:val="24"/>
          <w:szCs w:val="24"/>
        </w:rPr>
        <w:t xml:space="preserve">artu su tiesioginiu vadovu, kurio </w:t>
      </w:r>
      <w:r w:rsidR="00E007A3" w:rsidRPr="0013672A">
        <w:rPr>
          <w:rFonts w:ascii="Times New Roman" w:hAnsi="Times New Roman" w:cs="Times New Roman"/>
          <w:sz w:val="24"/>
          <w:szCs w:val="24"/>
        </w:rPr>
        <w:t xml:space="preserve">padalinio </w:t>
      </w:r>
      <w:r w:rsidR="004963E4" w:rsidRPr="0013672A">
        <w:rPr>
          <w:rFonts w:ascii="Times New Roman" w:hAnsi="Times New Roman" w:cs="Times New Roman"/>
          <w:sz w:val="24"/>
          <w:szCs w:val="24"/>
        </w:rPr>
        <w:t>pareigybė yra peržiūrima</w:t>
      </w:r>
      <w:r w:rsidR="0032117F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="004963E4" w:rsidRPr="0013672A">
        <w:rPr>
          <w:rFonts w:ascii="Times New Roman" w:hAnsi="Times New Roman" w:cs="Times New Roman"/>
          <w:sz w:val="24"/>
          <w:szCs w:val="24"/>
        </w:rPr>
        <w:t>Žmogiškųjų išteklių skyriaus vadovas</w:t>
      </w:r>
      <w:r w:rsidR="00782C8B" w:rsidRPr="0013672A">
        <w:rPr>
          <w:rFonts w:ascii="Times New Roman" w:hAnsi="Times New Roman" w:cs="Times New Roman"/>
          <w:sz w:val="24"/>
          <w:szCs w:val="24"/>
        </w:rPr>
        <w:t>, pagal poreikį ir Įmonės generalinis direktorius</w:t>
      </w:r>
      <w:r w:rsidR="00FD14BD" w:rsidRPr="0013672A">
        <w:rPr>
          <w:rFonts w:ascii="Times New Roman" w:hAnsi="Times New Roman" w:cs="Times New Roman"/>
          <w:sz w:val="24"/>
          <w:szCs w:val="24"/>
        </w:rPr>
        <w:t xml:space="preserve">. </w:t>
      </w:r>
      <w:r w:rsidR="00006BBA" w:rsidRPr="0013672A">
        <w:rPr>
          <w:rFonts w:ascii="Times New Roman" w:hAnsi="Times New Roman" w:cs="Times New Roman"/>
          <w:sz w:val="24"/>
          <w:szCs w:val="24"/>
        </w:rPr>
        <w:t xml:space="preserve">Apie pareigybių lygių pokyčius informuojama ir vykdomos konsultacijos su Įmonės profesinės sąjungos paskirtu atstovu. </w:t>
      </w:r>
    </w:p>
    <w:p w14:paraId="475D03AE" w14:textId="222CD1E6" w:rsidR="00D95E04" w:rsidRPr="0013672A" w:rsidRDefault="00D95E04">
      <w:pPr>
        <w:pStyle w:val="Sraopastraipa"/>
        <w:tabs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6CF3183" w14:textId="6B6C9D0B" w:rsidR="008E2DB7" w:rsidRPr="0013672A" w:rsidRDefault="00001E54" w:rsidP="008E2DB7">
      <w:pPr>
        <w:pStyle w:val="Style23"/>
        <w:widowControl/>
        <w:ind w:left="1287" w:right="-52" w:hanging="1287"/>
        <w:jc w:val="center"/>
        <w:rPr>
          <w:b/>
          <w:bCs/>
          <w:spacing w:val="10"/>
        </w:rPr>
      </w:pPr>
      <w:r w:rsidRPr="0013672A">
        <w:rPr>
          <w:rStyle w:val="FontStyle49"/>
          <w:bCs/>
          <w:sz w:val="24"/>
        </w:rPr>
        <w:t>IV SKYRIU</w:t>
      </w:r>
      <w:r w:rsidR="008E2DB7" w:rsidRPr="0013672A">
        <w:rPr>
          <w:rStyle w:val="FontStyle49"/>
          <w:bCs/>
          <w:sz w:val="24"/>
        </w:rPr>
        <w:t>S</w:t>
      </w:r>
    </w:p>
    <w:p w14:paraId="28CA9913" w14:textId="55AB1746" w:rsidR="00001E54" w:rsidRPr="0013672A" w:rsidRDefault="00001E54" w:rsidP="008E2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ATLYGIO STRUKTŪRA</w:t>
      </w:r>
    </w:p>
    <w:p w14:paraId="7F5F4856" w14:textId="77777777" w:rsidR="00001E54" w:rsidRPr="0013672A" w:rsidRDefault="00001E54" w:rsidP="0000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714AA" w14:textId="6B901B1A" w:rsidR="00001E54" w:rsidRPr="0013672A" w:rsidRDefault="00001E54" w:rsidP="00A05C6D">
      <w:pPr>
        <w:pStyle w:val="Sraopastraipa"/>
        <w:numPr>
          <w:ilvl w:val="0"/>
          <w:numId w:val="36"/>
        </w:numPr>
        <w:tabs>
          <w:tab w:val="left" w:pos="1418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darbuotojų atlyg</w:t>
      </w:r>
      <w:r w:rsidR="00345B61" w:rsidRPr="0013672A">
        <w:rPr>
          <w:rFonts w:ascii="Times New Roman" w:hAnsi="Times New Roman" w:cs="Times New Roman"/>
          <w:sz w:val="24"/>
          <w:szCs w:val="24"/>
        </w:rPr>
        <w:t>į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345B61" w:rsidRPr="0013672A">
        <w:rPr>
          <w:rFonts w:ascii="Times New Roman" w:hAnsi="Times New Roman" w:cs="Times New Roman"/>
          <w:sz w:val="24"/>
          <w:szCs w:val="24"/>
        </w:rPr>
        <w:t>sudaro: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853AC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pastovioji atlygio dalis;</w:t>
      </w:r>
    </w:p>
    <w:p w14:paraId="2B4EE18D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kintamoji atlygio dalis;</w:t>
      </w:r>
    </w:p>
    <w:p w14:paraId="0C2F9F90" w14:textId="172236FF" w:rsidR="00001E54" w:rsidRPr="0013672A" w:rsidRDefault="00AA571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priemokos</w:t>
      </w:r>
      <w:r w:rsidR="00001E54" w:rsidRPr="0013672A">
        <w:rPr>
          <w:rFonts w:ascii="Times New Roman" w:hAnsi="Times New Roman" w:cs="Times New Roman"/>
          <w:sz w:val="24"/>
          <w:szCs w:val="24"/>
        </w:rPr>
        <w:t xml:space="preserve"> už darbą esant nukrypimams nuo normalių darbo sąlygų (viršvalandinį darbą, darbą poilsio bei švenčių dienomis arba naktį) bei kitos priemokos pagal LR Darbo kodeksą;</w:t>
      </w:r>
    </w:p>
    <w:p w14:paraId="1A0919C7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priedas už padidėjusį darbo mastą ar papildomų funkcijų atlikimą;</w:t>
      </w:r>
    </w:p>
    <w:p w14:paraId="6A2E9F30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priedas už pavadavimą Įmonės nustatytoms darbuotojų pareigybėms;</w:t>
      </w:r>
    </w:p>
    <w:p w14:paraId="199DE19C" w14:textId="16CD2993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priedas už naujų darbuotojų apmokymą, mokamas Įmonėje nustatyta tvarka</w:t>
      </w:r>
      <w:r w:rsidR="00345B61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296FD067" w14:textId="2C9B42D0" w:rsidR="00001E54" w:rsidRPr="0013672A" w:rsidRDefault="00001E54" w:rsidP="00AA47D8">
      <w:pPr>
        <w:pStyle w:val="Sraopastraipa"/>
        <w:tabs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B5EFD4D" w14:textId="77777777" w:rsidR="00225C19" w:rsidRPr="0013672A" w:rsidRDefault="00225C19" w:rsidP="00AA47D8">
      <w:pPr>
        <w:pStyle w:val="Sraopastraipa"/>
        <w:tabs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05F90B3" w14:textId="278C94FA" w:rsidR="00D95E04" w:rsidRPr="0013672A" w:rsidRDefault="007C246C" w:rsidP="00D95E04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V</w:t>
      </w:r>
      <w:r w:rsidR="00D95E04" w:rsidRPr="0013672A">
        <w:rPr>
          <w:rStyle w:val="FontStyle49"/>
          <w:bCs/>
          <w:sz w:val="24"/>
        </w:rPr>
        <w:t xml:space="preserve"> SKYRIUS</w:t>
      </w:r>
    </w:p>
    <w:p w14:paraId="01432E89" w14:textId="18CFE397" w:rsidR="00B16BC0" w:rsidRPr="0013672A" w:rsidRDefault="00CA54E2" w:rsidP="001200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ATLYGIO</w:t>
      </w:r>
      <w:r w:rsidR="00B16BC0"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 RĖŽIAI</w:t>
      </w:r>
    </w:p>
    <w:p w14:paraId="12562A55" w14:textId="77777777" w:rsidR="00D95E04" w:rsidRPr="0013672A" w:rsidRDefault="00D95E04" w:rsidP="00023C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2005EF" w14:textId="02875414" w:rsidR="00D6733F" w:rsidRPr="0013672A" w:rsidRDefault="00D6733F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Įmonės darbuotojų </w:t>
      </w:r>
      <w:r w:rsidR="009E4438" w:rsidRPr="0013672A">
        <w:rPr>
          <w:rFonts w:ascii="Times New Roman" w:hAnsi="Times New Roman" w:cs="Times New Roman"/>
          <w:sz w:val="24"/>
          <w:szCs w:val="24"/>
        </w:rPr>
        <w:t>pastoviąją atlygio dalį</w:t>
      </w:r>
      <w:r w:rsidRPr="0013672A">
        <w:rPr>
          <w:rFonts w:ascii="Times New Roman" w:hAnsi="Times New Roman" w:cs="Times New Roman"/>
          <w:sz w:val="24"/>
          <w:szCs w:val="24"/>
        </w:rPr>
        <w:t xml:space="preserve"> riboja atlygio rėžiai (minimali ir maksimali riba), kurie nustatomi kiekvienam pareigybės lygiui.</w:t>
      </w:r>
      <w:r w:rsidR="006B40E0"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9E8E4" w14:textId="1D89467A" w:rsidR="006B40E0" w:rsidRPr="0013672A" w:rsidRDefault="006B40E0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Kiekvieno pareigybės lygio viso atlygio rėžio nustatymo atskaitos tašku laikoma </w:t>
      </w:r>
      <w:r w:rsidR="00F83CFA" w:rsidRPr="0013672A">
        <w:rPr>
          <w:rFonts w:ascii="Times New Roman" w:hAnsi="Times New Roman" w:cs="Times New Roman"/>
          <w:sz w:val="24"/>
          <w:szCs w:val="24"/>
        </w:rPr>
        <w:t>Į</w:t>
      </w:r>
      <w:r w:rsidRPr="0013672A">
        <w:rPr>
          <w:rFonts w:ascii="Times New Roman" w:hAnsi="Times New Roman" w:cs="Times New Roman"/>
          <w:sz w:val="24"/>
          <w:szCs w:val="24"/>
        </w:rPr>
        <w:t>mon</w:t>
      </w:r>
      <w:r w:rsidR="00F83CFA" w:rsidRPr="0013672A">
        <w:rPr>
          <w:rFonts w:ascii="Times New Roman" w:hAnsi="Times New Roman" w:cs="Times New Roman"/>
          <w:sz w:val="24"/>
          <w:szCs w:val="24"/>
        </w:rPr>
        <w:t>ės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0E77BC" w:rsidRPr="0013672A">
        <w:rPr>
          <w:rFonts w:ascii="Times New Roman" w:hAnsi="Times New Roman" w:cs="Times New Roman"/>
          <w:sz w:val="24"/>
          <w:szCs w:val="24"/>
        </w:rPr>
        <w:t xml:space="preserve">pareigybės lygio atlygio </w:t>
      </w:r>
      <w:r w:rsidR="00F83CFA" w:rsidRPr="0013672A">
        <w:rPr>
          <w:rFonts w:ascii="Times New Roman" w:hAnsi="Times New Roman" w:cs="Times New Roman"/>
          <w:sz w:val="24"/>
          <w:szCs w:val="24"/>
        </w:rPr>
        <w:t xml:space="preserve">vidurio vertė (mediana), mokama šiam pareigybės lygiui. </w:t>
      </w:r>
    </w:p>
    <w:p w14:paraId="10DBA5C6" w14:textId="343128C1" w:rsidR="006B40E0" w:rsidRPr="0013672A" w:rsidRDefault="006B40E0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Lyginant su atskaitos tašku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– </w:t>
      </w:r>
      <w:r w:rsidRPr="0013672A">
        <w:rPr>
          <w:rFonts w:ascii="Times New Roman" w:hAnsi="Times New Roman" w:cs="Times New Roman"/>
          <w:sz w:val="24"/>
          <w:szCs w:val="24"/>
        </w:rPr>
        <w:t>mediana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, kuri yra </w:t>
      </w:r>
      <w:r w:rsidRPr="0013672A">
        <w:rPr>
          <w:rFonts w:ascii="Times New Roman" w:hAnsi="Times New Roman" w:cs="Times New Roman"/>
          <w:sz w:val="24"/>
          <w:szCs w:val="24"/>
        </w:rPr>
        <w:t>100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- </w:t>
      </w:r>
      <w:r w:rsidRPr="0013672A">
        <w:rPr>
          <w:rFonts w:ascii="Times New Roman" w:hAnsi="Times New Roman" w:cs="Times New Roman"/>
          <w:sz w:val="24"/>
          <w:szCs w:val="24"/>
        </w:rPr>
        <w:t xml:space="preserve">atlygio </w:t>
      </w:r>
      <w:r w:rsidR="00403DDE" w:rsidRPr="0013672A">
        <w:rPr>
          <w:rFonts w:ascii="Times New Roman" w:hAnsi="Times New Roman" w:cs="Times New Roman"/>
          <w:sz w:val="24"/>
          <w:szCs w:val="24"/>
        </w:rPr>
        <w:t xml:space="preserve">rėžis </w:t>
      </w:r>
      <w:r w:rsidRPr="0013672A">
        <w:rPr>
          <w:rFonts w:ascii="Times New Roman" w:hAnsi="Times New Roman" w:cs="Times New Roman"/>
          <w:sz w:val="24"/>
          <w:szCs w:val="24"/>
        </w:rPr>
        <w:t xml:space="preserve">visiems pareigybių lygiams 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yra </w:t>
      </w:r>
      <w:r w:rsidRPr="0013672A">
        <w:rPr>
          <w:rFonts w:ascii="Times New Roman" w:hAnsi="Times New Roman" w:cs="Times New Roman"/>
          <w:sz w:val="24"/>
          <w:szCs w:val="24"/>
        </w:rPr>
        <w:t>nustatom</w:t>
      </w:r>
      <w:r w:rsidR="00403DDE" w:rsidRPr="0013672A">
        <w:rPr>
          <w:rFonts w:ascii="Times New Roman" w:hAnsi="Times New Roman" w:cs="Times New Roman"/>
          <w:sz w:val="24"/>
          <w:szCs w:val="24"/>
        </w:rPr>
        <w:t>as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865CC" w:rsidRPr="0013672A">
        <w:rPr>
          <w:rFonts w:ascii="Times New Roman" w:hAnsi="Times New Roman" w:cs="Times New Roman"/>
          <w:sz w:val="24"/>
          <w:szCs w:val="24"/>
        </w:rPr>
        <w:t>nuo</w:t>
      </w:r>
      <w:r w:rsidRPr="0013672A">
        <w:rPr>
          <w:rFonts w:ascii="Times New Roman" w:hAnsi="Times New Roman" w:cs="Times New Roman"/>
          <w:sz w:val="24"/>
          <w:szCs w:val="24"/>
        </w:rPr>
        <w:t xml:space="preserve"> 80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(minimali riba)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iki </w:t>
      </w:r>
      <w:r w:rsidRPr="0013672A">
        <w:rPr>
          <w:rFonts w:ascii="Times New Roman" w:hAnsi="Times New Roman" w:cs="Times New Roman"/>
          <w:sz w:val="24"/>
          <w:szCs w:val="24"/>
        </w:rPr>
        <w:t>120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(maksimali riba)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FE889" w14:textId="432D92F4" w:rsidR="00D6733F" w:rsidRPr="0013672A" w:rsidRDefault="00D6733F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Maksimalūs atlygio rėžiai negali būti viršijami, išskyrus išimtinius atvejus, kai kyla būtinybė išlaikyti </w:t>
      </w:r>
      <w:r w:rsidR="00F83CFA" w:rsidRPr="0013672A">
        <w:rPr>
          <w:rFonts w:ascii="Times New Roman" w:hAnsi="Times New Roman" w:cs="Times New Roman"/>
          <w:sz w:val="24"/>
          <w:szCs w:val="24"/>
        </w:rPr>
        <w:t xml:space="preserve">ar </w:t>
      </w:r>
      <w:r w:rsidRPr="0013672A">
        <w:rPr>
          <w:rFonts w:ascii="Times New Roman" w:hAnsi="Times New Roman" w:cs="Times New Roman"/>
          <w:sz w:val="24"/>
          <w:szCs w:val="24"/>
        </w:rPr>
        <w:t>pasamdyti strateginę reikšmę Įmonės veiklai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ar išskirtines kompetencijas</w:t>
      </w:r>
      <w:r w:rsidRPr="0013672A">
        <w:rPr>
          <w:rFonts w:ascii="Times New Roman" w:hAnsi="Times New Roman" w:cs="Times New Roman"/>
          <w:sz w:val="24"/>
          <w:szCs w:val="24"/>
        </w:rPr>
        <w:t xml:space="preserve"> turintį darbuotoją.</w:t>
      </w:r>
      <w:r w:rsidR="00B82ED9" w:rsidRPr="0013672A">
        <w:rPr>
          <w:rFonts w:ascii="Times New Roman" w:hAnsi="Times New Roman" w:cs="Times New Roman"/>
          <w:sz w:val="24"/>
          <w:szCs w:val="24"/>
        </w:rPr>
        <w:t xml:space="preserve"> Sprendimą dėl išimtinių atvejų priima Įmonės generalinis direktorius ir kartą per mėnesį apie tokius atvejus informuoja valdybą. </w:t>
      </w:r>
    </w:p>
    <w:p w14:paraId="622522B1" w14:textId="10354CEA" w:rsidR="009F222F" w:rsidRPr="0013672A" w:rsidRDefault="009F222F" w:rsidP="009F222F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pareigybių atlygio rėžiai formuojami, atsižvelgiant į visų Lietuvoje veikiančių įmonių atlygio rinkos rėžius, siekiant užtikrinti atlygio teisingumą ir konkurencingumą.</w:t>
      </w:r>
    </w:p>
    <w:p w14:paraId="034AA57F" w14:textId="54B9E1AE" w:rsidR="00B121CA" w:rsidRPr="0013672A" w:rsidRDefault="00B121CA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Atlygio rėžiai gali būti nustatomi ir peržiūrimi</w:t>
      </w:r>
      <w:r w:rsidR="00225C19" w:rsidRPr="0013672A">
        <w:rPr>
          <w:rFonts w:ascii="Times New Roman" w:hAnsi="Times New Roman" w:cs="Times New Roman"/>
          <w:sz w:val="24"/>
          <w:szCs w:val="24"/>
        </w:rPr>
        <w:t xml:space="preserve"> ne dažniau kaip kartą metuose</w:t>
      </w:r>
      <w:r w:rsidRPr="0013672A">
        <w:rPr>
          <w:rFonts w:ascii="Times New Roman" w:hAnsi="Times New Roman" w:cs="Times New Roman"/>
          <w:sz w:val="24"/>
          <w:szCs w:val="24"/>
        </w:rPr>
        <w:t xml:space="preserve">, atsižvelgiant į nepriklausomo darbo užmokesčio tyrimo duomenis ir rinkos tendencijas. </w:t>
      </w:r>
    </w:p>
    <w:p w14:paraId="210B963B" w14:textId="69272962" w:rsidR="00B1023F" w:rsidRPr="0013672A" w:rsidRDefault="00B121CA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Pareigybių lygių </w:t>
      </w:r>
      <w:r w:rsidR="00403DDE" w:rsidRPr="0013672A">
        <w:rPr>
          <w:rFonts w:ascii="Times New Roman" w:hAnsi="Times New Roman" w:cs="Times New Roman"/>
          <w:sz w:val="24"/>
          <w:szCs w:val="24"/>
        </w:rPr>
        <w:t xml:space="preserve">mediana </w:t>
      </w:r>
      <w:r w:rsidRPr="0013672A">
        <w:rPr>
          <w:rFonts w:ascii="Times New Roman" w:hAnsi="Times New Roman" w:cs="Times New Roman"/>
          <w:sz w:val="24"/>
          <w:szCs w:val="24"/>
        </w:rPr>
        <w:t>yra tvirtinam</w:t>
      </w:r>
      <w:r w:rsidR="00403DDE" w:rsidRPr="0013672A">
        <w:rPr>
          <w:rFonts w:ascii="Times New Roman" w:hAnsi="Times New Roman" w:cs="Times New Roman"/>
          <w:sz w:val="24"/>
          <w:szCs w:val="24"/>
        </w:rPr>
        <w:t xml:space="preserve">a </w:t>
      </w:r>
      <w:r w:rsidR="00CA690B" w:rsidRPr="0013672A">
        <w:rPr>
          <w:rFonts w:ascii="Times New Roman" w:hAnsi="Times New Roman" w:cs="Times New Roman"/>
          <w:sz w:val="24"/>
          <w:szCs w:val="24"/>
        </w:rPr>
        <w:t>ir keičiam</w:t>
      </w:r>
      <w:r w:rsidR="00403DDE" w:rsidRPr="0013672A">
        <w:rPr>
          <w:rFonts w:ascii="Times New Roman" w:hAnsi="Times New Roman" w:cs="Times New Roman"/>
          <w:sz w:val="24"/>
          <w:szCs w:val="24"/>
        </w:rPr>
        <w:t>a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796151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Pr="0013672A">
        <w:rPr>
          <w:rFonts w:ascii="Times New Roman" w:hAnsi="Times New Roman" w:cs="Times New Roman"/>
          <w:sz w:val="24"/>
          <w:szCs w:val="24"/>
        </w:rPr>
        <w:t xml:space="preserve">generalinio direktoriaus įsakymu. </w:t>
      </w:r>
    </w:p>
    <w:p w14:paraId="39414EBA" w14:textId="57C0AF76" w:rsidR="00B121CA" w:rsidRPr="0013672A" w:rsidRDefault="00B1023F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Atlygio r</w:t>
      </w:r>
      <w:r w:rsidR="00B121CA" w:rsidRPr="0013672A">
        <w:rPr>
          <w:rFonts w:ascii="Times New Roman" w:hAnsi="Times New Roman" w:cs="Times New Roman"/>
          <w:sz w:val="24"/>
          <w:szCs w:val="24"/>
        </w:rPr>
        <w:t>ėž</w:t>
      </w:r>
      <w:r w:rsidR="008F293F" w:rsidRPr="0013672A">
        <w:rPr>
          <w:rFonts w:ascii="Times New Roman" w:hAnsi="Times New Roman" w:cs="Times New Roman"/>
          <w:sz w:val="24"/>
          <w:szCs w:val="24"/>
        </w:rPr>
        <w:t>iai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(80-120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B121CA" w:rsidRPr="0013672A">
        <w:rPr>
          <w:rFonts w:ascii="Times New Roman" w:hAnsi="Times New Roman" w:cs="Times New Roman"/>
          <w:sz w:val="24"/>
          <w:szCs w:val="24"/>
        </w:rPr>
        <w:t>) gali būti tvirtinam</w:t>
      </w:r>
      <w:r w:rsidR="008F293F" w:rsidRPr="0013672A">
        <w:rPr>
          <w:rFonts w:ascii="Times New Roman" w:hAnsi="Times New Roman" w:cs="Times New Roman"/>
          <w:sz w:val="24"/>
          <w:szCs w:val="24"/>
        </w:rPr>
        <w:t>i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ir keičiam</w:t>
      </w:r>
      <w:r w:rsidR="008F293F" w:rsidRPr="0013672A">
        <w:rPr>
          <w:rFonts w:ascii="Times New Roman" w:hAnsi="Times New Roman" w:cs="Times New Roman"/>
          <w:sz w:val="24"/>
          <w:szCs w:val="24"/>
        </w:rPr>
        <w:t>i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tik valdybos sprendimu.</w:t>
      </w:r>
    </w:p>
    <w:p w14:paraId="16183183" w14:textId="77777777" w:rsidR="00345B61" w:rsidRPr="0013672A" w:rsidRDefault="00345B61" w:rsidP="00345B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25930" w14:textId="3A08BF57" w:rsidR="008E2DB7" w:rsidRDefault="008E2DB7" w:rsidP="009F222F">
      <w:pPr>
        <w:rPr>
          <w:rFonts w:ascii="Times New Roman" w:hAnsi="Times New Roman" w:cs="Times New Roman"/>
          <w:sz w:val="24"/>
          <w:szCs w:val="24"/>
        </w:rPr>
      </w:pPr>
    </w:p>
    <w:p w14:paraId="7CA13E33" w14:textId="77777777" w:rsidR="0013672A" w:rsidRPr="0013672A" w:rsidRDefault="0013672A" w:rsidP="009F222F">
      <w:pPr>
        <w:rPr>
          <w:rFonts w:ascii="Times New Roman" w:hAnsi="Times New Roman" w:cs="Times New Roman"/>
          <w:sz w:val="24"/>
          <w:szCs w:val="24"/>
        </w:rPr>
      </w:pPr>
    </w:p>
    <w:p w14:paraId="25EDC862" w14:textId="2987F81A" w:rsidR="002E1DEF" w:rsidRPr="0013672A" w:rsidRDefault="007C246C" w:rsidP="002E1DEF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lastRenderedPageBreak/>
        <w:t>V</w:t>
      </w:r>
      <w:r w:rsidR="00EF0731" w:rsidRPr="0013672A">
        <w:rPr>
          <w:rStyle w:val="FontStyle49"/>
          <w:bCs/>
          <w:sz w:val="24"/>
        </w:rPr>
        <w:t>I</w:t>
      </w:r>
      <w:r w:rsidR="002E1DEF" w:rsidRPr="0013672A">
        <w:rPr>
          <w:rStyle w:val="FontStyle49"/>
          <w:bCs/>
          <w:sz w:val="24"/>
        </w:rPr>
        <w:t xml:space="preserve"> SKYRIUS</w:t>
      </w:r>
    </w:p>
    <w:p w14:paraId="6686364E" w14:textId="1BD6FD58" w:rsidR="00B83D46" w:rsidRPr="0013672A" w:rsidRDefault="009E4438" w:rsidP="00E56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PASTOVIOSIOS ATLYGIO DALIES</w:t>
      </w:r>
      <w:r w:rsidR="00B83D46"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 NUSTATYMAS IR KEITIMAS</w:t>
      </w:r>
    </w:p>
    <w:p w14:paraId="45DE3596" w14:textId="77777777" w:rsidR="00B83D46" w:rsidRPr="0013672A" w:rsidRDefault="00B83D46" w:rsidP="0013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EA21C" w14:textId="3A3483DD" w:rsidR="00B83D46" w:rsidRPr="0013672A" w:rsidRDefault="00B83D46" w:rsidP="00422985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Pareigybės lygis </w:t>
      </w:r>
      <w:r w:rsidR="00E05706" w:rsidRPr="0013672A">
        <w:rPr>
          <w:rFonts w:ascii="Times New Roman" w:hAnsi="Times New Roman" w:cs="Times New Roman"/>
          <w:sz w:val="24"/>
          <w:szCs w:val="24"/>
        </w:rPr>
        <w:t xml:space="preserve">ir atlygio rėžis </w:t>
      </w:r>
      <w:r w:rsidRPr="0013672A">
        <w:rPr>
          <w:rFonts w:ascii="Times New Roman" w:hAnsi="Times New Roman" w:cs="Times New Roman"/>
          <w:sz w:val="24"/>
          <w:szCs w:val="24"/>
        </w:rPr>
        <w:t xml:space="preserve">yra pagrindas nustatyti darbuotojui </w:t>
      </w:r>
      <w:r w:rsidR="009E4438" w:rsidRPr="0013672A">
        <w:rPr>
          <w:rFonts w:ascii="Times New Roman" w:hAnsi="Times New Roman" w:cs="Times New Roman"/>
          <w:sz w:val="24"/>
          <w:szCs w:val="24"/>
        </w:rPr>
        <w:t>pastoviąją atlygio dalį.</w:t>
      </w:r>
    </w:p>
    <w:p w14:paraId="3ED67D91" w14:textId="739B3B75" w:rsidR="00014BBC" w:rsidRPr="0013672A" w:rsidRDefault="008E3314" w:rsidP="00422985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Konkretus </w:t>
      </w:r>
      <w:r w:rsidR="001277F9" w:rsidRPr="0013672A">
        <w:rPr>
          <w:rFonts w:ascii="Times New Roman" w:hAnsi="Times New Roman" w:cs="Times New Roman"/>
          <w:sz w:val="24"/>
          <w:szCs w:val="24"/>
        </w:rPr>
        <w:t xml:space="preserve">darbuotojo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pastoviosios atlygio dalies</w:t>
      </w:r>
      <w:r w:rsidRPr="0013672A">
        <w:rPr>
          <w:rFonts w:ascii="Times New Roman" w:hAnsi="Times New Roman" w:cs="Times New Roman"/>
          <w:sz w:val="24"/>
          <w:szCs w:val="24"/>
        </w:rPr>
        <w:t xml:space="preserve"> dydis atitinkamoje rėžio dalyje nustatomas</w:t>
      </w:r>
      <w:r w:rsidR="00E323B6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Pr="0013672A">
        <w:rPr>
          <w:rFonts w:ascii="Times New Roman" w:hAnsi="Times New Roman" w:cs="Times New Roman"/>
          <w:sz w:val="24"/>
          <w:szCs w:val="24"/>
        </w:rPr>
        <w:t>atsižvelgiant į darbuotojo patirtį, kvalifikacinius reikalavimus, kompetencijas ir veiklos rezultatus</w:t>
      </w:r>
      <w:r w:rsidR="00F819C6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2FE8C6A3" w14:textId="78BB828D" w:rsidR="008837DD" w:rsidRPr="0013672A" w:rsidRDefault="00014BBC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generalini</w:t>
      </w:r>
      <w:r w:rsidR="008F293F" w:rsidRPr="0013672A">
        <w:rPr>
          <w:rFonts w:ascii="Times New Roman" w:hAnsi="Times New Roman" w:cs="Times New Roman"/>
          <w:sz w:val="24"/>
          <w:szCs w:val="24"/>
        </w:rPr>
        <w:t>o</w:t>
      </w:r>
      <w:r w:rsidRPr="0013672A">
        <w:rPr>
          <w:rFonts w:ascii="Times New Roman" w:hAnsi="Times New Roman" w:cs="Times New Roman"/>
          <w:sz w:val="24"/>
          <w:szCs w:val="24"/>
        </w:rPr>
        <w:t xml:space="preserve"> direktori</w:t>
      </w:r>
      <w:r w:rsidR="008F293F" w:rsidRPr="0013672A">
        <w:rPr>
          <w:rFonts w:ascii="Times New Roman" w:hAnsi="Times New Roman" w:cs="Times New Roman"/>
          <w:sz w:val="24"/>
          <w:szCs w:val="24"/>
        </w:rPr>
        <w:t>aus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CF7D30" w:rsidRPr="0013672A">
        <w:rPr>
          <w:rFonts w:ascii="Times New Roman" w:hAnsi="Times New Roman" w:cs="Times New Roman"/>
          <w:sz w:val="24"/>
          <w:szCs w:val="24"/>
        </w:rPr>
        <w:t>pastovi</w:t>
      </w:r>
      <w:r w:rsidR="001A1FC0" w:rsidRPr="0013672A">
        <w:rPr>
          <w:rFonts w:ascii="Times New Roman" w:hAnsi="Times New Roman" w:cs="Times New Roman"/>
          <w:sz w:val="24"/>
          <w:szCs w:val="24"/>
        </w:rPr>
        <w:t>ąją</w:t>
      </w:r>
      <w:r w:rsidR="00CF7D30" w:rsidRPr="0013672A">
        <w:rPr>
          <w:rFonts w:ascii="Times New Roman" w:hAnsi="Times New Roman" w:cs="Times New Roman"/>
          <w:sz w:val="24"/>
          <w:szCs w:val="24"/>
        </w:rPr>
        <w:t xml:space="preserve"> atlygio dal</w:t>
      </w:r>
      <w:r w:rsidR="001A1FC0" w:rsidRPr="0013672A">
        <w:rPr>
          <w:rFonts w:ascii="Times New Roman" w:hAnsi="Times New Roman" w:cs="Times New Roman"/>
          <w:sz w:val="24"/>
          <w:szCs w:val="24"/>
        </w:rPr>
        <w:t>į</w:t>
      </w:r>
      <w:r w:rsidR="008F293F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8837DD" w:rsidRPr="0013672A">
        <w:rPr>
          <w:rFonts w:ascii="Times New Roman" w:hAnsi="Times New Roman" w:cs="Times New Roman"/>
          <w:sz w:val="24"/>
          <w:szCs w:val="24"/>
        </w:rPr>
        <w:t>nustato Lietuvos Respublikos finansų ministerija</w:t>
      </w:r>
      <w:r w:rsidR="00CA690B" w:rsidRPr="0013672A">
        <w:rPr>
          <w:rFonts w:ascii="Times New Roman" w:hAnsi="Times New Roman" w:cs="Times New Roman"/>
          <w:sz w:val="24"/>
          <w:szCs w:val="24"/>
        </w:rPr>
        <w:t>,</w:t>
      </w:r>
      <w:r w:rsidR="008837DD" w:rsidRPr="0013672A">
        <w:rPr>
          <w:rFonts w:ascii="Times New Roman" w:hAnsi="Times New Roman" w:cs="Times New Roman"/>
          <w:sz w:val="24"/>
          <w:szCs w:val="24"/>
        </w:rPr>
        <w:t xml:space="preserve"> vadovaujantis </w:t>
      </w:r>
      <w:r w:rsidR="008837DD" w:rsidRPr="0013672A">
        <w:rPr>
          <w:rFonts w:ascii="Times New Roman" w:eastAsia="Times New Roman" w:hAnsi="Times New Roman" w:cs="Times New Roman"/>
          <w:sz w:val="24"/>
          <w:szCs w:val="24"/>
        </w:rPr>
        <w:t>2002 m. rugpjūčio 23 d. Lietuvos Respublikos Vyriausybės nutarimu Nr.</w:t>
      </w:r>
      <w:r w:rsidR="004D63F0" w:rsidRPr="0013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7DD" w:rsidRPr="0013672A">
        <w:rPr>
          <w:rFonts w:ascii="Times New Roman" w:eastAsia="Times New Roman" w:hAnsi="Times New Roman" w:cs="Times New Roman"/>
          <w:sz w:val="24"/>
          <w:szCs w:val="24"/>
        </w:rPr>
        <w:t>1341 “Dėl valstybės valdomų įmonių vadovų darbo užmokesčio“.</w:t>
      </w:r>
      <w:r w:rsidR="008837DD" w:rsidRPr="0013672A">
        <w:rPr>
          <w:rFonts w:eastAsia="Times New Roman"/>
          <w:sz w:val="24"/>
          <w:szCs w:val="24"/>
        </w:rPr>
        <w:t xml:space="preserve"> </w:t>
      </w:r>
    </w:p>
    <w:p w14:paraId="451EFD52" w14:textId="2F4A6042" w:rsidR="00014BBC" w:rsidRPr="0013672A" w:rsidRDefault="006501C8" w:rsidP="00AB76CD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Departamentų direktorių</w:t>
      </w:r>
      <w:r w:rsidR="001A1FC0" w:rsidRPr="0013672A">
        <w:rPr>
          <w:rFonts w:ascii="Times New Roman" w:hAnsi="Times New Roman" w:cs="Times New Roman"/>
          <w:sz w:val="24"/>
          <w:szCs w:val="24"/>
        </w:rPr>
        <w:t>, jų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AB76CD" w:rsidRPr="0013672A">
        <w:rPr>
          <w:rFonts w:ascii="Times New Roman" w:hAnsi="Times New Roman" w:cs="Times New Roman"/>
          <w:sz w:val="24"/>
          <w:szCs w:val="24"/>
        </w:rPr>
        <w:t>pavaduotojų bei generaliniam direktoriui tiesiogiai pavaldžių padalinių vadovų ir / ar pareigybių, neįeinančių į departamentų sudėtį, pastoviąją atlygio dalį nustato Įmonės generalinis direktorius.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62448" w14:textId="2C0FCC2F" w:rsidR="00AF09EA" w:rsidRPr="0013672A" w:rsidRDefault="00014BBC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Skyrių vadovų ir jų pavaduotojų, grupių vadovų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pastoviąją atlygio dalį</w:t>
      </w:r>
      <w:r w:rsidRPr="0013672A">
        <w:rPr>
          <w:rFonts w:ascii="Times New Roman" w:hAnsi="Times New Roman" w:cs="Times New Roman"/>
          <w:sz w:val="24"/>
          <w:szCs w:val="24"/>
        </w:rPr>
        <w:t xml:space="preserve"> nustato </w:t>
      </w:r>
      <w:r w:rsidR="006501C8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D547CA" w:rsidRPr="0013672A">
        <w:rPr>
          <w:rFonts w:ascii="Times New Roman" w:hAnsi="Times New Roman" w:cs="Times New Roman"/>
          <w:sz w:val="24"/>
          <w:szCs w:val="24"/>
        </w:rPr>
        <w:t xml:space="preserve">generalinis direktorius </w:t>
      </w:r>
      <w:r w:rsidRPr="0013672A">
        <w:rPr>
          <w:rFonts w:ascii="Times New Roman" w:hAnsi="Times New Roman" w:cs="Times New Roman"/>
          <w:sz w:val="24"/>
          <w:szCs w:val="24"/>
        </w:rPr>
        <w:t>departamento direktori</w:t>
      </w:r>
      <w:r w:rsidR="00D547CA" w:rsidRPr="0013672A">
        <w:rPr>
          <w:rFonts w:ascii="Times New Roman" w:hAnsi="Times New Roman" w:cs="Times New Roman"/>
          <w:sz w:val="24"/>
          <w:szCs w:val="24"/>
        </w:rPr>
        <w:t>a</w:t>
      </w:r>
      <w:r w:rsidRPr="0013672A">
        <w:rPr>
          <w:rFonts w:ascii="Times New Roman" w:hAnsi="Times New Roman" w:cs="Times New Roman"/>
          <w:sz w:val="24"/>
          <w:szCs w:val="24"/>
        </w:rPr>
        <w:t>us</w:t>
      </w:r>
      <w:r w:rsidR="00D547CA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CE46DD" w:rsidRPr="0013672A">
        <w:rPr>
          <w:rStyle w:val="Komentaronuoroda"/>
          <w:rFonts w:ascii="Times New Roman" w:hAnsi="Times New Roman" w:cs="Times New Roman"/>
          <w:sz w:val="24"/>
          <w:szCs w:val="24"/>
        </w:rPr>
        <w:t>siūlymu</w:t>
      </w:r>
      <w:r w:rsidRPr="0013672A">
        <w:rPr>
          <w:rFonts w:ascii="Times New Roman" w:hAnsi="Times New Roman" w:cs="Times New Roman"/>
          <w:sz w:val="24"/>
          <w:szCs w:val="24"/>
        </w:rPr>
        <w:t>, suderin</w:t>
      </w:r>
      <w:r w:rsidR="00D547CA" w:rsidRPr="0013672A">
        <w:rPr>
          <w:rFonts w:ascii="Times New Roman" w:hAnsi="Times New Roman" w:cs="Times New Roman"/>
          <w:sz w:val="24"/>
          <w:szCs w:val="24"/>
        </w:rPr>
        <w:t>tu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CE46DD" w:rsidRPr="0013672A">
        <w:rPr>
          <w:rFonts w:ascii="Times New Roman" w:hAnsi="Times New Roman" w:cs="Times New Roman"/>
          <w:sz w:val="24"/>
          <w:szCs w:val="24"/>
        </w:rPr>
        <w:t xml:space="preserve">su </w:t>
      </w:r>
      <w:r w:rsidRPr="0013672A">
        <w:rPr>
          <w:rFonts w:ascii="Times New Roman" w:hAnsi="Times New Roman" w:cs="Times New Roman"/>
          <w:sz w:val="24"/>
          <w:szCs w:val="24"/>
        </w:rPr>
        <w:t>Žmogiškųjų išteklių skyriaus vadovu.</w:t>
      </w:r>
    </w:p>
    <w:p w14:paraId="7811E1DD" w14:textId="1E8F9AD4" w:rsidR="00744006" w:rsidRPr="0013672A" w:rsidRDefault="00014BBC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Kitų darbuotojų (išskyrus generalinį direktorių,</w:t>
      </w:r>
      <w:r w:rsidR="00D74833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Pr="0013672A">
        <w:rPr>
          <w:rFonts w:ascii="Times New Roman" w:hAnsi="Times New Roman" w:cs="Times New Roman"/>
          <w:sz w:val="24"/>
          <w:szCs w:val="24"/>
        </w:rPr>
        <w:t>departamentų</w:t>
      </w:r>
      <w:r w:rsidR="00567CEE" w:rsidRPr="0013672A">
        <w:rPr>
          <w:rFonts w:ascii="Times New Roman" w:hAnsi="Times New Roman" w:cs="Times New Roman"/>
          <w:sz w:val="24"/>
          <w:szCs w:val="24"/>
        </w:rPr>
        <w:t xml:space="preserve"> direktorius</w:t>
      </w:r>
      <w:r w:rsidRPr="0013672A">
        <w:rPr>
          <w:rFonts w:ascii="Times New Roman" w:hAnsi="Times New Roman" w:cs="Times New Roman"/>
          <w:sz w:val="24"/>
          <w:szCs w:val="24"/>
        </w:rPr>
        <w:t>, skyrių vadovus ir jų pavaduotojus bei grupių vadovus)</w:t>
      </w:r>
      <w:r w:rsidR="002843FD" w:rsidRPr="0013672A">
        <w:rPr>
          <w:rFonts w:ascii="Times New Roman" w:hAnsi="Times New Roman" w:cs="Times New Roman"/>
          <w:sz w:val="24"/>
          <w:szCs w:val="24"/>
        </w:rPr>
        <w:t xml:space="preserve"> pastoviąją atlygio dalį</w:t>
      </w:r>
      <w:r w:rsidR="00567CEE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Pr="0013672A">
        <w:rPr>
          <w:rFonts w:ascii="Times New Roman" w:hAnsi="Times New Roman" w:cs="Times New Roman"/>
          <w:sz w:val="24"/>
          <w:szCs w:val="24"/>
        </w:rPr>
        <w:t xml:space="preserve">nustato </w:t>
      </w:r>
      <w:r w:rsidR="00E323B6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D547CA" w:rsidRPr="0013672A">
        <w:rPr>
          <w:rFonts w:ascii="Times New Roman" w:hAnsi="Times New Roman" w:cs="Times New Roman"/>
          <w:sz w:val="24"/>
          <w:szCs w:val="24"/>
        </w:rPr>
        <w:t>generalinis</w:t>
      </w:r>
      <w:r w:rsidRPr="0013672A">
        <w:rPr>
          <w:rFonts w:ascii="Times New Roman" w:hAnsi="Times New Roman" w:cs="Times New Roman"/>
          <w:sz w:val="24"/>
          <w:szCs w:val="24"/>
        </w:rPr>
        <w:t xml:space="preserve"> direktorius, </w:t>
      </w:r>
      <w:r w:rsidR="00D547CA" w:rsidRPr="0013672A">
        <w:rPr>
          <w:rFonts w:ascii="Times New Roman" w:hAnsi="Times New Roman" w:cs="Times New Roman"/>
          <w:sz w:val="24"/>
          <w:szCs w:val="24"/>
        </w:rPr>
        <w:t>departamento direktoriaus</w:t>
      </w:r>
      <w:r w:rsidR="00640EA4" w:rsidRPr="0013672A">
        <w:rPr>
          <w:rFonts w:ascii="Times New Roman" w:hAnsi="Times New Roman" w:cs="Times New Roman"/>
          <w:sz w:val="24"/>
          <w:szCs w:val="24"/>
        </w:rPr>
        <w:t xml:space="preserve">, kuris atsižvelgia į darbuotojo tiesioginio vadovo siūlymą ir suderina su Žmogiškųjų išteklių skyriaus vadovu, </w:t>
      </w:r>
      <w:r w:rsidR="00822E36" w:rsidRPr="0013672A">
        <w:rPr>
          <w:rFonts w:ascii="Times New Roman" w:hAnsi="Times New Roman" w:cs="Times New Roman"/>
          <w:sz w:val="24"/>
          <w:szCs w:val="24"/>
        </w:rPr>
        <w:t>siūlymu</w:t>
      </w:r>
      <w:r w:rsidR="00225C19" w:rsidRPr="0013672A">
        <w:rPr>
          <w:rFonts w:ascii="Times New Roman" w:hAnsi="Times New Roman" w:cs="Times New Roman"/>
          <w:sz w:val="24"/>
          <w:szCs w:val="24"/>
        </w:rPr>
        <w:t>.</w:t>
      </w:r>
      <w:r w:rsidR="00AA5714" w:rsidRPr="0013672A">
        <w:rPr>
          <w:rFonts w:ascii="Times New Roman" w:hAnsi="Times New Roman" w:cs="Times New Roman"/>
          <w:sz w:val="24"/>
          <w:szCs w:val="24"/>
        </w:rPr>
        <w:t xml:space="preserve"> Jeigu skyrius nėra departamento sudėtyje, tokio skyriaus darbuotojų pastoviąją atlygio dalį tvirtina </w:t>
      </w:r>
      <w:r w:rsidR="00E323B6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AA5714" w:rsidRPr="0013672A">
        <w:rPr>
          <w:rFonts w:ascii="Times New Roman" w:hAnsi="Times New Roman" w:cs="Times New Roman"/>
          <w:sz w:val="24"/>
          <w:szCs w:val="24"/>
        </w:rPr>
        <w:t>generalinis direktorius skyriaus vadovo siūlymu</w:t>
      </w:r>
      <w:r w:rsidR="006501C8" w:rsidRPr="0013672A">
        <w:rPr>
          <w:rFonts w:ascii="Times New Roman" w:hAnsi="Times New Roman" w:cs="Times New Roman"/>
          <w:sz w:val="24"/>
          <w:szCs w:val="24"/>
        </w:rPr>
        <w:t>, suderintu su Žmogiškųjų išteklių skyriaus vadovu.</w:t>
      </w:r>
    </w:p>
    <w:p w14:paraId="0D7615D3" w14:textId="44FDCCD5" w:rsidR="00014BBC" w:rsidRPr="0013672A" w:rsidRDefault="002843FD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gali kisti atlygio rėžio ribose, atsižvelgiant į </w:t>
      </w:r>
      <w:r w:rsidR="006E5530" w:rsidRPr="0013672A">
        <w:rPr>
          <w:rFonts w:ascii="Times New Roman" w:hAnsi="Times New Roman" w:cs="Times New Roman"/>
          <w:sz w:val="24"/>
          <w:szCs w:val="24"/>
        </w:rPr>
        <w:t>darbuotojo patirtį, kompetencijas ir veiklos rezultatus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, tačiau paprastai </w:t>
      </w:r>
      <w:r w:rsidRPr="0013672A">
        <w:rPr>
          <w:rFonts w:ascii="Times New Roman" w:hAnsi="Times New Roman" w:cs="Times New Roman"/>
          <w:sz w:val="24"/>
          <w:szCs w:val="24"/>
        </w:rPr>
        <w:t>ji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negali viršyti maksimalios atlygio rėžio ribos</w:t>
      </w:r>
      <w:r w:rsidR="00C80C24" w:rsidRPr="0013672A">
        <w:rPr>
          <w:rFonts w:ascii="Times New Roman" w:hAnsi="Times New Roman" w:cs="Times New Roman"/>
          <w:sz w:val="24"/>
          <w:szCs w:val="24"/>
        </w:rPr>
        <w:t>, išskyrus pagrįstas išimtis</w:t>
      </w:r>
      <w:r w:rsidR="00382E57" w:rsidRPr="0013672A">
        <w:rPr>
          <w:rStyle w:val="Komentaronuoroda"/>
          <w:rFonts w:ascii="Times New Roman" w:hAnsi="Times New Roman" w:cs="Times New Roman"/>
          <w:sz w:val="24"/>
          <w:szCs w:val="24"/>
        </w:rPr>
        <w:t xml:space="preserve"> (aptartas Politikos 22 p.).</w:t>
      </w:r>
    </w:p>
    <w:p w14:paraId="4441AE89" w14:textId="2B861142" w:rsidR="00B83D46" w:rsidRPr="0013672A" w:rsidRDefault="00784BB7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arbuotojo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vieną kartą per kalendorinius metus yra aptariama su tiesioginiu vadovu atskiro pokalbio metu, kuris vyksta po metinių darbuotojų veiklos vertinimo pokalbių.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darbuotojui gali būti peržiūrėta priklausomai nuo:</w:t>
      </w:r>
    </w:p>
    <w:p w14:paraId="26D1A3E6" w14:textId="3795D1AB" w:rsidR="00B83D46" w:rsidRPr="0013672A" w:rsidRDefault="00B83D46" w:rsidP="00422985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darbuotojo veiklos rezultatų (</w:t>
      </w:r>
      <w:r w:rsidR="00C80C24" w:rsidRPr="0013672A">
        <w:rPr>
          <w:rFonts w:ascii="Times New Roman" w:hAnsi="Times New Roman" w:cs="Times New Roman"/>
          <w:sz w:val="24"/>
          <w:szCs w:val="24"/>
        </w:rPr>
        <w:t>kompetencijų augim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Pr="0013672A">
        <w:rPr>
          <w:rFonts w:ascii="Times New Roman" w:hAnsi="Times New Roman" w:cs="Times New Roman"/>
          <w:sz w:val="24"/>
          <w:szCs w:val="24"/>
        </w:rPr>
        <w:t>iškeltų tikslų pasiekim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 ir (arba) viršijim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Pr="0013672A">
        <w:rPr>
          <w:rFonts w:ascii="Times New Roman" w:hAnsi="Times New Roman" w:cs="Times New Roman"/>
          <w:sz w:val="24"/>
          <w:szCs w:val="24"/>
        </w:rPr>
        <w:t>, elgsen</w:t>
      </w:r>
      <w:r w:rsidR="000605DD" w:rsidRPr="0013672A">
        <w:rPr>
          <w:rFonts w:ascii="Times New Roman" w:hAnsi="Times New Roman" w:cs="Times New Roman"/>
          <w:sz w:val="24"/>
          <w:szCs w:val="24"/>
        </w:rPr>
        <w:t>os</w:t>
      </w:r>
      <w:r w:rsidRPr="0013672A">
        <w:rPr>
          <w:rFonts w:ascii="Times New Roman" w:hAnsi="Times New Roman" w:cs="Times New Roman"/>
          <w:sz w:val="24"/>
          <w:szCs w:val="24"/>
        </w:rPr>
        <w:t xml:space="preserve"> atitikim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Pr="0013672A">
        <w:rPr>
          <w:rFonts w:ascii="Times New Roman" w:hAnsi="Times New Roman" w:cs="Times New Roman"/>
          <w:sz w:val="24"/>
          <w:szCs w:val="24"/>
        </w:rPr>
        <w:t xml:space="preserve"> Įmonės vertybėms);</w:t>
      </w:r>
    </w:p>
    <w:p w14:paraId="6FF9BAB9" w14:textId="262E733E" w:rsidR="00B90245" w:rsidRPr="0013672A" w:rsidRDefault="00B83D46" w:rsidP="00422985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Įmonėje patvirtinto darbo užmokesčio biudžeto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 dydžio</w:t>
      </w:r>
      <w:r w:rsidRPr="0013672A">
        <w:rPr>
          <w:rFonts w:ascii="Times New Roman" w:hAnsi="Times New Roman" w:cs="Times New Roman"/>
          <w:sz w:val="24"/>
          <w:szCs w:val="24"/>
        </w:rPr>
        <w:t>.</w:t>
      </w:r>
    </w:p>
    <w:p w14:paraId="6FD1EA26" w14:textId="68908DE5" w:rsidR="008E3314" w:rsidRPr="0013672A" w:rsidRDefault="00B83D46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Ne metinės peržiūros metu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Pr="0013672A">
        <w:rPr>
          <w:rFonts w:ascii="Times New Roman" w:hAnsi="Times New Roman" w:cs="Times New Roman"/>
          <w:sz w:val="24"/>
          <w:szCs w:val="24"/>
        </w:rPr>
        <w:t xml:space="preserve"> gali būti peržiūrėta, kai dėl struktūrinių pokyčių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 arba laimėjus Įmonėje skelbtą konkursą / atranką</w:t>
      </w:r>
      <w:r w:rsidR="008E3314" w:rsidRPr="0013672A">
        <w:rPr>
          <w:rFonts w:ascii="Times New Roman" w:hAnsi="Times New Roman" w:cs="Times New Roman"/>
          <w:sz w:val="24"/>
          <w:szCs w:val="24"/>
        </w:rPr>
        <w:t>:</w:t>
      </w:r>
    </w:p>
    <w:p w14:paraId="109A7C23" w14:textId="2EB845B2" w:rsidR="008E3314" w:rsidRPr="0013672A" w:rsidRDefault="00B66EBD" w:rsidP="00422985">
      <w:pPr>
        <w:pStyle w:val="Sraopastraipa"/>
        <w:numPr>
          <w:ilvl w:val="1"/>
          <w:numId w:val="36"/>
        </w:numPr>
        <w:tabs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h</w:t>
      </w:r>
      <w:r w:rsidR="008E3314" w:rsidRPr="0013672A">
        <w:rPr>
          <w:rFonts w:ascii="Times New Roman" w:hAnsi="Times New Roman" w:cs="Times New Roman"/>
          <w:sz w:val="24"/>
          <w:szCs w:val="24"/>
        </w:rPr>
        <w:t>orizontalios karjeros atveju</w:t>
      </w:r>
      <w:r w:rsidR="00735A9C" w:rsidRPr="0013672A">
        <w:rPr>
          <w:rFonts w:ascii="Times New Roman" w:hAnsi="Times New Roman" w:cs="Times New Roman"/>
          <w:sz w:val="24"/>
          <w:szCs w:val="24"/>
        </w:rPr>
        <w:t>, kai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keičiasi darbuotojo pareigybės funkcijos, priskiriant daugiau</w:t>
      </w:r>
      <w:r w:rsidR="00784BB7" w:rsidRPr="0013672A">
        <w:rPr>
          <w:rFonts w:ascii="Times New Roman" w:hAnsi="Times New Roman" w:cs="Times New Roman"/>
          <w:sz w:val="24"/>
          <w:szCs w:val="24"/>
        </w:rPr>
        <w:t xml:space="preserve"> ar kitų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funkcijų ir atsakomybių (gali būti </w:t>
      </w:r>
      <w:r w:rsidRPr="0013672A">
        <w:rPr>
          <w:rFonts w:ascii="Times New Roman" w:hAnsi="Times New Roman" w:cs="Times New Roman"/>
          <w:sz w:val="24"/>
          <w:szCs w:val="24"/>
        </w:rPr>
        <w:t xml:space="preserve">padidinta </w:t>
      </w:r>
      <w:r w:rsidR="008E3314" w:rsidRPr="0013672A">
        <w:rPr>
          <w:rFonts w:ascii="Times New Roman" w:hAnsi="Times New Roman" w:cs="Times New Roman"/>
          <w:sz w:val="24"/>
          <w:szCs w:val="24"/>
        </w:rPr>
        <w:t>ne daugiau kaip 1</w:t>
      </w:r>
      <w:r w:rsidR="00BF5CA0" w:rsidRPr="0013672A">
        <w:rPr>
          <w:rFonts w:ascii="Times New Roman" w:hAnsi="Times New Roman" w:cs="Times New Roman"/>
          <w:sz w:val="24"/>
          <w:szCs w:val="24"/>
        </w:rPr>
        <w:t>5</w:t>
      </w:r>
      <w:r w:rsidR="008E3314" w:rsidRPr="0013672A">
        <w:rPr>
          <w:rFonts w:ascii="Times New Roman" w:hAnsi="Times New Roman" w:cs="Times New Roman"/>
          <w:sz w:val="24"/>
          <w:szCs w:val="24"/>
        </w:rPr>
        <w:t>% nuo buvusi</w:t>
      </w:r>
      <w:r w:rsidR="00864EF6" w:rsidRPr="0013672A">
        <w:rPr>
          <w:rFonts w:ascii="Times New Roman" w:hAnsi="Times New Roman" w:cs="Times New Roman"/>
          <w:sz w:val="24"/>
          <w:szCs w:val="24"/>
        </w:rPr>
        <w:t>os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864EF6" w:rsidRPr="0013672A">
        <w:rPr>
          <w:rFonts w:ascii="Times New Roman" w:hAnsi="Times New Roman" w:cs="Times New Roman"/>
          <w:sz w:val="24"/>
          <w:szCs w:val="24"/>
        </w:rPr>
        <w:t>pastoviosios atlygio dalies</w:t>
      </w:r>
      <w:r w:rsidR="008E3314" w:rsidRPr="0013672A">
        <w:rPr>
          <w:rFonts w:ascii="Times New Roman" w:hAnsi="Times New Roman" w:cs="Times New Roman"/>
          <w:sz w:val="24"/>
          <w:szCs w:val="24"/>
        </w:rPr>
        <w:t>)</w:t>
      </w:r>
      <w:r w:rsidRPr="0013672A">
        <w:rPr>
          <w:rFonts w:ascii="Times New Roman" w:hAnsi="Times New Roman" w:cs="Times New Roman"/>
          <w:sz w:val="24"/>
          <w:szCs w:val="24"/>
        </w:rPr>
        <w:t>;</w:t>
      </w:r>
    </w:p>
    <w:p w14:paraId="756F6773" w14:textId="29979527" w:rsidR="00282608" w:rsidRPr="0013672A" w:rsidRDefault="00B66EBD" w:rsidP="00422985">
      <w:pPr>
        <w:pStyle w:val="Sraopastraipa"/>
        <w:numPr>
          <w:ilvl w:val="1"/>
          <w:numId w:val="36"/>
        </w:numPr>
        <w:tabs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</w:t>
      </w:r>
      <w:r w:rsidR="008E3314" w:rsidRPr="0013672A">
        <w:rPr>
          <w:rFonts w:ascii="Times New Roman" w:hAnsi="Times New Roman" w:cs="Times New Roman"/>
          <w:sz w:val="24"/>
          <w:szCs w:val="24"/>
        </w:rPr>
        <w:t>ertikalios karjeros atveju</w:t>
      </w:r>
      <w:r w:rsidR="00735A9C" w:rsidRPr="0013672A">
        <w:rPr>
          <w:rFonts w:ascii="Times New Roman" w:hAnsi="Times New Roman" w:cs="Times New Roman"/>
          <w:sz w:val="24"/>
          <w:szCs w:val="24"/>
        </w:rPr>
        <w:t>,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kai darbuotojas perkeliamas dirbti į aukštesnio lygio pareigybę (keičiasi pareigybės lygis) (gali būti </w:t>
      </w:r>
      <w:r w:rsidRPr="0013672A">
        <w:rPr>
          <w:rFonts w:ascii="Times New Roman" w:hAnsi="Times New Roman" w:cs="Times New Roman"/>
          <w:sz w:val="24"/>
          <w:szCs w:val="24"/>
        </w:rPr>
        <w:t xml:space="preserve">padidinta </w:t>
      </w:r>
      <w:r w:rsidR="008E3314" w:rsidRPr="0013672A">
        <w:rPr>
          <w:rFonts w:ascii="Times New Roman" w:hAnsi="Times New Roman" w:cs="Times New Roman"/>
          <w:sz w:val="24"/>
          <w:szCs w:val="24"/>
        </w:rPr>
        <w:t>ne daugiau kaip 2</w:t>
      </w:r>
      <w:r w:rsidR="00BF5CA0" w:rsidRPr="0013672A">
        <w:rPr>
          <w:rFonts w:ascii="Times New Roman" w:hAnsi="Times New Roman" w:cs="Times New Roman"/>
          <w:sz w:val="24"/>
          <w:szCs w:val="24"/>
        </w:rPr>
        <w:t>5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% nuo </w:t>
      </w:r>
      <w:r w:rsidR="00864EF6" w:rsidRPr="0013672A">
        <w:rPr>
          <w:rFonts w:ascii="Times New Roman" w:hAnsi="Times New Roman" w:cs="Times New Roman"/>
          <w:sz w:val="24"/>
          <w:szCs w:val="24"/>
        </w:rPr>
        <w:t>buvusios pastoviosios atlygio dalies)</w:t>
      </w:r>
      <w:r w:rsidR="00566687" w:rsidRPr="0013672A">
        <w:rPr>
          <w:rFonts w:ascii="Times New Roman" w:hAnsi="Times New Roman" w:cs="Times New Roman"/>
          <w:sz w:val="24"/>
          <w:szCs w:val="24"/>
        </w:rPr>
        <w:t>.</w:t>
      </w:r>
      <w:r w:rsidR="00E0399F"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F030" w14:textId="2304A28D" w:rsidR="008668E9" w:rsidRPr="0013672A" w:rsidRDefault="008668E9" w:rsidP="00422985">
      <w:pPr>
        <w:pStyle w:val="Sraopastraipa"/>
        <w:numPr>
          <w:ilvl w:val="0"/>
          <w:numId w:val="36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Informacija apie vidutinį darbuotojų darbo užmokestį pagal taikytinus reikalavimus bei rekomendacijas </w:t>
      </w:r>
      <w:r w:rsidR="00524A8F" w:rsidRPr="0013672A">
        <w:rPr>
          <w:rFonts w:ascii="Times New Roman" w:hAnsi="Times New Roman" w:cs="Times New Roman"/>
          <w:sz w:val="24"/>
          <w:szCs w:val="24"/>
        </w:rPr>
        <w:t xml:space="preserve">teisės aktų nustatyta tvarka </w:t>
      </w:r>
      <w:r w:rsidRPr="0013672A">
        <w:rPr>
          <w:rFonts w:ascii="Times New Roman" w:hAnsi="Times New Roman" w:cs="Times New Roman"/>
          <w:sz w:val="24"/>
          <w:szCs w:val="24"/>
        </w:rPr>
        <w:t>skelbiama viešai Įmonės interneto svetainėje.</w:t>
      </w:r>
      <w:r w:rsidR="000C3ED5" w:rsidRPr="0013672A">
        <w:rPr>
          <w:rFonts w:ascii="Times New Roman" w:hAnsi="Times New Roman" w:cs="Times New Roman"/>
          <w:sz w:val="24"/>
          <w:szCs w:val="24"/>
        </w:rPr>
        <w:t xml:space="preserve"> Vidutinis darbo užmokestis yra teikiamas šių darbuotojų grupių: Įmonės generalinis direktorius</w:t>
      </w:r>
      <w:r w:rsidR="009C526D" w:rsidRPr="0013672A">
        <w:rPr>
          <w:rFonts w:ascii="Times New Roman" w:hAnsi="Times New Roman" w:cs="Times New Roman"/>
          <w:sz w:val="24"/>
          <w:szCs w:val="24"/>
        </w:rPr>
        <w:t>,</w:t>
      </w:r>
      <w:r w:rsidR="000C3ED5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4F7259" w:rsidRPr="0013672A">
        <w:rPr>
          <w:rFonts w:ascii="Times New Roman" w:hAnsi="Times New Roman" w:cs="Times New Roman"/>
          <w:sz w:val="24"/>
          <w:szCs w:val="24"/>
        </w:rPr>
        <w:t>aukščiausio lygmens vadovai</w:t>
      </w:r>
      <w:r w:rsidR="009C526D" w:rsidRPr="0013672A">
        <w:rPr>
          <w:rFonts w:ascii="Times New Roman" w:hAnsi="Times New Roman" w:cs="Times New Roman"/>
          <w:sz w:val="24"/>
          <w:szCs w:val="24"/>
        </w:rPr>
        <w:t>,</w:t>
      </w:r>
      <w:r w:rsidR="004F7259" w:rsidRPr="0013672A">
        <w:rPr>
          <w:rFonts w:ascii="Times New Roman" w:hAnsi="Times New Roman" w:cs="Times New Roman"/>
          <w:sz w:val="24"/>
          <w:szCs w:val="24"/>
        </w:rPr>
        <w:t xml:space="preserve"> vidurinio lygmens vadovai</w:t>
      </w:r>
      <w:r w:rsidR="009C526D" w:rsidRPr="0013672A">
        <w:rPr>
          <w:rFonts w:ascii="Times New Roman" w:hAnsi="Times New Roman" w:cs="Times New Roman"/>
          <w:sz w:val="24"/>
          <w:szCs w:val="24"/>
        </w:rPr>
        <w:t>,</w:t>
      </w:r>
      <w:r w:rsidR="004F7259" w:rsidRPr="0013672A">
        <w:rPr>
          <w:rFonts w:ascii="Times New Roman" w:hAnsi="Times New Roman" w:cs="Times New Roman"/>
          <w:sz w:val="24"/>
          <w:szCs w:val="24"/>
        </w:rPr>
        <w:t xml:space="preserve"> ekspertai, aukštesnio lygmens specialistai ir specialistai. </w:t>
      </w:r>
    </w:p>
    <w:p w14:paraId="36AA22A8" w14:textId="03DCB299" w:rsidR="009E3424" w:rsidRPr="0013672A" w:rsidRDefault="009E3424" w:rsidP="00AB26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E84EE" w14:textId="7DF10EFF" w:rsidR="004A4025" w:rsidRPr="0013672A" w:rsidRDefault="007C246C" w:rsidP="004A4025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lastRenderedPageBreak/>
        <w:t>V</w:t>
      </w:r>
      <w:r w:rsidR="004A4025" w:rsidRPr="0013672A">
        <w:rPr>
          <w:rStyle w:val="FontStyle49"/>
          <w:bCs/>
          <w:sz w:val="24"/>
        </w:rPr>
        <w:t>II SKYRIUS</w:t>
      </w:r>
    </w:p>
    <w:p w14:paraId="075F2E15" w14:textId="7ED05331" w:rsidR="00D8469A" w:rsidRPr="0013672A" w:rsidRDefault="00576838" w:rsidP="002C6E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KINTAMOJI</w:t>
      </w:r>
      <w:r w:rsidR="00B90099"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 ATLYGIO DALIS</w:t>
      </w:r>
    </w:p>
    <w:p w14:paraId="4C9F03E5" w14:textId="77777777" w:rsidR="00DE440C" w:rsidRPr="0013672A" w:rsidRDefault="00DE440C" w:rsidP="002C6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2D161" w14:textId="3604C416" w:rsidR="006D3C87" w:rsidRPr="0013672A" w:rsidRDefault="00B90099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Visiems Įmonės darbuotojams k</w:t>
      </w:r>
      <w:r w:rsidR="00A03210" w:rsidRPr="0013672A">
        <w:rPr>
          <w:rFonts w:ascii="Times New Roman" w:hAnsi="Times New Roman" w:cs="Times New Roman"/>
          <w:sz w:val="24"/>
          <w:szCs w:val="24"/>
        </w:rPr>
        <w:t>intam</w:t>
      </w:r>
      <w:r w:rsidR="008D7270" w:rsidRPr="0013672A">
        <w:rPr>
          <w:rFonts w:ascii="Times New Roman" w:hAnsi="Times New Roman" w:cs="Times New Roman"/>
          <w:sz w:val="24"/>
          <w:szCs w:val="24"/>
        </w:rPr>
        <w:t>oji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 atlygio dalis mokama atsižvelgiant į pasiektus Įmonės</w:t>
      </w:r>
      <w:r w:rsidR="00AA5714" w:rsidRPr="0013672A">
        <w:rPr>
          <w:rFonts w:ascii="Times New Roman" w:hAnsi="Times New Roman" w:cs="Times New Roman"/>
          <w:sz w:val="24"/>
          <w:szCs w:val="24"/>
        </w:rPr>
        <w:t>, padalinio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 tikslus</w:t>
      </w:r>
      <w:r w:rsidR="006849B8" w:rsidRPr="0013672A">
        <w:rPr>
          <w:rFonts w:ascii="Times New Roman" w:hAnsi="Times New Roman" w:cs="Times New Roman"/>
          <w:sz w:val="24"/>
          <w:szCs w:val="24"/>
        </w:rPr>
        <w:t>,</w:t>
      </w:r>
      <w:r w:rsidR="00524A8F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A03210" w:rsidRPr="0013672A">
        <w:rPr>
          <w:rFonts w:ascii="Times New Roman" w:hAnsi="Times New Roman" w:cs="Times New Roman"/>
          <w:sz w:val="24"/>
          <w:szCs w:val="24"/>
        </w:rPr>
        <w:t>darbuotojo pasiektus sutartus bei pamatuojamus individualius</w:t>
      </w:r>
      <w:r w:rsidR="00AA5714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tikslus </w:t>
      </w:r>
      <w:r w:rsidR="009C526D" w:rsidRPr="0013672A">
        <w:rPr>
          <w:rFonts w:ascii="Times New Roman" w:hAnsi="Times New Roman" w:cs="Times New Roman"/>
          <w:sz w:val="24"/>
          <w:szCs w:val="24"/>
        </w:rPr>
        <w:t>ir (</w:t>
      </w:r>
      <w:r w:rsidR="00A03210" w:rsidRPr="0013672A">
        <w:rPr>
          <w:rFonts w:ascii="Times New Roman" w:hAnsi="Times New Roman" w:cs="Times New Roman"/>
          <w:sz w:val="24"/>
          <w:szCs w:val="24"/>
        </w:rPr>
        <w:t>ar</w:t>
      </w:r>
      <w:r w:rsidR="009C526D" w:rsidRPr="0013672A">
        <w:rPr>
          <w:rFonts w:ascii="Times New Roman" w:hAnsi="Times New Roman" w:cs="Times New Roman"/>
          <w:sz w:val="24"/>
          <w:szCs w:val="24"/>
        </w:rPr>
        <w:t>ba)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 rodiklius</w:t>
      </w:r>
      <w:r w:rsidR="008C05D3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6514BD" w:rsidRPr="0013672A">
        <w:rPr>
          <w:rFonts w:ascii="Times New Roman" w:hAnsi="Times New Roman" w:cs="Times New Roman"/>
          <w:sz w:val="24"/>
          <w:szCs w:val="24"/>
        </w:rPr>
        <w:t xml:space="preserve">Įmonės nustatyta tvarka </w:t>
      </w:r>
      <w:r w:rsidR="008C05D3" w:rsidRPr="0013672A">
        <w:rPr>
          <w:rFonts w:ascii="Times New Roman" w:hAnsi="Times New Roman" w:cs="Times New Roman"/>
          <w:sz w:val="24"/>
          <w:szCs w:val="24"/>
        </w:rPr>
        <w:t>bei</w:t>
      </w:r>
      <w:r w:rsidR="002B5C16" w:rsidRPr="0013672A">
        <w:rPr>
          <w:rFonts w:ascii="Times New Roman" w:hAnsi="Times New Roman" w:cs="Times New Roman"/>
          <w:sz w:val="24"/>
          <w:szCs w:val="24"/>
        </w:rPr>
        <w:t xml:space="preserve"> atsižvelgiant į patvirtintą</w:t>
      </w:r>
      <w:r w:rsidR="008C05D3" w:rsidRPr="0013672A">
        <w:rPr>
          <w:rFonts w:ascii="Times New Roman" w:hAnsi="Times New Roman" w:cs="Times New Roman"/>
          <w:sz w:val="24"/>
          <w:szCs w:val="24"/>
        </w:rPr>
        <w:t xml:space="preserve"> Įmonės darbo užmokesčio biudžetą</w:t>
      </w:r>
      <w:r w:rsidR="006514BD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04EB8D1F" w14:textId="3BEA3651" w:rsidR="006D3C87" w:rsidRPr="0013672A" w:rsidRDefault="00576838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Kintamosios</w:t>
      </w:r>
      <w:r w:rsidR="0091593E" w:rsidRPr="0013672A">
        <w:rPr>
          <w:rFonts w:ascii="Times New Roman" w:hAnsi="Times New Roman" w:cs="Times New Roman"/>
          <w:sz w:val="24"/>
          <w:szCs w:val="24"/>
        </w:rPr>
        <w:t xml:space="preserve"> atlygio dalies</w:t>
      </w:r>
      <w:r w:rsidR="006D3C87" w:rsidRPr="0013672A">
        <w:rPr>
          <w:rFonts w:ascii="Times New Roman" w:hAnsi="Times New Roman" w:cs="Times New Roman"/>
          <w:sz w:val="24"/>
          <w:szCs w:val="24"/>
        </w:rPr>
        <w:t xml:space="preserve"> dydis nustatomas procentais nuo </w:t>
      </w:r>
      <w:r w:rsidR="005F029F" w:rsidRPr="0013672A">
        <w:rPr>
          <w:rFonts w:ascii="Times New Roman" w:hAnsi="Times New Roman" w:cs="Times New Roman"/>
          <w:sz w:val="24"/>
          <w:szCs w:val="24"/>
        </w:rPr>
        <w:t>pastoviosios atlygio dalies</w:t>
      </w:r>
      <w:r w:rsidR="0091593E" w:rsidRPr="00136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B789F" w14:textId="44C8DEE0" w:rsidR="00B90099" w:rsidRPr="0013672A" w:rsidRDefault="00225C19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</w:t>
      </w:r>
      <w:r w:rsidR="00576838" w:rsidRPr="0013672A">
        <w:rPr>
          <w:rFonts w:ascii="Times New Roman" w:hAnsi="Times New Roman" w:cs="Times New Roman"/>
          <w:sz w:val="24"/>
          <w:szCs w:val="24"/>
        </w:rPr>
        <w:t>intamosios</w:t>
      </w:r>
      <w:r w:rsidR="00B90099" w:rsidRPr="0013672A">
        <w:rPr>
          <w:rFonts w:ascii="Times New Roman" w:hAnsi="Times New Roman" w:cs="Times New Roman"/>
          <w:sz w:val="24"/>
          <w:szCs w:val="24"/>
        </w:rPr>
        <w:t xml:space="preserve"> atlygio dalies dydis yra nustatomas generalinio direktoriaus įsakymu.</w:t>
      </w:r>
    </w:p>
    <w:p w14:paraId="00AF8C66" w14:textId="0FF6D6DB" w:rsidR="00A03210" w:rsidRPr="0013672A" w:rsidRDefault="00A03210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Kintam</w:t>
      </w:r>
      <w:r w:rsidR="00576838" w:rsidRPr="0013672A">
        <w:rPr>
          <w:rFonts w:ascii="Times New Roman" w:hAnsi="Times New Roman" w:cs="Times New Roman"/>
          <w:sz w:val="24"/>
          <w:szCs w:val="24"/>
        </w:rPr>
        <w:t>oji</w:t>
      </w:r>
      <w:r w:rsidRPr="0013672A">
        <w:rPr>
          <w:rFonts w:ascii="Times New Roman" w:hAnsi="Times New Roman" w:cs="Times New Roman"/>
          <w:sz w:val="24"/>
          <w:szCs w:val="24"/>
        </w:rPr>
        <w:t xml:space="preserve"> atlygio dalis skirtingoms darbuotojų pareigybėms gali būti išmokama vieną kartą metuose, kiekvieną ketvirtį ar mėnesį.</w:t>
      </w:r>
    </w:p>
    <w:p w14:paraId="7109F765" w14:textId="6E3C7B9B" w:rsidR="00954E8D" w:rsidRPr="0013672A" w:rsidRDefault="00B90099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generalinio direktoriaus</w:t>
      </w:r>
      <w:r w:rsidR="00954E8D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76838" w:rsidRPr="0013672A">
        <w:rPr>
          <w:rFonts w:ascii="Times New Roman" w:hAnsi="Times New Roman" w:cs="Times New Roman"/>
          <w:sz w:val="24"/>
          <w:szCs w:val="24"/>
        </w:rPr>
        <w:t>kintamosios</w:t>
      </w:r>
      <w:r w:rsidR="00954E8D" w:rsidRPr="0013672A">
        <w:rPr>
          <w:rFonts w:ascii="Times New Roman" w:hAnsi="Times New Roman" w:cs="Times New Roman"/>
          <w:sz w:val="24"/>
          <w:szCs w:val="24"/>
        </w:rPr>
        <w:t xml:space="preserve"> atlygio dalies dydį nustato Lietuvos Respublikos finansų ministerija</w:t>
      </w:r>
      <w:r w:rsidR="004B4269" w:rsidRPr="0013672A">
        <w:rPr>
          <w:rFonts w:ascii="Times New Roman" w:hAnsi="Times New Roman" w:cs="Times New Roman"/>
          <w:sz w:val="24"/>
          <w:szCs w:val="24"/>
        </w:rPr>
        <w:t xml:space="preserve">, vadovaudamasi </w:t>
      </w:r>
      <w:r w:rsidR="004B4269" w:rsidRPr="0013672A">
        <w:rPr>
          <w:rFonts w:ascii="Times New Roman" w:eastAsia="Times New Roman" w:hAnsi="Times New Roman" w:cs="Times New Roman"/>
          <w:sz w:val="24"/>
          <w:szCs w:val="24"/>
        </w:rPr>
        <w:t>2002 m. rugpjūčio 23 d. Lietuvos Respublikos Vyriausybės nutarimu Nr.1341 “Dėl valstybės valdomų įmonių vadovų darbo užmokesčio“</w:t>
      </w:r>
      <w:r w:rsidR="00954E8D" w:rsidRPr="0013672A">
        <w:rPr>
          <w:rFonts w:ascii="Times New Roman" w:hAnsi="Times New Roman" w:cs="Times New Roman"/>
          <w:sz w:val="24"/>
          <w:szCs w:val="24"/>
        </w:rPr>
        <w:t>.</w:t>
      </w:r>
      <w:r w:rsidR="00C06AA1" w:rsidRPr="0013672A">
        <w:rPr>
          <w:rFonts w:ascii="Times New Roman" w:hAnsi="Times New Roman" w:cs="Times New Roman"/>
          <w:sz w:val="24"/>
          <w:szCs w:val="24"/>
        </w:rPr>
        <w:t xml:space="preserve"> Įmonės valdyba </w:t>
      </w:r>
      <w:r w:rsidR="00A152B5" w:rsidRPr="0013672A">
        <w:rPr>
          <w:rFonts w:ascii="Times New Roman" w:hAnsi="Times New Roman" w:cs="Times New Roman"/>
          <w:sz w:val="24"/>
          <w:szCs w:val="24"/>
        </w:rPr>
        <w:t xml:space="preserve">teikia </w:t>
      </w:r>
      <w:r w:rsidR="004B4269" w:rsidRPr="0013672A">
        <w:rPr>
          <w:rFonts w:ascii="Times New Roman" w:hAnsi="Times New Roman" w:cs="Times New Roman"/>
          <w:sz w:val="24"/>
          <w:szCs w:val="24"/>
        </w:rPr>
        <w:t xml:space="preserve">nuomonę </w:t>
      </w:r>
      <w:r w:rsidR="00A152B5" w:rsidRPr="0013672A">
        <w:rPr>
          <w:rFonts w:ascii="Times New Roman" w:hAnsi="Times New Roman" w:cs="Times New Roman"/>
          <w:sz w:val="24"/>
          <w:szCs w:val="24"/>
        </w:rPr>
        <w:t>Lietuvos Respublikos finansų ministerijai dėl Įmonės generalinio direktoriaus kintamosios atlygio dalies nustatymo.</w:t>
      </w:r>
    </w:p>
    <w:p w14:paraId="29249A58" w14:textId="0CC1CF54" w:rsidR="00A03210" w:rsidRPr="0013672A" w:rsidRDefault="00A03210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Detal</w:t>
      </w:r>
      <w:r w:rsidR="006849B8" w:rsidRPr="0013672A">
        <w:rPr>
          <w:rFonts w:ascii="Times New Roman" w:hAnsi="Times New Roman" w:cs="Times New Roman"/>
          <w:sz w:val="24"/>
          <w:szCs w:val="24"/>
        </w:rPr>
        <w:t>i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76838" w:rsidRPr="0013672A">
        <w:rPr>
          <w:rFonts w:ascii="Times New Roman" w:hAnsi="Times New Roman" w:cs="Times New Roman"/>
          <w:sz w:val="24"/>
          <w:szCs w:val="24"/>
        </w:rPr>
        <w:t>kintamosios</w:t>
      </w:r>
      <w:r w:rsidRPr="0013672A">
        <w:rPr>
          <w:rFonts w:ascii="Times New Roman" w:hAnsi="Times New Roman" w:cs="Times New Roman"/>
          <w:sz w:val="24"/>
          <w:szCs w:val="24"/>
        </w:rPr>
        <w:t xml:space="preserve"> atlygio dalies nustatymo, apskaičiavimo ir išmokėjimo </w:t>
      </w:r>
      <w:r w:rsidR="00B90099" w:rsidRPr="0013672A">
        <w:rPr>
          <w:rFonts w:ascii="Times New Roman" w:hAnsi="Times New Roman" w:cs="Times New Roman"/>
          <w:sz w:val="24"/>
          <w:szCs w:val="24"/>
        </w:rPr>
        <w:t xml:space="preserve">Įmonės darbuotojams (išskyrus Įmonės generalinį direktorių) </w:t>
      </w:r>
      <w:r w:rsidR="006849B8" w:rsidRPr="0013672A">
        <w:rPr>
          <w:rFonts w:ascii="Times New Roman" w:hAnsi="Times New Roman" w:cs="Times New Roman"/>
          <w:sz w:val="24"/>
          <w:szCs w:val="24"/>
        </w:rPr>
        <w:t xml:space="preserve">tvarka </w:t>
      </w:r>
      <w:r w:rsidRPr="0013672A">
        <w:rPr>
          <w:rFonts w:ascii="Times New Roman" w:hAnsi="Times New Roman" w:cs="Times New Roman"/>
          <w:sz w:val="24"/>
          <w:szCs w:val="24"/>
        </w:rPr>
        <w:t>nustat</w:t>
      </w:r>
      <w:r w:rsidR="00591FC6" w:rsidRPr="0013672A">
        <w:rPr>
          <w:rFonts w:ascii="Times New Roman" w:hAnsi="Times New Roman" w:cs="Times New Roman"/>
          <w:sz w:val="24"/>
          <w:szCs w:val="24"/>
        </w:rPr>
        <w:t>om</w:t>
      </w:r>
      <w:r w:rsidR="006A34C0" w:rsidRPr="0013672A">
        <w:rPr>
          <w:rFonts w:ascii="Times New Roman" w:hAnsi="Times New Roman" w:cs="Times New Roman"/>
          <w:sz w:val="24"/>
          <w:szCs w:val="24"/>
        </w:rPr>
        <w:t>a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76838" w:rsidRPr="0013672A">
        <w:rPr>
          <w:rFonts w:ascii="Times New Roman" w:hAnsi="Times New Roman" w:cs="Times New Roman"/>
          <w:sz w:val="24"/>
          <w:szCs w:val="24"/>
        </w:rPr>
        <w:t>kintamosios</w:t>
      </w:r>
      <w:r w:rsidR="00B90099" w:rsidRPr="0013672A">
        <w:rPr>
          <w:rFonts w:ascii="Times New Roman" w:hAnsi="Times New Roman" w:cs="Times New Roman"/>
          <w:sz w:val="24"/>
          <w:szCs w:val="24"/>
        </w:rPr>
        <w:t xml:space="preserve"> atlygio dalies tvarkos apraše</w:t>
      </w:r>
      <w:r w:rsidR="006849B8" w:rsidRPr="0013672A">
        <w:rPr>
          <w:rFonts w:ascii="Times New Roman" w:hAnsi="Times New Roman" w:cs="Times New Roman"/>
          <w:sz w:val="24"/>
          <w:szCs w:val="24"/>
        </w:rPr>
        <w:t>, kurį tvirtina įmonės generalinis direktorius.</w:t>
      </w:r>
    </w:p>
    <w:p w14:paraId="6742720D" w14:textId="67901F54" w:rsidR="00E75C4C" w:rsidRPr="0013672A" w:rsidRDefault="00E75C4C" w:rsidP="00DC4A51">
      <w:pPr>
        <w:pStyle w:val="Sraopastraip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695F295" w14:textId="5297F821" w:rsidR="006D3C87" w:rsidRPr="0013672A" w:rsidRDefault="007C246C" w:rsidP="00DC4A51">
      <w:pPr>
        <w:pStyle w:val="Style23"/>
        <w:widowControl/>
        <w:ind w:left="480" w:right="-52"/>
        <w:jc w:val="center"/>
      </w:pPr>
      <w:r w:rsidRPr="0013672A">
        <w:rPr>
          <w:rStyle w:val="FontStyle49"/>
          <w:bCs/>
          <w:sz w:val="24"/>
        </w:rPr>
        <w:t>VIII SKYRIUS</w:t>
      </w:r>
    </w:p>
    <w:p w14:paraId="2AE4DDCF" w14:textId="697795D9" w:rsidR="00A32830" w:rsidRPr="0013672A" w:rsidRDefault="00D8469A" w:rsidP="00DC4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2BBC84D8" w14:textId="7A41123B" w:rsidR="00D8469A" w:rsidRPr="0013672A" w:rsidRDefault="00D8469A" w:rsidP="00E24366">
      <w:pPr>
        <w:tabs>
          <w:tab w:val="left" w:pos="1418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86F0083" w14:textId="43804E5E" w:rsidR="00225C19" w:rsidRPr="0013672A" w:rsidRDefault="00225C19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 suteikia galimybę darbuotojui pasinaudoti vertę kuriančiomis papildomomis naudomis, kurios yra:</w:t>
      </w:r>
    </w:p>
    <w:p w14:paraId="590685D5" w14:textId="77777777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materialinės pašalpos, mokamos Įmonės darbo tvarkos taisyklėse nustatyta tvarka;</w:t>
      </w:r>
    </w:p>
    <w:p w14:paraId="6A492820" w14:textId="77777777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papildomos atostogos už nepertraukiamą darbo stažą Įmonėje, apibrėžtos Įmonės kolektyvinėje sutartyje;</w:t>
      </w:r>
    </w:p>
    <w:p w14:paraId="2AC319F2" w14:textId="77777777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papildomos laisvos dienos, apibrėžtos LR Darbo kodekse ir Įmonės kolektyvinėje sutartyje, ir papildomos dienos sveikatos patikrinimui, apibrėžtos Įmonės kolektyvinėje sutartyje;</w:t>
      </w:r>
    </w:p>
    <w:p w14:paraId="5E2332B6" w14:textId="5C4AA94A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galimybė kelti kvalifikaciją tiek Lietuvoje, tiek už jos ribų;</w:t>
      </w:r>
    </w:p>
    <w:p w14:paraId="21190B9C" w14:textId="4E040E79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nuotolinis darbas, apibrėžtas Įmonės darbo tvarkos taisyklėse;</w:t>
      </w:r>
    </w:p>
    <w:p w14:paraId="58DF1D7D" w14:textId="26DF6C9C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lankstus darbo grafikas, apibrėžtas Įmonės darbo tvarkos taisyklėse;</w:t>
      </w:r>
    </w:p>
    <w:p w14:paraId="027B18A2" w14:textId="0A6887AB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karjeros galimybės, apibrėžtos Įmonės kolektyvinėje sutartyje;</w:t>
      </w:r>
    </w:p>
    <w:p w14:paraId="4DC742E0" w14:textId="4E92F41C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spacing w:after="0"/>
        <w:ind w:hanging="62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tradicijos ir renginiai.</w:t>
      </w:r>
    </w:p>
    <w:p w14:paraId="2D655161" w14:textId="786A7DF4" w:rsidR="00D8469A" w:rsidRPr="0013672A" w:rsidRDefault="00D8469A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Visos nuostatos, apibrėžiančios </w:t>
      </w:r>
      <w:r w:rsidR="00540905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>olitikos įgyvendinimą Įmonėje, vykdomos laikantis Lietuvos Respublikoje galiojanči</w:t>
      </w:r>
      <w:r w:rsidR="00D671D2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įstatym</w:t>
      </w:r>
      <w:r w:rsidR="00D671D2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ir </w:t>
      </w:r>
      <w:r w:rsidR="006849B8" w:rsidRPr="0013672A">
        <w:rPr>
          <w:rFonts w:ascii="Times New Roman" w:hAnsi="Times New Roman" w:cs="Times New Roman"/>
          <w:sz w:val="24"/>
          <w:szCs w:val="24"/>
        </w:rPr>
        <w:t xml:space="preserve">kitų </w:t>
      </w:r>
      <w:r w:rsidRPr="0013672A">
        <w:rPr>
          <w:rFonts w:ascii="Times New Roman" w:hAnsi="Times New Roman" w:cs="Times New Roman"/>
          <w:sz w:val="24"/>
          <w:szCs w:val="24"/>
        </w:rPr>
        <w:t>teisės akt</w:t>
      </w:r>
      <w:r w:rsidR="00D671D2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>.</w:t>
      </w:r>
    </w:p>
    <w:p w14:paraId="6675850F" w14:textId="3FDDEB6F" w:rsidR="0091593E" w:rsidRPr="0013672A" w:rsidRDefault="0091593E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Už </w:t>
      </w:r>
      <w:r w:rsidR="00540905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>olitikos įgyvendinimo priežiūrą</w:t>
      </w:r>
      <w:r w:rsidR="006C17DB" w:rsidRPr="0013672A">
        <w:rPr>
          <w:rFonts w:ascii="Times New Roman" w:hAnsi="Times New Roman" w:cs="Times New Roman"/>
          <w:sz w:val="24"/>
          <w:szCs w:val="24"/>
        </w:rPr>
        <w:t>, konsultacij</w:t>
      </w:r>
      <w:r w:rsidR="006849B8" w:rsidRPr="0013672A">
        <w:rPr>
          <w:rFonts w:ascii="Times New Roman" w:hAnsi="Times New Roman" w:cs="Times New Roman"/>
          <w:sz w:val="24"/>
          <w:szCs w:val="24"/>
        </w:rPr>
        <w:t>ų</w:t>
      </w:r>
      <w:r w:rsidR="006C17DB" w:rsidRPr="0013672A">
        <w:rPr>
          <w:rFonts w:ascii="Times New Roman" w:hAnsi="Times New Roman" w:cs="Times New Roman"/>
          <w:sz w:val="24"/>
          <w:szCs w:val="24"/>
        </w:rPr>
        <w:t xml:space="preserve"> ir rekomendacij</w:t>
      </w:r>
      <w:r w:rsidR="006849B8" w:rsidRPr="0013672A">
        <w:rPr>
          <w:rFonts w:ascii="Times New Roman" w:hAnsi="Times New Roman" w:cs="Times New Roman"/>
          <w:sz w:val="24"/>
          <w:szCs w:val="24"/>
        </w:rPr>
        <w:t xml:space="preserve">ų </w:t>
      </w:r>
      <w:r w:rsidR="00621BA2" w:rsidRPr="0013672A">
        <w:rPr>
          <w:rFonts w:ascii="Times New Roman" w:hAnsi="Times New Roman" w:cs="Times New Roman"/>
          <w:sz w:val="24"/>
          <w:szCs w:val="24"/>
        </w:rPr>
        <w:t>bei ataskaitų teikimą</w:t>
      </w:r>
      <w:r w:rsidR="00F9265F" w:rsidRPr="0013672A">
        <w:rPr>
          <w:rFonts w:ascii="Times New Roman" w:hAnsi="Times New Roman" w:cs="Times New Roman"/>
          <w:sz w:val="24"/>
          <w:szCs w:val="24"/>
        </w:rPr>
        <w:t xml:space="preserve"> Įmonės generaliniam direktoriui</w:t>
      </w:r>
      <w:r w:rsidR="00995573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="006514BD" w:rsidRPr="0013672A">
        <w:rPr>
          <w:rFonts w:ascii="Times New Roman" w:hAnsi="Times New Roman" w:cs="Times New Roman"/>
          <w:sz w:val="24"/>
          <w:szCs w:val="24"/>
        </w:rPr>
        <w:t>valdyb</w:t>
      </w:r>
      <w:r w:rsidR="00995573" w:rsidRPr="0013672A">
        <w:rPr>
          <w:rFonts w:ascii="Times New Roman" w:hAnsi="Times New Roman" w:cs="Times New Roman"/>
          <w:sz w:val="24"/>
          <w:szCs w:val="24"/>
        </w:rPr>
        <w:t>ai ir Įmonės profesin</w:t>
      </w:r>
      <w:r w:rsidR="002B5C16" w:rsidRPr="0013672A">
        <w:rPr>
          <w:rFonts w:ascii="Times New Roman" w:hAnsi="Times New Roman" w:cs="Times New Roman"/>
          <w:sz w:val="24"/>
          <w:szCs w:val="24"/>
        </w:rPr>
        <w:t>ei</w:t>
      </w:r>
      <w:r w:rsidR="00995573" w:rsidRPr="0013672A">
        <w:rPr>
          <w:rFonts w:ascii="Times New Roman" w:hAnsi="Times New Roman" w:cs="Times New Roman"/>
          <w:sz w:val="24"/>
          <w:szCs w:val="24"/>
        </w:rPr>
        <w:t xml:space="preserve"> sąjungai </w:t>
      </w:r>
      <w:r w:rsidRPr="0013672A">
        <w:rPr>
          <w:rFonts w:ascii="Times New Roman" w:hAnsi="Times New Roman" w:cs="Times New Roman"/>
          <w:sz w:val="24"/>
          <w:szCs w:val="24"/>
        </w:rPr>
        <w:t xml:space="preserve">yra atsakingas Žmogiškųjų išteklių skyrius. </w:t>
      </w:r>
    </w:p>
    <w:p w14:paraId="1FC99E22" w14:textId="528BA3AE" w:rsidR="008668E9" w:rsidRPr="0013672A" w:rsidRDefault="006C17DB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Siekiant aiškaus ir sklandaus </w:t>
      </w:r>
      <w:r w:rsidR="00540905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 xml:space="preserve">olitikoje išdėstytų principų taikymo, šios </w:t>
      </w:r>
      <w:r w:rsidR="00312DD4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 xml:space="preserve">olitikos 1 priede „Metodinės </w:t>
      </w:r>
      <w:r w:rsidR="00192EF5" w:rsidRPr="0013672A">
        <w:rPr>
          <w:rFonts w:ascii="Times New Roman" w:hAnsi="Times New Roman" w:cs="Times New Roman"/>
          <w:sz w:val="24"/>
          <w:szCs w:val="24"/>
        </w:rPr>
        <w:t>d</w:t>
      </w:r>
      <w:r w:rsidR="008C681E" w:rsidRPr="0013672A">
        <w:rPr>
          <w:rFonts w:ascii="Times New Roman" w:hAnsi="Times New Roman" w:cs="Times New Roman"/>
          <w:sz w:val="24"/>
          <w:szCs w:val="24"/>
        </w:rPr>
        <w:t xml:space="preserve">arbuotojų </w:t>
      </w:r>
      <w:r w:rsidRPr="0013672A">
        <w:rPr>
          <w:rFonts w:ascii="Times New Roman" w:hAnsi="Times New Roman" w:cs="Times New Roman"/>
          <w:sz w:val="24"/>
          <w:szCs w:val="24"/>
        </w:rPr>
        <w:t xml:space="preserve">atlygio politikos taikymo rekomendacijos“ pateikiamos jų taikymą iliustruojančios metodinės rekomendacijos. </w:t>
      </w:r>
    </w:p>
    <w:p w14:paraId="39030405" w14:textId="4259F92F" w:rsidR="00D955C2" w:rsidRPr="0013672A" w:rsidRDefault="00D955C2" w:rsidP="005F7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812AD59" w14:textId="7C62ADD3" w:rsidR="00514FBB" w:rsidRDefault="00514FBB" w:rsidP="0013672A">
      <w:pPr>
        <w:pStyle w:val="Sraopastraip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DEE707" w14:textId="77777777" w:rsidR="00616D9E" w:rsidRDefault="00616D9E" w:rsidP="00616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>alstybės įmonės</w:t>
      </w:r>
      <w:r w:rsidRPr="00B81C51">
        <w:rPr>
          <w:rFonts w:ascii="Times New Roman" w:hAnsi="Times New Roman" w:cs="Times New Roman"/>
          <w:sz w:val="24"/>
          <w:szCs w:val="24"/>
        </w:rPr>
        <w:t xml:space="preserve"> Turto banko</w:t>
      </w:r>
    </w:p>
    <w:p w14:paraId="0451E95D" w14:textId="77777777" w:rsidR="00616D9E" w:rsidRPr="00B81C51" w:rsidRDefault="00616D9E" w:rsidP="00616D9E">
      <w:pPr>
        <w:spacing w:after="0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darbuotojų atlygio politikos</w:t>
      </w:r>
    </w:p>
    <w:p w14:paraId="557244F7" w14:textId="77777777" w:rsidR="00616D9E" w:rsidRPr="00B81C51" w:rsidRDefault="00616D9E" w:rsidP="00616D9E">
      <w:pPr>
        <w:spacing w:after="0"/>
        <w:ind w:left="5184" w:firstLine="1479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1 priedas</w:t>
      </w:r>
    </w:p>
    <w:p w14:paraId="1BCC89B4" w14:textId="77777777" w:rsidR="00616D9E" w:rsidRPr="00B81C51" w:rsidRDefault="00616D9E" w:rsidP="00616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CB8D4B" w14:textId="77777777" w:rsidR="00616D9E" w:rsidRPr="00B81C51" w:rsidRDefault="00616D9E" w:rsidP="00616D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C51">
        <w:rPr>
          <w:rFonts w:ascii="Times New Roman" w:hAnsi="Times New Roman" w:cs="Times New Roman"/>
          <w:b/>
          <w:bCs/>
          <w:sz w:val="24"/>
          <w:szCs w:val="24"/>
        </w:rPr>
        <w:t>METODINĖS ATLYGIO POLITIKOS TAIKYMO REKOMENDACIJOS</w:t>
      </w:r>
    </w:p>
    <w:p w14:paraId="6BF833FC" w14:textId="77777777" w:rsidR="00616D9E" w:rsidRPr="00B81C51" w:rsidRDefault="00616D9E" w:rsidP="00616D9E">
      <w:pPr>
        <w:jc w:val="center"/>
      </w:pPr>
    </w:p>
    <w:p w14:paraId="2BEF3E2A" w14:textId="77777777" w:rsidR="00616D9E" w:rsidRPr="00B81C51" w:rsidRDefault="00616D9E" w:rsidP="00616D9E">
      <w:pPr>
        <w:pStyle w:val="Sraopastraipa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1C51">
        <w:rPr>
          <w:rFonts w:ascii="Times New Roman" w:hAnsi="Times New Roman" w:cs="Times New Roman"/>
          <w:b/>
          <w:bCs/>
          <w:sz w:val="24"/>
          <w:szCs w:val="24"/>
        </w:rPr>
        <w:t xml:space="preserve">Pareigybių struktūra. </w:t>
      </w:r>
    </w:p>
    <w:p w14:paraId="14308F3A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Pareigybės, pagal tarptautinę </w:t>
      </w:r>
      <w:proofErr w:type="spellStart"/>
      <w:r w:rsidRPr="00B81C51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B81C51">
        <w:rPr>
          <w:rFonts w:ascii="Times New Roman" w:hAnsi="Times New Roman" w:cs="Times New Roman"/>
          <w:sz w:val="24"/>
          <w:szCs w:val="24"/>
        </w:rPr>
        <w:t xml:space="preserve"> pareigybių vertinimo metodiką, suskirstytos į lygius ir išdėstytos eilės tvarka. Pareigybės lygis nustatomas įvertinus šiuos kriterijus: atsakomybė, sprendimų priėmimas, žinios ir patirtis. Atsižvelgiant į aukščiau paminėtus kriterijus, visos Įmonės pareigybės yra suskirstytos į 5 pareigybių grupes.</w:t>
      </w:r>
    </w:p>
    <w:p w14:paraId="25F35FDD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B1792E" w14:textId="77777777" w:rsidR="00616D9E" w:rsidRPr="00B81C51" w:rsidRDefault="00616D9E" w:rsidP="00616D9E">
      <w:pPr>
        <w:ind w:left="360"/>
      </w:pPr>
      <w:r w:rsidRPr="00B81C51">
        <w:rPr>
          <w:noProof/>
        </w:rPr>
        <w:drawing>
          <wp:inline distT="0" distB="0" distL="0" distR="0" wp14:anchorId="4B332176" wp14:editId="03977FDE">
            <wp:extent cx="4413250" cy="3149600"/>
            <wp:effectExtent l="0" t="0" r="635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28FA9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Pareigybės lygis yra pagrindas nustatyti pastoviąją atlygio dalį. </w:t>
      </w:r>
    </w:p>
    <w:p w14:paraId="56CE17D7" w14:textId="77777777" w:rsidR="00616D9E" w:rsidRPr="00B81C51" w:rsidRDefault="00616D9E" w:rsidP="00616D9E">
      <w:pPr>
        <w:ind w:left="360"/>
      </w:pPr>
    </w:p>
    <w:p w14:paraId="3B757DF4" w14:textId="77777777" w:rsidR="00616D9E" w:rsidRPr="00B81C51" w:rsidRDefault="00616D9E" w:rsidP="00616D9E">
      <w:pPr>
        <w:pStyle w:val="Sraopastraipa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1C51">
        <w:rPr>
          <w:rFonts w:ascii="Times New Roman" w:hAnsi="Times New Roman" w:cs="Times New Roman"/>
          <w:b/>
          <w:bCs/>
          <w:sz w:val="24"/>
          <w:szCs w:val="24"/>
        </w:rPr>
        <w:t>Atlygio rėžis.</w:t>
      </w:r>
    </w:p>
    <w:p w14:paraId="256DD43B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Žemiau grafikuose parodoma, kaip vadovaujantis atlygio politika nustatoma darbuotojų pastovioji atlygio dalis, priklausomai nuo pareigybės lygio. Pareigybės atlygio rėžį sudaro: mediana (viso atlygio rėžio nustatymo atskaitos taškas, vidurio vertė, arba 100%), minimali riba (80%, arba 20% skirtumas žemiau medianos) ir maksimali riba (120%, arba 20% skirtumas virš medianos). </w:t>
      </w:r>
    </w:p>
    <w:p w14:paraId="0173A611" w14:textId="77777777" w:rsidR="00616D9E" w:rsidRPr="00B81C51" w:rsidRDefault="00616D9E" w:rsidP="00616D9E">
      <w:pPr>
        <w:ind w:left="360"/>
      </w:pPr>
      <w:r w:rsidRPr="00B81C51">
        <w:rPr>
          <w:noProof/>
        </w:rPr>
        <w:lastRenderedPageBreak/>
        <w:drawing>
          <wp:inline distT="0" distB="0" distL="0" distR="0" wp14:anchorId="66110C83" wp14:editId="3719E584">
            <wp:extent cx="5003800" cy="2654300"/>
            <wp:effectExtent l="0" t="0" r="635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68A5B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Konkretus pastoviosios atlygio dalies dydis atlygio rėžyje darbuotojui yra nustatomas atsižvelgiant į jo turimą kvalifikaciją, kompetencijas, žinias, patirtį ir veiklos rezultatus.  </w:t>
      </w:r>
    </w:p>
    <w:p w14:paraId="11E69709" w14:textId="77777777" w:rsidR="00616D9E" w:rsidRPr="00B81C51" w:rsidRDefault="00616D9E" w:rsidP="00616D9E">
      <w:pPr>
        <w:ind w:left="360"/>
      </w:pPr>
    </w:p>
    <w:p w14:paraId="563CE845" w14:textId="77777777" w:rsidR="00616D9E" w:rsidRPr="00B81C51" w:rsidRDefault="00616D9E" w:rsidP="00616D9E">
      <w:pPr>
        <w:ind w:left="360"/>
      </w:pPr>
      <w:r w:rsidRPr="00B81C51">
        <w:rPr>
          <w:noProof/>
        </w:rPr>
        <w:drawing>
          <wp:inline distT="0" distB="0" distL="0" distR="0" wp14:anchorId="7786D051" wp14:editId="09F2ABB0">
            <wp:extent cx="6120130" cy="3409315"/>
            <wp:effectExtent l="0" t="0" r="0" b="6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7B26" w14:textId="77777777" w:rsidR="00616D9E" w:rsidRPr="00B81C51" w:rsidRDefault="00616D9E" w:rsidP="00616D9E"/>
    <w:p w14:paraId="292C6A13" w14:textId="77777777" w:rsidR="00616D9E" w:rsidRPr="00B81C51" w:rsidRDefault="00616D9E" w:rsidP="00616D9E"/>
    <w:p w14:paraId="27EE2BC0" w14:textId="77777777" w:rsidR="00616D9E" w:rsidRPr="00B81C51" w:rsidRDefault="00616D9E" w:rsidP="00616D9E"/>
    <w:p w14:paraId="77113E36" w14:textId="77777777" w:rsidR="00616D9E" w:rsidRPr="00B81C51" w:rsidRDefault="00616D9E" w:rsidP="00616D9E"/>
    <w:p w14:paraId="6B8C992C" w14:textId="77777777" w:rsidR="00616D9E" w:rsidRPr="00B81C51" w:rsidRDefault="00616D9E" w:rsidP="00616D9E"/>
    <w:p w14:paraId="0BDD1B0F" w14:textId="77777777" w:rsidR="00616D9E" w:rsidRPr="00B81C51" w:rsidRDefault="00616D9E" w:rsidP="00616D9E"/>
    <w:p w14:paraId="3C63BB7B" w14:textId="77777777" w:rsidR="00616D9E" w:rsidRPr="00B81C51" w:rsidRDefault="00616D9E" w:rsidP="00616D9E"/>
    <w:p w14:paraId="591C3DE4" w14:textId="77777777" w:rsidR="00616D9E" w:rsidRPr="00B81C51" w:rsidRDefault="00616D9E" w:rsidP="00616D9E">
      <w:pPr>
        <w:pStyle w:val="Sraopastraipa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1C51">
        <w:rPr>
          <w:rFonts w:ascii="Times New Roman" w:hAnsi="Times New Roman" w:cs="Times New Roman"/>
          <w:b/>
          <w:bCs/>
          <w:sz w:val="24"/>
          <w:szCs w:val="24"/>
        </w:rPr>
        <w:t>Atlygio struktūra.</w:t>
      </w:r>
    </w:p>
    <w:p w14:paraId="2B7F365C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Žemiau grafiškai atvaizduota, iš ko susideda darbuotojo atlygis. </w:t>
      </w:r>
    </w:p>
    <w:p w14:paraId="4A553BCA" w14:textId="77777777" w:rsidR="00616D9E" w:rsidRPr="00B81C51" w:rsidRDefault="00616D9E" w:rsidP="00616D9E">
      <w:r w:rsidRPr="00B81C51">
        <w:rPr>
          <w:noProof/>
        </w:rPr>
        <w:drawing>
          <wp:inline distT="0" distB="0" distL="0" distR="0" wp14:anchorId="3DB146F2" wp14:editId="54FB7ABE">
            <wp:extent cx="3055350" cy="3086100"/>
            <wp:effectExtent l="0" t="0" r="0" b="0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lygi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045" cy="310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A274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81C51">
        <w:rPr>
          <w:rFonts w:ascii="Times New Roman" w:hAnsi="Times New Roman" w:cs="Times New Roman"/>
          <w:b/>
          <w:bCs/>
          <w:sz w:val="24"/>
          <w:szCs w:val="24"/>
        </w:rPr>
        <w:t>4. Papildomos naudos.</w:t>
      </w:r>
    </w:p>
    <w:p w14:paraId="31DC0F76" w14:textId="77777777" w:rsidR="00616D9E" w:rsidRPr="00B81C51" w:rsidRDefault="00616D9E" w:rsidP="00616D9E">
      <w:pPr>
        <w:ind w:left="360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Žemiau grafiškai atvaizduotos papildomos naudos, kuriomis gali pasinaudoti kiekvienas Įmonės darbuotojas.</w:t>
      </w:r>
    </w:p>
    <w:p w14:paraId="6249FB1B" w14:textId="77777777" w:rsidR="00616D9E" w:rsidRPr="00B81C51" w:rsidRDefault="00616D9E" w:rsidP="00616D9E">
      <w:pPr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0BA24" wp14:editId="0711DF3B">
            <wp:extent cx="3611096" cy="3647440"/>
            <wp:effectExtent l="0" t="0" r="889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pildomos naudo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41" cy="366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6545" w14:textId="77777777" w:rsidR="00616D9E" w:rsidRPr="0013672A" w:rsidRDefault="00616D9E" w:rsidP="0013672A">
      <w:pPr>
        <w:pStyle w:val="Sraopastraip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616D9E" w:rsidRPr="0013672A" w:rsidSect="006B63EF">
      <w:headerReference w:type="default" r:id="rId16"/>
      <w:headerReference w:type="first" r:id="rId1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7AA70" w14:textId="77777777" w:rsidR="004220AE" w:rsidRDefault="004220AE" w:rsidP="00D740B5">
      <w:pPr>
        <w:spacing w:after="0" w:line="240" w:lineRule="auto"/>
      </w:pPr>
      <w:r>
        <w:separator/>
      </w:r>
    </w:p>
  </w:endnote>
  <w:endnote w:type="continuationSeparator" w:id="0">
    <w:p w14:paraId="2811501B" w14:textId="77777777" w:rsidR="004220AE" w:rsidRDefault="004220AE" w:rsidP="00D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C9A3" w14:textId="77777777" w:rsidR="004220AE" w:rsidRDefault="004220AE" w:rsidP="00D740B5">
      <w:pPr>
        <w:spacing w:after="0" w:line="240" w:lineRule="auto"/>
      </w:pPr>
      <w:r>
        <w:separator/>
      </w:r>
    </w:p>
  </w:footnote>
  <w:footnote w:type="continuationSeparator" w:id="0">
    <w:p w14:paraId="06F99DB1" w14:textId="77777777" w:rsidR="004220AE" w:rsidRDefault="004220AE" w:rsidP="00D7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8028862"/>
      <w:docPartObj>
        <w:docPartGallery w:val="Page Numbers (Top of Page)"/>
        <w:docPartUnique/>
      </w:docPartObj>
    </w:sdtPr>
    <w:sdtEndPr/>
    <w:sdtContent>
      <w:p w14:paraId="47B8EFA9" w14:textId="4CA7AB33" w:rsidR="00D740B5" w:rsidRDefault="00D740B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BFA58" w14:textId="77777777" w:rsidR="00D740B5" w:rsidRDefault="00D740B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E5F9" w14:textId="7FBC785E" w:rsidR="00115044" w:rsidRPr="00115044" w:rsidRDefault="00115044" w:rsidP="00115044">
    <w:pPr>
      <w:pStyle w:val="Antrats"/>
      <w:jc w:val="right"/>
      <w:rPr>
        <w:b/>
        <w:bCs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503"/>
    <w:multiLevelType w:val="multilevel"/>
    <w:tmpl w:val="E4DC672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1037AF4"/>
    <w:multiLevelType w:val="multilevel"/>
    <w:tmpl w:val="FF32A5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2B6F67"/>
    <w:multiLevelType w:val="hybridMultilevel"/>
    <w:tmpl w:val="8D22C9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127C0"/>
    <w:multiLevelType w:val="multilevel"/>
    <w:tmpl w:val="4C7807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06BB59C7"/>
    <w:multiLevelType w:val="multilevel"/>
    <w:tmpl w:val="36B87B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41531C"/>
    <w:multiLevelType w:val="hybridMultilevel"/>
    <w:tmpl w:val="4C62D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666"/>
    <w:multiLevelType w:val="hybridMultilevel"/>
    <w:tmpl w:val="DBE46D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60AF"/>
    <w:multiLevelType w:val="multilevel"/>
    <w:tmpl w:val="DA663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3076BF"/>
    <w:multiLevelType w:val="hybridMultilevel"/>
    <w:tmpl w:val="7ED67C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F6175"/>
    <w:multiLevelType w:val="multilevel"/>
    <w:tmpl w:val="EDFEF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5D4799"/>
    <w:multiLevelType w:val="multilevel"/>
    <w:tmpl w:val="4C7807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2A9309CD"/>
    <w:multiLevelType w:val="hybridMultilevel"/>
    <w:tmpl w:val="68AE70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5653"/>
    <w:multiLevelType w:val="multilevel"/>
    <w:tmpl w:val="EB60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15148C"/>
    <w:multiLevelType w:val="multilevel"/>
    <w:tmpl w:val="3C7A7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381B24EA"/>
    <w:multiLevelType w:val="hybridMultilevel"/>
    <w:tmpl w:val="2FBA7E5A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16EA3"/>
    <w:multiLevelType w:val="multilevel"/>
    <w:tmpl w:val="EA8CAD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A243268"/>
    <w:multiLevelType w:val="multilevel"/>
    <w:tmpl w:val="2D6864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CA6C72"/>
    <w:multiLevelType w:val="multilevel"/>
    <w:tmpl w:val="0818C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BFA33CD"/>
    <w:multiLevelType w:val="hybridMultilevel"/>
    <w:tmpl w:val="E7203F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177B"/>
    <w:multiLevelType w:val="multilevel"/>
    <w:tmpl w:val="E4C88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3804943"/>
    <w:multiLevelType w:val="hybridMultilevel"/>
    <w:tmpl w:val="C9F8DA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C6BE1"/>
    <w:multiLevelType w:val="multilevel"/>
    <w:tmpl w:val="86784F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7956B7C"/>
    <w:multiLevelType w:val="hybridMultilevel"/>
    <w:tmpl w:val="73980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E2501"/>
    <w:multiLevelType w:val="hybridMultilevel"/>
    <w:tmpl w:val="A5B0E5F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5C706A"/>
    <w:multiLevelType w:val="hybridMultilevel"/>
    <w:tmpl w:val="F7C609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E6321"/>
    <w:multiLevelType w:val="hybridMultilevel"/>
    <w:tmpl w:val="788E435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01470"/>
    <w:multiLevelType w:val="multilevel"/>
    <w:tmpl w:val="77428E88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B2266FF"/>
    <w:multiLevelType w:val="multilevel"/>
    <w:tmpl w:val="EB60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D223465"/>
    <w:multiLevelType w:val="hybridMultilevel"/>
    <w:tmpl w:val="99F23F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70B2A"/>
    <w:multiLevelType w:val="hybridMultilevel"/>
    <w:tmpl w:val="156E657C"/>
    <w:lvl w:ilvl="0" w:tplc="D79CF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0D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CD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A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A5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82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C7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C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2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813AF4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FE34FA5"/>
    <w:multiLevelType w:val="multilevel"/>
    <w:tmpl w:val="EDFEF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2A69B4"/>
    <w:multiLevelType w:val="hybridMultilevel"/>
    <w:tmpl w:val="B4106B8A"/>
    <w:lvl w:ilvl="0" w:tplc="29DE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2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49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AC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6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9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C1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80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2E4FA9"/>
    <w:multiLevelType w:val="multilevel"/>
    <w:tmpl w:val="B046E62E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FD5735"/>
    <w:multiLevelType w:val="hybridMultilevel"/>
    <w:tmpl w:val="CEB4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65967"/>
    <w:multiLevelType w:val="multilevel"/>
    <w:tmpl w:val="4ED23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6372A10"/>
    <w:multiLevelType w:val="multilevel"/>
    <w:tmpl w:val="E4DC672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7" w15:restartNumberingAfterBreak="0">
    <w:nsid w:val="6B9205ED"/>
    <w:multiLevelType w:val="multilevel"/>
    <w:tmpl w:val="E4C88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CC87191"/>
    <w:multiLevelType w:val="hybridMultilevel"/>
    <w:tmpl w:val="1960F9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E7106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37E00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4261B1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C4E0E51"/>
    <w:multiLevelType w:val="multilevel"/>
    <w:tmpl w:val="4ED23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CF81C57"/>
    <w:multiLevelType w:val="hybridMultilevel"/>
    <w:tmpl w:val="E610A9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37"/>
  </w:num>
  <w:num w:numId="5">
    <w:abstractNumId w:val="13"/>
  </w:num>
  <w:num w:numId="6">
    <w:abstractNumId w:val="27"/>
  </w:num>
  <w:num w:numId="7">
    <w:abstractNumId w:val="12"/>
  </w:num>
  <w:num w:numId="8">
    <w:abstractNumId w:val="41"/>
  </w:num>
  <w:num w:numId="9">
    <w:abstractNumId w:val="39"/>
  </w:num>
  <w:num w:numId="10">
    <w:abstractNumId w:val="16"/>
  </w:num>
  <w:num w:numId="11">
    <w:abstractNumId w:val="25"/>
  </w:num>
  <w:num w:numId="12">
    <w:abstractNumId w:val="8"/>
  </w:num>
  <w:num w:numId="13">
    <w:abstractNumId w:val="5"/>
  </w:num>
  <w:num w:numId="14">
    <w:abstractNumId w:val="10"/>
  </w:num>
  <w:num w:numId="15">
    <w:abstractNumId w:val="31"/>
  </w:num>
  <w:num w:numId="16">
    <w:abstractNumId w:val="9"/>
  </w:num>
  <w:num w:numId="17">
    <w:abstractNumId w:val="1"/>
  </w:num>
  <w:num w:numId="18">
    <w:abstractNumId w:val="4"/>
  </w:num>
  <w:num w:numId="19">
    <w:abstractNumId w:val="15"/>
  </w:num>
  <w:num w:numId="20">
    <w:abstractNumId w:val="42"/>
  </w:num>
  <w:num w:numId="21">
    <w:abstractNumId w:val="38"/>
  </w:num>
  <w:num w:numId="22">
    <w:abstractNumId w:val="35"/>
  </w:num>
  <w:num w:numId="23">
    <w:abstractNumId w:val="22"/>
  </w:num>
  <w:num w:numId="24">
    <w:abstractNumId w:val="20"/>
  </w:num>
  <w:num w:numId="25">
    <w:abstractNumId w:val="30"/>
  </w:num>
  <w:num w:numId="26">
    <w:abstractNumId w:val="2"/>
  </w:num>
  <w:num w:numId="27">
    <w:abstractNumId w:val="21"/>
  </w:num>
  <w:num w:numId="28">
    <w:abstractNumId w:val="6"/>
  </w:num>
  <w:num w:numId="29">
    <w:abstractNumId w:val="40"/>
  </w:num>
  <w:num w:numId="30">
    <w:abstractNumId w:val="14"/>
  </w:num>
  <w:num w:numId="31">
    <w:abstractNumId w:val="43"/>
  </w:num>
  <w:num w:numId="32">
    <w:abstractNumId w:val="11"/>
  </w:num>
  <w:num w:numId="33">
    <w:abstractNumId w:val="23"/>
  </w:num>
  <w:num w:numId="34">
    <w:abstractNumId w:val="3"/>
  </w:num>
  <w:num w:numId="35">
    <w:abstractNumId w:val="7"/>
  </w:num>
  <w:num w:numId="36">
    <w:abstractNumId w:val="0"/>
  </w:num>
  <w:num w:numId="37">
    <w:abstractNumId w:val="34"/>
  </w:num>
  <w:num w:numId="38">
    <w:abstractNumId w:val="33"/>
  </w:num>
  <w:num w:numId="39">
    <w:abstractNumId w:val="26"/>
  </w:num>
  <w:num w:numId="40">
    <w:abstractNumId w:val="28"/>
  </w:num>
  <w:num w:numId="41">
    <w:abstractNumId w:val="29"/>
  </w:num>
  <w:num w:numId="42">
    <w:abstractNumId w:val="32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3"/>
    <w:rsid w:val="00001E54"/>
    <w:rsid w:val="00006BBA"/>
    <w:rsid w:val="0000725A"/>
    <w:rsid w:val="00014BBC"/>
    <w:rsid w:val="00023C08"/>
    <w:rsid w:val="00027D8A"/>
    <w:rsid w:val="00027E53"/>
    <w:rsid w:val="00030D31"/>
    <w:rsid w:val="00051552"/>
    <w:rsid w:val="00051E5D"/>
    <w:rsid w:val="00056580"/>
    <w:rsid w:val="00057D06"/>
    <w:rsid w:val="000600EA"/>
    <w:rsid w:val="000605DD"/>
    <w:rsid w:val="00062F82"/>
    <w:rsid w:val="00064307"/>
    <w:rsid w:val="000710F3"/>
    <w:rsid w:val="000829A4"/>
    <w:rsid w:val="000960BD"/>
    <w:rsid w:val="000C2B06"/>
    <w:rsid w:val="000C3ED5"/>
    <w:rsid w:val="000D474F"/>
    <w:rsid w:val="000D6C92"/>
    <w:rsid w:val="000D780A"/>
    <w:rsid w:val="000E1AEE"/>
    <w:rsid w:val="000E77BC"/>
    <w:rsid w:val="000F3396"/>
    <w:rsid w:val="00101B50"/>
    <w:rsid w:val="0010232F"/>
    <w:rsid w:val="00104B71"/>
    <w:rsid w:val="00107283"/>
    <w:rsid w:val="00115044"/>
    <w:rsid w:val="001200FE"/>
    <w:rsid w:val="001277F9"/>
    <w:rsid w:val="00134EEB"/>
    <w:rsid w:val="0013672A"/>
    <w:rsid w:val="001367AC"/>
    <w:rsid w:val="001367CB"/>
    <w:rsid w:val="00137968"/>
    <w:rsid w:val="00150A10"/>
    <w:rsid w:val="00157F00"/>
    <w:rsid w:val="00160674"/>
    <w:rsid w:val="00160838"/>
    <w:rsid w:val="001668EF"/>
    <w:rsid w:val="00172BEA"/>
    <w:rsid w:val="00172F58"/>
    <w:rsid w:val="0018422A"/>
    <w:rsid w:val="00192EF5"/>
    <w:rsid w:val="001A1FC0"/>
    <w:rsid w:val="001A6087"/>
    <w:rsid w:val="001B2E18"/>
    <w:rsid w:val="001B5490"/>
    <w:rsid w:val="001C00E0"/>
    <w:rsid w:val="001D108B"/>
    <w:rsid w:val="001D1BA9"/>
    <w:rsid w:val="001D5BB7"/>
    <w:rsid w:val="001D5EB0"/>
    <w:rsid w:val="001F49E7"/>
    <w:rsid w:val="001F4D1A"/>
    <w:rsid w:val="00200F96"/>
    <w:rsid w:val="0020129F"/>
    <w:rsid w:val="00215FEA"/>
    <w:rsid w:val="00217341"/>
    <w:rsid w:val="00223BE9"/>
    <w:rsid w:val="00225C19"/>
    <w:rsid w:val="00226022"/>
    <w:rsid w:val="00231E46"/>
    <w:rsid w:val="002341B5"/>
    <w:rsid w:val="0025329F"/>
    <w:rsid w:val="002818CF"/>
    <w:rsid w:val="00281C31"/>
    <w:rsid w:val="00282608"/>
    <w:rsid w:val="00283854"/>
    <w:rsid w:val="002843FD"/>
    <w:rsid w:val="00294759"/>
    <w:rsid w:val="002A38BC"/>
    <w:rsid w:val="002B0E7A"/>
    <w:rsid w:val="002B5C16"/>
    <w:rsid w:val="002C5114"/>
    <w:rsid w:val="002C6E9C"/>
    <w:rsid w:val="002D1A86"/>
    <w:rsid w:val="002E1DEF"/>
    <w:rsid w:val="002E28F8"/>
    <w:rsid w:val="002E63E6"/>
    <w:rsid w:val="002F6E10"/>
    <w:rsid w:val="002F6F46"/>
    <w:rsid w:val="002F763B"/>
    <w:rsid w:val="00306E16"/>
    <w:rsid w:val="00312DD4"/>
    <w:rsid w:val="0032117F"/>
    <w:rsid w:val="003300A5"/>
    <w:rsid w:val="003309F0"/>
    <w:rsid w:val="00345B61"/>
    <w:rsid w:val="00350430"/>
    <w:rsid w:val="00362AF8"/>
    <w:rsid w:val="00363632"/>
    <w:rsid w:val="00364556"/>
    <w:rsid w:val="0036699E"/>
    <w:rsid w:val="003710CF"/>
    <w:rsid w:val="00374090"/>
    <w:rsid w:val="00381D65"/>
    <w:rsid w:val="00382E57"/>
    <w:rsid w:val="003B1736"/>
    <w:rsid w:val="003B357C"/>
    <w:rsid w:val="003C1F4F"/>
    <w:rsid w:val="003C26A7"/>
    <w:rsid w:val="003C31A7"/>
    <w:rsid w:val="003D694F"/>
    <w:rsid w:val="003E235B"/>
    <w:rsid w:val="003E3109"/>
    <w:rsid w:val="003F2CE3"/>
    <w:rsid w:val="003F3823"/>
    <w:rsid w:val="003F666B"/>
    <w:rsid w:val="003F74B1"/>
    <w:rsid w:val="00401F77"/>
    <w:rsid w:val="00403AC9"/>
    <w:rsid w:val="00403DDE"/>
    <w:rsid w:val="00413838"/>
    <w:rsid w:val="0041775E"/>
    <w:rsid w:val="004220AE"/>
    <w:rsid w:val="00422985"/>
    <w:rsid w:val="00433601"/>
    <w:rsid w:val="00442A89"/>
    <w:rsid w:val="00443325"/>
    <w:rsid w:val="00445679"/>
    <w:rsid w:val="0044605C"/>
    <w:rsid w:val="004516D3"/>
    <w:rsid w:val="0045538D"/>
    <w:rsid w:val="00460A0F"/>
    <w:rsid w:val="004650C9"/>
    <w:rsid w:val="00481853"/>
    <w:rsid w:val="00485E97"/>
    <w:rsid w:val="004963E4"/>
    <w:rsid w:val="00497B86"/>
    <w:rsid w:val="004A050B"/>
    <w:rsid w:val="004A07BD"/>
    <w:rsid w:val="004A28AA"/>
    <w:rsid w:val="004A4025"/>
    <w:rsid w:val="004B115F"/>
    <w:rsid w:val="004B4269"/>
    <w:rsid w:val="004C37D8"/>
    <w:rsid w:val="004D63F0"/>
    <w:rsid w:val="004E25AE"/>
    <w:rsid w:val="004F7259"/>
    <w:rsid w:val="004F7E75"/>
    <w:rsid w:val="0050200B"/>
    <w:rsid w:val="0050696A"/>
    <w:rsid w:val="00510287"/>
    <w:rsid w:val="005143D5"/>
    <w:rsid w:val="00514FBB"/>
    <w:rsid w:val="00524A8F"/>
    <w:rsid w:val="00533651"/>
    <w:rsid w:val="00533BE9"/>
    <w:rsid w:val="00540905"/>
    <w:rsid w:val="00542CCB"/>
    <w:rsid w:val="00550AFD"/>
    <w:rsid w:val="005560C9"/>
    <w:rsid w:val="005569BC"/>
    <w:rsid w:val="00566687"/>
    <w:rsid w:val="00567CEE"/>
    <w:rsid w:val="005702C6"/>
    <w:rsid w:val="00576838"/>
    <w:rsid w:val="00582C0C"/>
    <w:rsid w:val="005865CC"/>
    <w:rsid w:val="00591FC6"/>
    <w:rsid w:val="00593351"/>
    <w:rsid w:val="00597A97"/>
    <w:rsid w:val="005A0D21"/>
    <w:rsid w:val="005A7163"/>
    <w:rsid w:val="005A7FE6"/>
    <w:rsid w:val="005C5263"/>
    <w:rsid w:val="005D53D2"/>
    <w:rsid w:val="005E170C"/>
    <w:rsid w:val="005E545A"/>
    <w:rsid w:val="005F029F"/>
    <w:rsid w:val="005F7B61"/>
    <w:rsid w:val="0060130F"/>
    <w:rsid w:val="00616D9E"/>
    <w:rsid w:val="00621BA2"/>
    <w:rsid w:val="00631873"/>
    <w:rsid w:val="0063246B"/>
    <w:rsid w:val="00635008"/>
    <w:rsid w:val="00640EA4"/>
    <w:rsid w:val="0064437E"/>
    <w:rsid w:val="006501C8"/>
    <w:rsid w:val="00650CCF"/>
    <w:rsid w:val="006514BD"/>
    <w:rsid w:val="00652F52"/>
    <w:rsid w:val="00656541"/>
    <w:rsid w:val="00663DE7"/>
    <w:rsid w:val="00666B20"/>
    <w:rsid w:val="006679DA"/>
    <w:rsid w:val="006749B0"/>
    <w:rsid w:val="006849B8"/>
    <w:rsid w:val="00687A03"/>
    <w:rsid w:val="00693D7C"/>
    <w:rsid w:val="00697A27"/>
    <w:rsid w:val="006A34C0"/>
    <w:rsid w:val="006B1381"/>
    <w:rsid w:val="006B2A1A"/>
    <w:rsid w:val="006B40E0"/>
    <w:rsid w:val="006B4CA4"/>
    <w:rsid w:val="006B63EF"/>
    <w:rsid w:val="006C17DB"/>
    <w:rsid w:val="006D30A3"/>
    <w:rsid w:val="006D3C87"/>
    <w:rsid w:val="006D433A"/>
    <w:rsid w:val="006E2846"/>
    <w:rsid w:val="006E4B76"/>
    <w:rsid w:val="006E5530"/>
    <w:rsid w:val="006E55DF"/>
    <w:rsid w:val="006E64F1"/>
    <w:rsid w:val="006E789F"/>
    <w:rsid w:val="006E7F7D"/>
    <w:rsid w:val="006F3337"/>
    <w:rsid w:val="00700B1B"/>
    <w:rsid w:val="007051A3"/>
    <w:rsid w:val="00713FA6"/>
    <w:rsid w:val="00722CF0"/>
    <w:rsid w:val="00735A9C"/>
    <w:rsid w:val="007368AC"/>
    <w:rsid w:val="00740936"/>
    <w:rsid w:val="00740ACD"/>
    <w:rsid w:val="00743739"/>
    <w:rsid w:val="00744006"/>
    <w:rsid w:val="007616F6"/>
    <w:rsid w:val="0077489C"/>
    <w:rsid w:val="00776E11"/>
    <w:rsid w:val="00782C8B"/>
    <w:rsid w:val="007832A5"/>
    <w:rsid w:val="00784BB7"/>
    <w:rsid w:val="0078605B"/>
    <w:rsid w:val="00793E0A"/>
    <w:rsid w:val="00796151"/>
    <w:rsid w:val="007A736F"/>
    <w:rsid w:val="007B0310"/>
    <w:rsid w:val="007B0723"/>
    <w:rsid w:val="007B165C"/>
    <w:rsid w:val="007C1E83"/>
    <w:rsid w:val="007C246C"/>
    <w:rsid w:val="007D0E1A"/>
    <w:rsid w:val="007D2139"/>
    <w:rsid w:val="007E2FE3"/>
    <w:rsid w:val="007E4F4B"/>
    <w:rsid w:val="007E53E7"/>
    <w:rsid w:val="00822E36"/>
    <w:rsid w:val="00824CE9"/>
    <w:rsid w:val="00846295"/>
    <w:rsid w:val="00850714"/>
    <w:rsid w:val="00856562"/>
    <w:rsid w:val="0086096F"/>
    <w:rsid w:val="00864EF6"/>
    <w:rsid w:val="008668E9"/>
    <w:rsid w:val="008837DD"/>
    <w:rsid w:val="008875D3"/>
    <w:rsid w:val="00893BE0"/>
    <w:rsid w:val="008A0FE0"/>
    <w:rsid w:val="008A5778"/>
    <w:rsid w:val="008A698A"/>
    <w:rsid w:val="008B5155"/>
    <w:rsid w:val="008C05D3"/>
    <w:rsid w:val="008C3449"/>
    <w:rsid w:val="008C4F49"/>
    <w:rsid w:val="008C681E"/>
    <w:rsid w:val="008D7270"/>
    <w:rsid w:val="008E2CBE"/>
    <w:rsid w:val="008E2DB7"/>
    <w:rsid w:val="008E3314"/>
    <w:rsid w:val="008F2654"/>
    <w:rsid w:val="008F293F"/>
    <w:rsid w:val="008F36CF"/>
    <w:rsid w:val="008F608A"/>
    <w:rsid w:val="00901824"/>
    <w:rsid w:val="009058A9"/>
    <w:rsid w:val="0091593E"/>
    <w:rsid w:val="00917F9A"/>
    <w:rsid w:val="00935CCC"/>
    <w:rsid w:val="00944BBF"/>
    <w:rsid w:val="00954E8D"/>
    <w:rsid w:val="00960743"/>
    <w:rsid w:val="009658A3"/>
    <w:rsid w:val="00971818"/>
    <w:rsid w:val="00971A66"/>
    <w:rsid w:val="009734BC"/>
    <w:rsid w:val="00987B93"/>
    <w:rsid w:val="00992D47"/>
    <w:rsid w:val="00995573"/>
    <w:rsid w:val="009A34FB"/>
    <w:rsid w:val="009B25C9"/>
    <w:rsid w:val="009B38D4"/>
    <w:rsid w:val="009B54AD"/>
    <w:rsid w:val="009C3BAC"/>
    <w:rsid w:val="009C526D"/>
    <w:rsid w:val="009D29B3"/>
    <w:rsid w:val="009E3424"/>
    <w:rsid w:val="009E4438"/>
    <w:rsid w:val="009E50F4"/>
    <w:rsid w:val="009F222F"/>
    <w:rsid w:val="00A03210"/>
    <w:rsid w:val="00A03E62"/>
    <w:rsid w:val="00A052CC"/>
    <w:rsid w:val="00A05C6D"/>
    <w:rsid w:val="00A12433"/>
    <w:rsid w:val="00A13B43"/>
    <w:rsid w:val="00A152B5"/>
    <w:rsid w:val="00A24D78"/>
    <w:rsid w:val="00A32830"/>
    <w:rsid w:val="00A37150"/>
    <w:rsid w:val="00A41A3B"/>
    <w:rsid w:val="00A44EC8"/>
    <w:rsid w:val="00A45258"/>
    <w:rsid w:val="00A528B1"/>
    <w:rsid w:val="00A57397"/>
    <w:rsid w:val="00A64C99"/>
    <w:rsid w:val="00A8644A"/>
    <w:rsid w:val="00A90100"/>
    <w:rsid w:val="00A94060"/>
    <w:rsid w:val="00AA0C6A"/>
    <w:rsid w:val="00AA47D8"/>
    <w:rsid w:val="00AA5714"/>
    <w:rsid w:val="00AA7C1F"/>
    <w:rsid w:val="00AB2660"/>
    <w:rsid w:val="00AB76CD"/>
    <w:rsid w:val="00AC3699"/>
    <w:rsid w:val="00AD3438"/>
    <w:rsid w:val="00AE700F"/>
    <w:rsid w:val="00AF09EA"/>
    <w:rsid w:val="00AF0E95"/>
    <w:rsid w:val="00AF7D18"/>
    <w:rsid w:val="00B00AA6"/>
    <w:rsid w:val="00B025AC"/>
    <w:rsid w:val="00B1023F"/>
    <w:rsid w:val="00B121CA"/>
    <w:rsid w:val="00B16BC0"/>
    <w:rsid w:val="00B1755B"/>
    <w:rsid w:val="00B17752"/>
    <w:rsid w:val="00B17D61"/>
    <w:rsid w:val="00B20FF5"/>
    <w:rsid w:val="00B238BB"/>
    <w:rsid w:val="00B254E6"/>
    <w:rsid w:val="00B31885"/>
    <w:rsid w:val="00B4716F"/>
    <w:rsid w:val="00B54DA3"/>
    <w:rsid w:val="00B57B1F"/>
    <w:rsid w:val="00B63ACF"/>
    <w:rsid w:val="00B65FF2"/>
    <w:rsid w:val="00B66EBD"/>
    <w:rsid w:val="00B7118B"/>
    <w:rsid w:val="00B7578B"/>
    <w:rsid w:val="00B768B8"/>
    <w:rsid w:val="00B77618"/>
    <w:rsid w:val="00B77755"/>
    <w:rsid w:val="00B82ED9"/>
    <w:rsid w:val="00B83D46"/>
    <w:rsid w:val="00B87FBF"/>
    <w:rsid w:val="00B90099"/>
    <w:rsid w:val="00B90245"/>
    <w:rsid w:val="00B96F3A"/>
    <w:rsid w:val="00BA142F"/>
    <w:rsid w:val="00BC4E1E"/>
    <w:rsid w:val="00BC6199"/>
    <w:rsid w:val="00BD03DC"/>
    <w:rsid w:val="00BD0CA7"/>
    <w:rsid w:val="00BD7AEA"/>
    <w:rsid w:val="00BE1B35"/>
    <w:rsid w:val="00BE2A56"/>
    <w:rsid w:val="00BE5D37"/>
    <w:rsid w:val="00BE7010"/>
    <w:rsid w:val="00BF0381"/>
    <w:rsid w:val="00BF5CA0"/>
    <w:rsid w:val="00C06AA1"/>
    <w:rsid w:val="00C11860"/>
    <w:rsid w:val="00C23A57"/>
    <w:rsid w:val="00C3368C"/>
    <w:rsid w:val="00C418CF"/>
    <w:rsid w:val="00C457FB"/>
    <w:rsid w:val="00C57EF9"/>
    <w:rsid w:val="00C62048"/>
    <w:rsid w:val="00C62C98"/>
    <w:rsid w:val="00C80C24"/>
    <w:rsid w:val="00C8282C"/>
    <w:rsid w:val="00C871A6"/>
    <w:rsid w:val="00C87B77"/>
    <w:rsid w:val="00C933F1"/>
    <w:rsid w:val="00CA3EA3"/>
    <w:rsid w:val="00CA54E2"/>
    <w:rsid w:val="00CA690B"/>
    <w:rsid w:val="00CB6DE9"/>
    <w:rsid w:val="00CD12EF"/>
    <w:rsid w:val="00CE46DD"/>
    <w:rsid w:val="00CF0221"/>
    <w:rsid w:val="00CF0394"/>
    <w:rsid w:val="00CF551C"/>
    <w:rsid w:val="00CF7D30"/>
    <w:rsid w:val="00D00833"/>
    <w:rsid w:val="00D012C0"/>
    <w:rsid w:val="00D03D33"/>
    <w:rsid w:val="00D042E8"/>
    <w:rsid w:val="00D14C28"/>
    <w:rsid w:val="00D2723D"/>
    <w:rsid w:val="00D3099C"/>
    <w:rsid w:val="00D324B2"/>
    <w:rsid w:val="00D403B7"/>
    <w:rsid w:val="00D4273C"/>
    <w:rsid w:val="00D4521C"/>
    <w:rsid w:val="00D46517"/>
    <w:rsid w:val="00D547CA"/>
    <w:rsid w:val="00D602DB"/>
    <w:rsid w:val="00D671D2"/>
    <w:rsid w:val="00D6733F"/>
    <w:rsid w:val="00D71B3F"/>
    <w:rsid w:val="00D740B5"/>
    <w:rsid w:val="00D7452D"/>
    <w:rsid w:val="00D74833"/>
    <w:rsid w:val="00D8469A"/>
    <w:rsid w:val="00D85011"/>
    <w:rsid w:val="00D851C5"/>
    <w:rsid w:val="00D938B8"/>
    <w:rsid w:val="00D955C2"/>
    <w:rsid w:val="00D95E04"/>
    <w:rsid w:val="00DB016E"/>
    <w:rsid w:val="00DC4A51"/>
    <w:rsid w:val="00DE3170"/>
    <w:rsid w:val="00DE355A"/>
    <w:rsid w:val="00DE440C"/>
    <w:rsid w:val="00DF3061"/>
    <w:rsid w:val="00E007A3"/>
    <w:rsid w:val="00E0399F"/>
    <w:rsid w:val="00E04475"/>
    <w:rsid w:val="00E05706"/>
    <w:rsid w:val="00E11EA4"/>
    <w:rsid w:val="00E24366"/>
    <w:rsid w:val="00E31438"/>
    <w:rsid w:val="00E323B6"/>
    <w:rsid w:val="00E55E08"/>
    <w:rsid w:val="00E56DCD"/>
    <w:rsid w:val="00E60108"/>
    <w:rsid w:val="00E6435C"/>
    <w:rsid w:val="00E74E1F"/>
    <w:rsid w:val="00E75C4C"/>
    <w:rsid w:val="00E77DBC"/>
    <w:rsid w:val="00E80C25"/>
    <w:rsid w:val="00E84290"/>
    <w:rsid w:val="00E930A9"/>
    <w:rsid w:val="00EA0D1F"/>
    <w:rsid w:val="00EB09BB"/>
    <w:rsid w:val="00EF0731"/>
    <w:rsid w:val="00EF73F1"/>
    <w:rsid w:val="00F06F1E"/>
    <w:rsid w:val="00F21F67"/>
    <w:rsid w:val="00F24589"/>
    <w:rsid w:val="00F41F84"/>
    <w:rsid w:val="00F50E43"/>
    <w:rsid w:val="00F716A1"/>
    <w:rsid w:val="00F73872"/>
    <w:rsid w:val="00F819C6"/>
    <w:rsid w:val="00F81EBA"/>
    <w:rsid w:val="00F83CFA"/>
    <w:rsid w:val="00F9265F"/>
    <w:rsid w:val="00FA1D0F"/>
    <w:rsid w:val="00FA350A"/>
    <w:rsid w:val="00FA4365"/>
    <w:rsid w:val="00FA4F39"/>
    <w:rsid w:val="00FB1EF1"/>
    <w:rsid w:val="00FC10FA"/>
    <w:rsid w:val="00FC3F6A"/>
    <w:rsid w:val="00FC5B8E"/>
    <w:rsid w:val="00FD14BD"/>
    <w:rsid w:val="00FE45E2"/>
    <w:rsid w:val="00FE6ABC"/>
    <w:rsid w:val="00FE7DFE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46B"/>
  <w15:chartTrackingRefBased/>
  <w15:docId w15:val="{31AD0C55-DCAC-43AF-9705-8EBB797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DE3170"/>
    <w:pPr>
      <w:keepNext/>
      <w:suppressAutoHyphens/>
      <w:spacing w:after="0" w:line="240" w:lineRule="auto"/>
      <w:jc w:val="both"/>
      <w:outlineLvl w:val="0"/>
    </w:pPr>
    <w:rPr>
      <w:rFonts w:ascii="TimesLT" w:eastAsia="Times New Roman" w:hAnsi="TimesLT" w:cs="Times New Roman"/>
      <w:b/>
      <w:cap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A0D1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058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058A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058A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058A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058A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58A9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AA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DE3170"/>
    <w:rPr>
      <w:rFonts w:ascii="TimesLT" w:eastAsia="Times New Roman" w:hAnsi="TimesLT" w:cs="Times New Roman"/>
      <w:b/>
      <w:caps/>
      <w:sz w:val="24"/>
      <w:szCs w:val="20"/>
    </w:rPr>
  </w:style>
  <w:style w:type="paragraph" w:customStyle="1" w:styleId="Style23">
    <w:name w:val="Style23"/>
    <w:basedOn w:val="prastasis"/>
    <w:rsid w:val="00DE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24">
    <w:name w:val="Style24"/>
    <w:basedOn w:val="prastasis"/>
    <w:rsid w:val="00DE3170"/>
    <w:pPr>
      <w:widowControl w:val="0"/>
      <w:autoSpaceDE w:val="0"/>
      <w:autoSpaceDN w:val="0"/>
      <w:adjustRightInd w:val="0"/>
      <w:spacing w:after="0" w:line="276" w:lineRule="exact"/>
      <w:ind w:firstLine="1282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49">
    <w:name w:val="Font Style49"/>
    <w:rsid w:val="00DE3170"/>
    <w:rPr>
      <w:rFonts w:ascii="Times New Roman" w:hAnsi="Times New Roman" w:cs="Times New Roman"/>
      <w:b/>
      <w:spacing w:val="10"/>
      <w:sz w:val="20"/>
    </w:rPr>
  </w:style>
  <w:style w:type="character" w:customStyle="1" w:styleId="FontStyle62">
    <w:name w:val="Font Style62"/>
    <w:rsid w:val="00DE3170"/>
    <w:rPr>
      <w:rFonts w:ascii="Times New Roman" w:hAnsi="Times New Roman" w:cs="Times New Roman"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D7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40B5"/>
  </w:style>
  <w:style w:type="paragraph" w:styleId="Porat">
    <w:name w:val="footer"/>
    <w:basedOn w:val="prastasis"/>
    <w:link w:val="PoratDiagrama"/>
    <w:uiPriority w:val="99"/>
    <w:unhideWhenUsed/>
    <w:rsid w:val="00D7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40B5"/>
  </w:style>
  <w:style w:type="paragraph" w:styleId="Pataisymai">
    <w:name w:val="Revision"/>
    <w:hidden/>
    <w:uiPriority w:val="99"/>
    <w:semiHidden/>
    <w:rsid w:val="006B6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56765DA827B4286DE80F106F1F3BF" ma:contentTypeVersion="16" ma:contentTypeDescription="Create a new document." ma:contentTypeScope="" ma:versionID="9d043a68742d4cd6219fa3aff6ff72d7">
  <xsd:schema xmlns:xsd="http://www.w3.org/2001/XMLSchema" xmlns:xs="http://www.w3.org/2001/XMLSchema" xmlns:p="http://schemas.microsoft.com/office/2006/metadata/properties" xmlns:ns1="d5ed184d-594c-4d50-b024-c46c8b37750b" targetNamespace="http://schemas.microsoft.com/office/2006/metadata/properties" ma:root="true" ma:fieldsID="eacca50eed0c86ee8582691e2129466a" ns1:_="">
    <xsd:import namespace="d5ed184d-594c-4d50-b024-c46c8b37750b"/>
    <xsd:element name="properties">
      <xsd:complexType>
        <xsd:sequence>
          <xsd:element name="documentManagement">
            <xsd:complexType>
              <xsd:all>
                <xsd:element ref="ns1:_x0053_1" minOccurs="0"/>
                <xsd:element ref="ns1:_x0053_2" minOccurs="0"/>
                <xsd:element ref="ns1:S1Num"/>
                <xsd:element ref="ns1:S2Num" minOccurs="0"/>
                <xsd:element ref="ns1:Kas_x0020_patvirtino" minOccurs="0"/>
                <xsd:element ref="ns1:Patvirtinimo_x0020_Nr_x002e_" minOccurs="0"/>
                <xsd:element ref="ns1:Kada_x0020_patvirtintas" minOccurs="0"/>
                <xsd:element ref="ns1:Archyvas" minOccurs="0"/>
                <xsd:element ref="ns1:Pavyzdy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184d-594c-4d50-b024-c46c8b37750b" elementFormDefault="qualified">
    <xsd:import namespace="http://schemas.microsoft.com/office/2006/documentManagement/types"/>
    <xsd:import namespace="http://schemas.microsoft.com/office/infopath/2007/PartnerControls"/>
    <xsd:element name="_x0053_1" ma:index="0" nillable="true" ma:displayName="S1" ma:default="01. Banko struktūra ir darbo tvarka" ma:description="Bylų nomenklatūros skyrius" ma:format="Dropdown" ma:internalName="_x0053_1">
      <xsd:simpleType>
        <xsd:restriction base="dms:Choice">
          <xsd:enumeration value="01. Banko struktūra ir darbo tvarka"/>
          <xsd:enumeration value="02. Informacijos valdymas"/>
          <xsd:enumeration value="03. Personalo valdymas"/>
          <xsd:enumeration value="04. Neveiksnių aktyvų valdymas"/>
          <xsd:enumeration value="05. Perimto turto valdymas"/>
          <xsd:enumeration value="06. Turto banko materialaus turto apskaitos ir finansų valdymas"/>
          <xsd:enumeration value="07. Vidaus ūkio valdymas"/>
          <xsd:enumeration value="08. Valstybės nekilnojamas turtas"/>
          <xsd:enumeration value="09. Viešieji pirkimai"/>
          <xsd:enumeration value="10. Nekilnojamojo turto valdymas"/>
          <xsd:enumeration value="11. Procesų valdymas"/>
        </xsd:restriction>
      </xsd:simpleType>
    </xsd:element>
    <xsd:element name="_x0053_2" ma:index="1" nillable="true" ma:displayName="S2" ma:description="Bylų nomenklatūros poskyriai" ma:format="Dropdown" ma:internalName="_x0053_2">
      <xsd:simpleType>
        <xsd:restriction base="dms:Choice">
          <xsd:enumeration value="00.00+ Kolektyvinė sutartis"/>
          <xsd:enumeration value="01.00+ Įstatai ir bendri reglamentai"/>
          <xsd:enumeration value="01.06 Kontrolė bei duomenų apsauga"/>
          <xsd:enumeration value="01.12. Struktūrinių padalinių nuostatai ir vidaus auditoriaus darbo reglamentas"/>
          <xsd:enumeration value="01.13 Struktūrinių padalinių nuostatai įsigaliojantys nuo 2017-07-01"/>
          <xsd:enumeration value="01.14 Struktūrinių padalinių nuostatai įsigaliojantys nuo 2019-06-01"/>
          <xsd:enumeration value="02.00+ Informacijos valdymas"/>
          <xsd:enumeration value="03.00+ Personalo valdymas"/>
          <xsd:enumeration value="04.00+ Neveiksnių aktyvų valdymas"/>
          <xsd:enumeration value="05.01+ Iš LAIB perimto turto"/>
          <xsd:enumeration value="05.02+ Kito turto"/>
          <xsd:enumeration value="06.00+ Materialaus turto apskaitos ir finansų valdymas"/>
          <xsd:enumeration value="07.00+ Vidaus ūkio valdymas"/>
          <xsd:enumeration value="08.00+ Valstybės nekilnojamojo turto tvarkos aprašas"/>
          <xsd:enumeration value="09.01 Viešieji pirkimai"/>
          <xsd:enumeration value="09.02 Viešieji pirkimai gynybos ir saugumo srityje"/>
          <xsd:enumeration value="10.00+ Valstybės nekilnojamojo turto valdymas"/>
          <xsd:enumeration value="11.00+ Procesų valdymas"/>
          <xsd:enumeration value="11.01 NT valdymo procesai"/>
        </xsd:restriction>
      </xsd:simpleType>
    </xsd:element>
    <xsd:element name="S1Num" ma:index="2" ma:displayName="S1Num" ma:internalName="S1Num">
      <xsd:simpleType>
        <xsd:restriction base="dms:Text">
          <xsd:maxLength value="255"/>
        </xsd:restriction>
      </xsd:simpleType>
    </xsd:element>
    <xsd:element name="S2Num" ma:index="3" nillable="true" ma:displayName="S2Num" ma:internalName="S2Num">
      <xsd:simpleType>
        <xsd:restriction base="dms:Text">
          <xsd:maxLength value="255"/>
        </xsd:restriction>
      </xsd:simpleType>
    </xsd:element>
    <xsd:element name="Kas_x0020_patvirtino" ma:index="6" nillable="true" ma:displayName="Kas patvirtino" ma:default="Gen. dir. įsakymas" ma:format="Dropdown" ma:internalName="Kas_x0020_patvirtino">
      <xsd:simpleType>
        <xsd:restriction base="dms:Choice">
          <xsd:enumeration value="-"/>
          <xsd:enumeration value="Ministro įsakymas"/>
          <xsd:enumeration value="Valdybos nutarimas"/>
          <xsd:enumeration value="Gen. dir. įsakymas"/>
          <xsd:enumeration value="Gen. dir. dokumentas"/>
          <xsd:enumeration value="Generalinis direktorius"/>
          <xsd:enumeration value="Vald. pirmininko įsakymas"/>
          <xsd:enumeration value="Valdybos pirmininko dokumentas"/>
          <xsd:enumeration value="VPT dir. įsakymas"/>
          <xsd:enumeration value="Kolektyvinė sutartis"/>
        </xsd:restriction>
      </xsd:simpleType>
    </xsd:element>
    <xsd:element name="Patvirtinimo_x0020_Nr_x002e_" ma:index="7" nillable="true" ma:displayName="Patvirtinimo Nr." ma:description="Ministro įsakymas, valdybos posėdžio protokolo Nr., generalinio direktoriaus įsakymo Nr." ma:internalName="Patvirtinimo_x0020_Nr_x002e_">
      <xsd:simpleType>
        <xsd:restriction base="dms:Text">
          <xsd:maxLength value="255"/>
        </xsd:restriction>
      </xsd:simpleType>
    </xsd:element>
    <xsd:element name="Kada_x0020_patvirtintas" ma:index="8" nillable="true" ma:displayName="Kada patvirtintas" ma:description="Patvirtinančio dokumento data" ma:format="DateOnly" ma:internalName="Kada_x0020_patvirtintas">
      <xsd:simpleType>
        <xsd:restriction base="dms:DateTime"/>
      </xsd:simpleType>
    </xsd:element>
    <xsd:element name="Archyvas" ma:index="15" nillable="true" ma:displayName="Archyvas" ma:default="0" ma:internalName="Archyvas">
      <xsd:simpleType>
        <xsd:restriction base="dms:Boolean"/>
      </xsd:simpleType>
    </xsd:element>
    <xsd:element name="Pavyzdys" ma:index="16" nillable="true" ma:displayName="Pavyzdys" ma:default="0" ma:internalName="Pavyzdy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vyzdys xmlns="d5ed184d-594c-4d50-b024-c46c8b37750b">false</Pavyzdys>
    <Kas_x0020_patvirtino xmlns="d5ed184d-594c-4d50-b024-c46c8b37750b">Valdybos nutarimas</Kas_x0020_patvirtino>
    <Archyvas xmlns="d5ed184d-594c-4d50-b024-c46c8b37750b">false</Archyvas>
    <S1Num xmlns="d5ed184d-594c-4d50-b024-c46c8b37750b">032700</S1Num>
    <_x0053_1 xmlns="d5ed184d-594c-4d50-b024-c46c8b37750b">03. Personalo valdymas</_x0053_1>
    <Patvirtinimo_x0020_Nr_x002e_ xmlns="d5ed184d-594c-4d50-b024-c46c8b37750b">SK2-33</Patvirtinimo_x0020_Nr_x002e_>
    <_x0053_2 xmlns="d5ed184d-594c-4d50-b024-c46c8b37750b">03.00+ Personalo valdymas</_x0053_2>
    <S2Num xmlns="d5ed184d-594c-4d50-b024-c46c8b37750b" xsi:nil="true"/>
    <Kada_x0020_patvirtintas xmlns="d5ed184d-594c-4d50-b024-c46c8b37750b">2020-07-13T21:00:00+00:00</Kada_x0020_patvirtintas>
  </documentManagement>
</p:properties>
</file>

<file path=customXml/itemProps1.xml><?xml version="1.0" encoding="utf-8"?>
<ds:datastoreItem xmlns:ds="http://schemas.openxmlformats.org/officeDocument/2006/customXml" ds:itemID="{51CC91D3-0413-42F3-80A2-F2E79E4F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184d-594c-4d50-b024-c46c8b377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A9252-F803-4442-9B3F-9A39D013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B1FCC8-F8A1-4CF6-8163-AF2A62D4D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285A1-1F12-468A-9F9B-D284902169AB}">
  <ds:schemaRefs>
    <ds:schemaRef ds:uri="http://schemas.microsoft.com/office/2006/metadata/properties"/>
    <ds:schemaRef ds:uri="http://schemas.microsoft.com/office/infopath/2007/PartnerControls"/>
    <ds:schemaRef ds:uri="d5ed184d-594c-4d50-b024-c46c8b377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9285</Words>
  <Characters>5294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3.27. VĮ Turto banko darbuotojų atlygio politika</dc:title>
  <dc:subject/>
  <dc:creator>KARPUCHINA, Viktorija | Turto bankas</dc:creator>
  <cp:keywords/>
  <dc:description/>
  <cp:lastModifiedBy>GRIEŽĖ, Jolita | Turto bankas</cp:lastModifiedBy>
  <cp:revision>3</cp:revision>
  <dcterms:created xsi:type="dcterms:W3CDTF">2020-07-30T17:00:00Z</dcterms:created>
  <dcterms:modified xsi:type="dcterms:W3CDTF">2020-07-30T17:01:00Z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0x010100CCA56765DA827B4286DE80F106F1F3BF</vt:lpwstr>
  </property>
</Properties>
</file>