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51000" w14:textId="77777777" w:rsidR="009D0F9B" w:rsidRPr="001653D2" w:rsidRDefault="009D0F9B" w:rsidP="0070377F">
      <w:pPr>
        <w:spacing w:after="0" w:line="240" w:lineRule="auto"/>
        <w:ind w:left="6210"/>
        <w:rPr>
          <w:rFonts w:ascii="Times New Roman" w:hAnsi="Times New Roman" w:cs="Times New Roman"/>
          <w:sz w:val="24"/>
          <w:szCs w:val="24"/>
        </w:rPr>
      </w:pPr>
      <w:r w:rsidRPr="001653D2">
        <w:rPr>
          <w:rFonts w:ascii="Times New Roman" w:hAnsi="Times New Roman" w:cs="Times New Roman"/>
          <w:sz w:val="24"/>
          <w:szCs w:val="24"/>
        </w:rPr>
        <w:t xml:space="preserve">PATVIRTINTA </w:t>
      </w:r>
    </w:p>
    <w:p w14:paraId="06DE93B6" w14:textId="0692D6BF" w:rsidR="009D0F9B" w:rsidRPr="001653D2" w:rsidRDefault="001E07FA" w:rsidP="0070377F">
      <w:pPr>
        <w:spacing w:after="0" w:line="240" w:lineRule="auto"/>
        <w:ind w:left="6210"/>
        <w:rPr>
          <w:rFonts w:ascii="Times New Roman" w:hAnsi="Times New Roman" w:cs="Times New Roman"/>
          <w:sz w:val="24"/>
          <w:szCs w:val="24"/>
        </w:rPr>
      </w:pPr>
      <w:r w:rsidRPr="001653D2">
        <w:rPr>
          <w:rFonts w:ascii="Times New Roman" w:hAnsi="Times New Roman" w:cs="Times New Roman"/>
          <w:sz w:val="24"/>
          <w:szCs w:val="24"/>
        </w:rPr>
        <w:t>VĮ</w:t>
      </w:r>
      <w:r w:rsidR="009D0F9B" w:rsidRPr="001653D2">
        <w:rPr>
          <w:rFonts w:ascii="Times New Roman" w:hAnsi="Times New Roman" w:cs="Times New Roman"/>
          <w:sz w:val="24"/>
          <w:szCs w:val="24"/>
        </w:rPr>
        <w:t xml:space="preserve"> Turto banko generalinio direktoriaus 2018 m. spalio 19 d. </w:t>
      </w:r>
    </w:p>
    <w:p w14:paraId="28981395" w14:textId="607BC26C" w:rsidR="009D0F9B" w:rsidRPr="001653D2" w:rsidRDefault="009D0F9B" w:rsidP="0070377F">
      <w:pPr>
        <w:spacing w:after="0" w:line="240" w:lineRule="auto"/>
        <w:ind w:left="6210"/>
        <w:rPr>
          <w:rFonts w:ascii="Times New Roman" w:hAnsi="Times New Roman" w:cs="Times New Roman"/>
          <w:sz w:val="24"/>
          <w:szCs w:val="24"/>
        </w:rPr>
      </w:pPr>
      <w:r w:rsidRPr="001653D2">
        <w:rPr>
          <w:rFonts w:ascii="Times New Roman" w:hAnsi="Times New Roman" w:cs="Times New Roman"/>
          <w:sz w:val="24"/>
          <w:szCs w:val="24"/>
        </w:rPr>
        <w:t xml:space="preserve">įsakymu Nr. P1-269 </w:t>
      </w:r>
    </w:p>
    <w:p w14:paraId="0370150C" w14:textId="77777777" w:rsidR="00F87E92" w:rsidRPr="0070377F" w:rsidRDefault="00F87E92" w:rsidP="0070377F">
      <w:pPr>
        <w:spacing w:after="0" w:line="240" w:lineRule="auto"/>
        <w:ind w:left="6210"/>
        <w:rPr>
          <w:rFonts w:ascii="Times New Roman" w:hAnsi="Times New Roman"/>
          <w:sz w:val="24"/>
        </w:rPr>
      </w:pPr>
    </w:p>
    <w:p w14:paraId="7312569B" w14:textId="77777777" w:rsidR="00476CA4" w:rsidRPr="00476CA4" w:rsidRDefault="00476CA4" w:rsidP="000653F3">
      <w:pPr>
        <w:spacing w:after="0" w:line="240" w:lineRule="auto"/>
        <w:ind w:left="6210"/>
        <w:rPr>
          <w:rFonts w:ascii="Times New Roman" w:hAnsi="Times New Roman" w:cs="Times New Roman"/>
          <w:sz w:val="24"/>
          <w:szCs w:val="24"/>
        </w:rPr>
      </w:pPr>
      <w:r w:rsidRPr="00476CA4">
        <w:rPr>
          <w:rFonts w:ascii="Times New Roman" w:hAnsi="Times New Roman" w:cs="Times New Roman"/>
          <w:sz w:val="24"/>
          <w:szCs w:val="24"/>
        </w:rPr>
        <w:t>PAKEISTA</w:t>
      </w:r>
    </w:p>
    <w:p w14:paraId="21917C69" w14:textId="4239D400" w:rsidR="00476CA4" w:rsidRPr="00476CA4" w:rsidRDefault="00476CA4" w:rsidP="000653F3">
      <w:pPr>
        <w:spacing w:after="0" w:line="240" w:lineRule="auto"/>
        <w:ind w:left="6210"/>
        <w:rPr>
          <w:rFonts w:ascii="Times New Roman" w:hAnsi="Times New Roman" w:cs="Times New Roman"/>
          <w:sz w:val="24"/>
          <w:szCs w:val="24"/>
        </w:rPr>
      </w:pPr>
      <w:r w:rsidRPr="00476CA4">
        <w:rPr>
          <w:rFonts w:ascii="Times New Roman" w:hAnsi="Times New Roman" w:cs="Times New Roman"/>
          <w:sz w:val="24"/>
          <w:szCs w:val="24"/>
        </w:rPr>
        <w:t>VĮ Turto banko generalinio  direktoriaus 202</w:t>
      </w:r>
      <w:r w:rsidRPr="001653D2">
        <w:rPr>
          <w:rFonts w:ascii="Times New Roman" w:hAnsi="Times New Roman" w:cs="Times New Roman"/>
          <w:sz w:val="24"/>
          <w:szCs w:val="24"/>
        </w:rPr>
        <w:t>4</w:t>
      </w:r>
      <w:r w:rsidRPr="00476CA4">
        <w:rPr>
          <w:rFonts w:ascii="Times New Roman" w:hAnsi="Times New Roman" w:cs="Times New Roman"/>
          <w:sz w:val="24"/>
          <w:szCs w:val="24"/>
        </w:rPr>
        <w:t xml:space="preserve">  m. </w:t>
      </w:r>
      <w:r w:rsidR="00BE0D30">
        <w:rPr>
          <w:rFonts w:ascii="Times New Roman" w:hAnsi="Times New Roman" w:cs="Times New Roman"/>
          <w:sz w:val="24"/>
          <w:szCs w:val="24"/>
        </w:rPr>
        <w:t>gruodžio 20</w:t>
      </w:r>
      <w:r w:rsidRPr="00476CA4">
        <w:rPr>
          <w:rFonts w:ascii="Times New Roman" w:hAnsi="Times New Roman" w:cs="Times New Roman"/>
          <w:sz w:val="24"/>
          <w:szCs w:val="24"/>
        </w:rPr>
        <w:t xml:space="preserve">  d. įsakymu Nr. P1-</w:t>
      </w:r>
      <w:r w:rsidR="00BE0D30" w:rsidRPr="00BE0D30">
        <w:rPr>
          <w:rFonts w:ascii="Times New Roman" w:hAnsi="Times New Roman" w:cs="Times New Roman"/>
          <w:sz w:val="24"/>
          <w:szCs w:val="24"/>
        </w:rPr>
        <w:t>365</w:t>
      </w:r>
    </w:p>
    <w:p w14:paraId="2CF114D0" w14:textId="77777777" w:rsidR="009E5A33" w:rsidRPr="001653D2" w:rsidRDefault="009E5A33" w:rsidP="000653F3">
      <w:pPr>
        <w:spacing w:after="0" w:line="240" w:lineRule="auto"/>
        <w:rPr>
          <w:rFonts w:ascii="Times New Roman" w:hAnsi="Times New Roman" w:cs="Times New Roman"/>
          <w:b/>
          <w:bCs/>
          <w:sz w:val="24"/>
          <w:szCs w:val="24"/>
        </w:rPr>
      </w:pPr>
    </w:p>
    <w:p w14:paraId="1AEAE765" w14:textId="563E323C" w:rsidR="009D0F9B" w:rsidRPr="001653D2" w:rsidRDefault="009D0F9B" w:rsidP="0070377F">
      <w:pPr>
        <w:spacing w:after="0" w:line="240" w:lineRule="auto"/>
        <w:jc w:val="center"/>
        <w:rPr>
          <w:rFonts w:ascii="Times New Roman" w:hAnsi="Times New Roman" w:cs="Times New Roman"/>
          <w:b/>
          <w:bCs/>
          <w:sz w:val="24"/>
          <w:szCs w:val="24"/>
        </w:rPr>
      </w:pPr>
      <w:r w:rsidRPr="001653D2">
        <w:rPr>
          <w:rFonts w:ascii="Times New Roman" w:hAnsi="Times New Roman" w:cs="Times New Roman"/>
          <w:b/>
          <w:bCs/>
          <w:sz w:val="24"/>
          <w:szCs w:val="24"/>
        </w:rPr>
        <w:t>DUOMENŲ SUBJEKTŲ TEISIŲ ĮGYVENDINIMO VALSTYBĖS ĮMONĖJE TURTO BANKE TVARKOS APRAŠAS</w:t>
      </w:r>
    </w:p>
    <w:p w14:paraId="65A0C195" w14:textId="77777777" w:rsidR="009D0F9B" w:rsidRPr="001653D2" w:rsidRDefault="009D0F9B" w:rsidP="0070377F">
      <w:pPr>
        <w:spacing w:after="0" w:line="240" w:lineRule="auto"/>
        <w:jc w:val="center"/>
        <w:rPr>
          <w:rFonts w:ascii="Times New Roman" w:hAnsi="Times New Roman" w:cs="Times New Roman"/>
          <w:b/>
          <w:bCs/>
          <w:sz w:val="24"/>
          <w:szCs w:val="24"/>
        </w:rPr>
      </w:pPr>
    </w:p>
    <w:p w14:paraId="56870288" w14:textId="6D72FA8C" w:rsidR="009D0F9B" w:rsidRPr="001653D2" w:rsidRDefault="00DD3416" w:rsidP="0070377F">
      <w:pPr>
        <w:tabs>
          <w:tab w:val="left" w:pos="4111"/>
          <w:tab w:val="left" w:pos="4395"/>
        </w:tabs>
        <w:spacing w:after="0" w:line="240" w:lineRule="auto"/>
        <w:jc w:val="center"/>
        <w:rPr>
          <w:rFonts w:ascii="Times New Roman" w:hAnsi="Times New Roman" w:cs="Times New Roman"/>
          <w:b/>
          <w:bCs/>
          <w:sz w:val="24"/>
          <w:szCs w:val="24"/>
        </w:rPr>
      </w:pPr>
      <w:r w:rsidRPr="001653D2">
        <w:rPr>
          <w:rFonts w:ascii="Times New Roman" w:hAnsi="Times New Roman" w:cs="Times New Roman"/>
          <w:b/>
          <w:bCs/>
          <w:sz w:val="24"/>
          <w:szCs w:val="24"/>
        </w:rPr>
        <w:t>I. SKYRIUS</w:t>
      </w:r>
      <w:r w:rsidRPr="001653D2">
        <w:rPr>
          <w:rFonts w:ascii="Times New Roman" w:hAnsi="Times New Roman" w:cs="Times New Roman"/>
          <w:b/>
          <w:bCs/>
          <w:sz w:val="24"/>
          <w:szCs w:val="24"/>
        </w:rPr>
        <w:br/>
      </w:r>
      <w:r w:rsidR="009D0F9B" w:rsidRPr="001653D2">
        <w:rPr>
          <w:rFonts w:ascii="Times New Roman" w:hAnsi="Times New Roman" w:cs="Times New Roman"/>
          <w:b/>
          <w:bCs/>
          <w:sz w:val="24"/>
          <w:szCs w:val="24"/>
        </w:rPr>
        <w:t>BENDROSIOS NUOSTATOS</w:t>
      </w:r>
    </w:p>
    <w:p w14:paraId="42183BDB" w14:textId="77777777" w:rsidR="00390F7B" w:rsidRPr="001653D2" w:rsidRDefault="00390F7B" w:rsidP="0070377F">
      <w:pPr>
        <w:spacing w:after="0" w:line="240" w:lineRule="auto"/>
        <w:ind w:left="360"/>
        <w:jc w:val="center"/>
        <w:rPr>
          <w:rFonts w:ascii="Times New Roman" w:hAnsi="Times New Roman" w:cs="Times New Roman"/>
          <w:b/>
          <w:bCs/>
          <w:sz w:val="24"/>
          <w:szCs w:val="24"/>
        </w:rPr>
      </w:pPr>
    </w:p>
    <w:p w14:paraId="647F28F1" w14:textId="1082120A" w:rsidR="009D0F9B"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1. Duomenų subjektų teisių įgyvendinimo </w:t>
      </w:r>
      <w:r w:rsidR="00DD3416" w:rsidRPr="001653D2">
        <w:rPr>
          <w:rFonts w:ascii="Times New Roman" w:hAnsi="Times New Roman" w:cs="Times New Roman"/>
          <w:sz w:val="24"/>
          <w:szCs w:val="24"/>
        </w:rPr>
        <w:t>v</w:t>
      </w:r>
      <w:r w:rsidRPr="001653D2">
        <w:rPr>
          <w:rFonts w:ascii="Times New Roman" w:hAnsi="Times New Roman" w:cs="Times New Roman"/>
          <w:sz w:val="24"/>
          <w:szCs w:val="24"/>
        </w:rPr>
        <w:t xml:space="preserve">alstybės įmonėje Turto banke tvarkos aprašas (toliau – Aprašas) </w:t>
      </w:r>
      <w:r w:rsidR="0055451A" w:rsidRPr="001653D2">
        <w:rPr>
          <w:rFonts w:ascii="Times New Roman" w:hAnsi="Times New Roman" w:cs="Times New Roman"/>
          <w:sz w:val="24"/>
          <w:szCs w:val="24"/>
        </w:rPr>
        <w:t>reglamentuoja duomenų subjektų – asmenų, kurių asmens duomenis tvarko</w:t>
      </w:r>
      <w:r w:rsidR="004E170D" w:rsidRPr="001653D2">
        <w:rPr>
          <w:rFonts w:ascii="Times New Roman" w:hAnsi="Times New Roman" w:cs="Times New Roman"/>
          <w:sz w:val="24"/>
          <w:szCs w:val="24"/>
        </w:rPr>
        <w:t xml:space="preserve"> valstybės įmonė</w:t>
      </w:r>
      <w:r w:rsidR="0055451A" w:rsidRPr="001653D2">
        <w:rPr>
          <w:rFonts w:ascii="Times New Roman" w:hAnsi="Times New Roman" w:cs="Times New Roman"/>
          <w:sz w:val="24"/>
          <w:szCs w:val="24"/>
        </w:rPr>
        <w:t xml:space="preserve"> </w:t>
      </w:r>
      <w:r w:rsidR="004E170D" w:rsidRPr="001653D2">
        <w:rPr>
          <w:rFonts w:ascii="Times New Roman" w:hAnsi="Times New Roman" w:cs="Times New Roman"/>
          <w:sz w:val="24"/>
          <w:szCs w:val="24"/>
        </w:rPr>
        <w:t>Turto bankas (toliau – Turto bankas)</w:t>
      </w:r>
      <w:r w:rsidR="0055451A" w:rsidRPr="001653D2">
        <w:rPr>
          <w:rFonts w:ascii="Times New Roman" w:hAnsi="Times New Roman" w:cs="Times New Roman"/>
          <w:sz w:val="24"/>
          <w:szCs w:val="24"/>
        </w:rPr>
        <w:t xml:space="preserve">, teisių įgyvendinimo, tvarkant asmens duomenis Turto banke, tvarką. </w:t>
      </w:r>
    </w:p>
    <w:p w14:paraId="6596DB54" w14:textId="26A0631D" w:rsidR="009D0F9B"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2. Aprašas taikomas įgyvendinant </w:t>
      </w:r>
      <w:r w:rsidR="0055451A" w:rsidRPr="001653D2">
        <w:rPr>
          <w:rFonts w:ascii="Times New Roman" w:hAnsi="Times New Roman" w:cs="Times New Roman"/>
          <w:sz w:val="24"/>
          <w:szCs w:val="24"/>
        </w:rPr>
        <w:t xml:space="preserve">technines ir organizacines priemones, kuriomis </w:t>
      </w:r>
      <w:r w:rsidR="009E5A33" w:rsidRPr="001653D2">
        <w:rPr>
          <w:rFonts w:ascii="Times New Roman" w:hAnsi="Times New Roman" w:cs="Times New Roman"/>
          <w:sz w:val="24"/>
          <w:szCs w:val="24"/>
        </w:rPr>
        <w:t>Turto bankas</w:t>
      </w:r>
      <w:r w:rsidR="0055451A" w:rsidRPr="001653D2">
        <w:rPr>
          <w:rFonts w:ascii="Times New Roman" w:hAnsi="Times New Roman" w:cs="Times New Roman"/>
          <w:sz w:val="24"/>
          <w:szCs w:val="24"/>
        </w:rPr>
        <w:t xml:space="preserve"> užtikrina duomenų subjektų teises</w:t>
      </w:r>
      <w:r w:rsidR="009E5A33" w:rsidRPr="001653D2">
        <w:rPr>
          <w:rFonts w:ascii="Times New Roman" w:hAnsi="Times New Roman" w:cs="Times New Roman"/>
          <w:sz w:val="24"/>
          <w:szCs w:val="24"/>
        </w:rPr>
        <w:t>.</w:t>
      </w:r>
    </w:p>
    <w:p w14:paraId="0463275F" w14:textId="06DE3C9C" w:rsidR="00DD30B3"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3. </w:t>
      </w:r>
      <w:r w:rsidR="00DD30B3" w:rsidRPr="001653D2">
        <w:rPr>
          <w:rFonts w:ascii="Times New Roman" w:hAnsi="Times New Roman" w:cs="Times New Roman"/>
          <w:sz w:val="24"/>
          <w:szCs w:val="24"/>
        </w:rPr>
        <w:t>Apraše vartojamos sąvokos suprantamos taip, kaip jos apibrėžtos 2016 m. balandžio 27 d. Europos Parlamento ir Tarybos reglamente (ES) 2016/679 dėl fizinių asmenų apsaugos tvarkant asmens duomenis ir dėl laisvo tokių duomenų judėjimo ir kuriuo panaikinama Direktyva 95/46/EB (Bendrasis duomenų apsaugos reglamentas) (toliau – BDAR), Lietuvos Respublikos asmens duomenų teisinės apsaugos įstatyme bei kituose asmens duomenų tvarkymą reglamentuojančiuose teisės aktuose.</w:t>
      </w:r>
    </w:p>
    <w:p w14:paraId="135CA21B" w14:textId="0F08D29D" w:rsidR="0055451A" w:rsidRPr="001653D2" w:rsidRDefault="00D8408A" w:rsidP="000653F3">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4. </w:t>
      </w:r>
      <w:r w:rsidR="0055451A" w:rsidRPr="001653D2">
        <w:rPr>
          <w:rFonts w:ascii="Times New Roman" w:hAnsi="Times New Roman" w:cs="Times New Roman"/>
          <w:sz w:val="24"/>
          <w:szCs w:val="24"/>
        </w:rPr>
        <w:t>Aprašo privalo laikytis visi Turto banko darbuotojai. Aprašo nuostatos </w:t>
      </w:r>
      <w:r w:rsidR="0055451A" w:rsidRPr="001653D2">
        <w:rPr>
          <w:rFonts w:ascii="Times New Roman" w:hAnsi="Times New Roman" w:cs="Times New Roman"/>
          <w:i/>
          <w:iCs/>
          <w:sz w:val="24"/>
          <w:szCs w:val="24"/>
        </w:rPr>
        <w:t>mutatis mutandis </w:t>
      </w:r>
      <w:r w:rsidR="0055451A" w:rsidRPr="001653D2">
        <w:rPr>
          <w:rFonts w:ascii="Times New Roman" w:hAnsi="Times New Roman" w:cs="Times New Roman"/>
          <w:sz w:val="24"/>
          <w:szCs w:val="24"/>
        </w:rPr>
        <w:t>taikomos praktikantams, atliekantiems praktiką Turto banke, taip pat kitiems asmenims, kurie, tvarkydami asmens duomenis Turto banke ir (arba) eidami savo pareigas, sužino asmens duomenis arba turi bet kokio pobūdžio prieigą prie asmens duomenų.</w:t>
      </w:r>
    </w:p>
    <w:p w14:paraId="5B1D88C3" w14:textId="7BDA093E" w:rsidR="0055451A"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5. </w:t>
      </w:r>
      <w:r w:rsidR="0055451A" w:rsidRPr="001653D2">
        <w:rPr>
          <w:rFonts w:ascii="Times New Roman" w:hAnsi="Times New Roman" w:cs="Times New Roman"/>
          <w:sz w:val="24"/>
          <w:szCs w:val="24"/>
        </w:rPr>
        <w:t>Jei Apraše ir BDAR nenustatyta kitaip, duomenų subjektų prašymai, susiję su duomenų subjektų teisių įgyvendinimu, nagrinėjami Asmenų prašymų ir skundų nagrinėjimo viešojo administravimo subjektuose taisyklių, patvirtintų Lietuvos Respublikos Vyriausybės 2007 m. rugpjūčio 22 d. nutarimu Nr. 875 „Dėl Asmenų prašymų ir skundų nagrinėjimo viešojo administravimo subjektuose taisyklių patvirtinimo“, nustatyta tvarka.</w:t>
      </w:r>
    </w:p>
    <w:p w14:paraId="396CB5E5" w14:textId="16C7E326" w:rsidR="00390F7B" w:rsidRPr="001653D2" w:rsidRDefault="0055451A"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6. Duomenų subjektų asmens duomenis tvarko duomenų valdytoja</w:t>
      </w:r>
      <w:r w:rsidR="00425333" w:rsidRPr="001653D2">
        <w:rPr>
          <w:rFonts w:ascii="Times New Roman" w:hAnsi="Times New Roman" w:cs="Times New Roman"/>
          <w:sz w:val="24"/>
          <w:szCs w:val="24"/>
        </w:rPr>
        <w:t>s</w:t>
      </w:r>
      <w:r w:rsidRPr="001653D2">
        <w:rPr>
          <w:rFonts w:ascii="Times New Roman" w:hAnsi="Times New Roman" w:cs="Times New Roman"/>
          <w:sz w:val="24"/>
          <w:szCs w:val="24"/>
        </w:rPr>
        <w:t xml:space="preserve"> – Turto bankas, juridinio asmens kodas </w:t>
      </w:r>
      <w:r w:rsidR="009E5A33" w:rsidRPr="001653D2">
        <w:rPr>
          <w:rFonts w:ascii="Times New Roman" w:hAnsi="Times New Roman" w:cs="Times New Roman"/>
          <w:sz w:val="24"/>
          <w:szCs w:val="24"/>
        </w:rPr>
        <w:t>112021042</w:t>
      </w:r>
      <w:r w:rsidRPr="001653D2">
        <w:rPr>
          <w:rFonts w:ascii="Times New Roman" w:hAnsi="Times New Roman" w:cs="Times New Roman"/>
          <w:sz w:val="24"/>
          <w:szCs w:val="24"/>
        </w:rPr>
        <w:t xml:space="preserve">, buveinės adresas </w:t>
      </w:r>
      <w:r w:rsidR="009E5A33" w:rsidRPr="001653D2">
        <w:rPr>
          <w:rFonts w:ascii="Times New Roman" w:hAnsi="Times New Roman" w:cs="Times New Roman"/>
          <w:sz w:val="24"/>
          <w:szCs w:val="24"/>
        </w:rPr>
        <w:t>Kęstučio g. 45, 08124 Vilnius.</w:t>
      </w:r>
    </w:p>
    <w:p w14:paraId="2C5310F4" w14:textId="77777777" w:rsidR="00DD423F" w:rsidRPr="001653D2" w:rsidRDefault="00DD423F" w:rsidP="0070377F">
      <w:pPr>
        <w:spacing w:after="0" w:line="240" w:lineRule="auto"/>
        <w:ind w:firstLine="720"/>
        <w:jc w:val="both"/>
        <w:rPr>
          <w:rFonts w:ascii="Times New Roman" w:hAnsi="Times New Roman" w:cs="Times New Roman"/>
          <w:sz w:val="24"/>
          <w:szCs w:val="24"/>
        </w:rPr>
      </w:pPr>
    </w:p>
    <w:p w14:paraId="56F7BA71" w14:textId="0D61DE4F" w:rsidR="00271C85" w:rsidRPr="001653D2" w:rsidRDefault="009D0F9B" w:rsidP="0070377F">
      <w:pPr>
        <w:spacing w:after="0" w:line="240" w:lineRule="auto"/>
        <w:jc w:val="center"/>
        <w:rPr>
          <w:rFonts w:ascii="Times New Roman" w:hAnsi="Times New Roman" w:cs="Times New Roman"/>
          <w:b/>
          <w:bCs/>
          <w:sz w:val="24"/>
          <w:szCs w:val="24"/>
        </w:rPr>
      </w:pPr>
      <w:r w:rsidRPr="001653D2">
        <w:rPr>
          <w:rFonts w:ascii="Times New Roman" w:hAnsi="Times New Roman" w:cs="Times New Roman"/>
          <w:b/>
          <w:bCs/>
          <w:sz w:val="24"/>
          <w:szCs w:val="24"/>
        </w:rPr>
        <w:t xml:space="preserve">II. </w:t>
      </w:r>
      <w:r w:rsidR="00271C85" w:rsidRPr="001653D2">
        <w:rPr>
          <w:rFonts w:ascii="Times New Roman" w:hAnsi="Times New Roman" w:cs="Times New Roman"/>
          <w:b/>
          <w:bCs/>
          <w:sz w:val="24"/>
          <w:szCs w:val="24"/>
        </w:rPr>
        <w:t>SKYRIUS</w:t>
      </w:r>
    </w:p>
    <w:p w14:paraId="0FB60EBA" w14:textId="7E9A2455" w:rsidR="009D0F9B" w:rsidRPr="001653D2" w:rsidRDefault="009D0F9B" w:rsidP="0070377F">
      <w:pPr>
        <w:spacing w:after="0" w:line="240" w:lineRule="auto"/>
        <w:jc w:val="center"/>
        <w:rPr>
          <w:rFonts w:ascii="Times New Roman" w:hAnsi="Times New Roman" w:cs="Times New Roman"/>
          <w:b/>
          <w:bCs/>
          <w:sz w:val="24"/>
          <w:szCs w:val="24"/>
        </w:rPr>
      </w:pPr>
      <w:r w:rsidRPr="001653D2">
        <w:rPr>
          <w:rFonts w:ascii="Times New Roman" w:hAnsi="Times New Roman" w:cs="Times New Roman"/>
          <w:b/>
          <w:bCs/>
          <w:sz w:val="24"/>
          <w:szCs w:val="24"/>
        </w:rPr>
        <w:t>ASMENS DUOMENŲ TVARKYMOTEISINIS PAGRINDAS, TIKSLAI IR APIMTYS</w:t>
      </w:r>
    </w:p>
    <w:p w14:paraId="1EF41F2A" w14:textId="77777777" w:rsidR="009E5A33" w:rsidRPr="001653D2" w:rsidRDefault="009E5A33" w:rsidP="0070377F">
      <w:pPr>
        <w:spacing w:after="0" w:line="240" w:lineRule="auto"/>
        <w:ind w:firstLine="720"/>
        <w:jc w:val="center"/>
        <w:rPr>
          <w:rFonts w:ascii="Times New Roman" w:hAnsi="Times New Roman" w:cs="Times New Roman"/>
          <w:b/>
          <w:bCs/>
          <w:sz w:val="24"/>
          <w:szCs w:val="24"/>
        </w:rPr>
      </w:pPr>
    </w:p>
    <w:p w14:paraId="6DC8DC4F" w14:textId="77777777" w:rsidR="000B0CE0" w:rsidRPr="001653D2" w:rsidRDefault="00194B54"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7</w:t>
      </w:r>
      <w:r w:rsidR="009D0F9B" w:rsidRPr="001653D2">
        <w:rPr>
          <w:rFonts w:ascii="Times New Roman" w:hAnsi="Times New Roman" w:cs="Times New Roman"/>
          <w:sz w:val="24"/>
          <w:szCs w:val="24"/>
        </w:rPr>
        <w:t xml:space="preserve">. </w:t>
      </w:r>
      <w:r w:rsidR="000B0CE0" w:rsidRPr="001653D2">
        <w:rPr>
          <w:rFonts w:ascii="Times New Roman" w:hAnsi="Times New Roman" w:cs="Times New Roman"/>
          <w:sz w:val="24"/>
          <w:szCs w:val="24"/>
        </w:rPr>
        <w:t xml:space="preserve">Turto banke duomenų subjektų duomenys tvarkomi laikantis BDAR 5 straipsnyje nustatytų  principų. </w:t>
      </w:r>
    </w:p>
    <w:p w14:paraId="63D83AD2" w14:textId="119CD844" w:rsidR="0075502A" w:rsidRPr="001653D2" w:rsidRDefault="000B0CE0"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8. </w:t>
      </w:r>
      <w:r w:rsidR="0057419B" w:rsidRPr="001653D2">
        <w:rPr>
          <w:rFonts w:ascii="Times New Roman" w:hAnsi="Times New Roman" w:cs="Times New Roman"/>
          <w:sz w:val="24"/>
          <w:szCs w:val="24"/>
        </w:rPr>
        <w:t>Turto bank</w:t>
      </w:r>
      <w:r w:rsidR="00787731" w:rsidRPr="001653D2">
        <w:rPr>
          <w:rFonts w:ascii="Times New Roman" w:hAnsi="Times New Roman" w:cs="Times New Roman"/>
          <w:sz w:val="24"/>
          <w:szCs w:val="24"/>
        </w:rPr>
        <w:t>as</w:t>
      </w:r>
      <w:r w:rsidR="0057419B" w:rsidRPr="001653D2">
        <w:rPr>
          <w:rFonts w:ascii="Times New Roman" w:hAnsi="Times New Roman" w:cs="Times New Roman"/>
          <w:sz w:val="24"/>
          <w:szCs w:val="24"/>
        </w:rPr>
        <w:t xml:space="preserve"> </w:t>
      </w:r>
      <w:r w:rsidRPr="001653D2">
        <w:rPr>
          <w:rFonts w:ascii="Times New Roman" w:hAnsi="Times New Roman" w:cs="Times New Roman"/>
          <w:sz w:val="24"/>
          <w:szCs w:val="24"/>
        </w:rPr>
        <w:t>asmens duomenis</w:t>
      </w:r>
      <w:r w:rsidR="00967CC8" w:rsidRPr="001653D2">
        <w:rPr>
          <w:rFonts w:ascii="Times New Roman" w:hAnsi="Times New Roman" w:cs="Times New Roman"/>
          <w:sz w:val="24"/>
          <w:szCs w:val="24"/>
        </w:rPr>
        <w:t xml:space="preserve"> tvarko </w:t>
      </w:r>
      <w:r w:rsidR="00DE0328" w:rsidRPr="001653D2">
        <w:rPr>
          <w:rFonts w:ascii="Times New Roman" w:hAnsi="Times New Roman" w:cs="Times New Roman"/>
          <w:sz w:val="24"/>
          <w:szCs w:val="24"/>
        </w:rPr>
        <w:t xml:space="preserve">BDAR 6 straipsnio 1 dalyje </w:t>
      </w:r>
      <w:r w:rsidR="00B66091" w:rsidRPr="001653D2">
        <w:rPr>
          <w:rFonts w:ascii="Times New Roman" w:hAnsi="Times New Roman" w:cs="Times New Roman"/>
          <w:sz w:val="24"/>
          <w:szCs w:val="24"/>
        </w:rPr>
        <w:t>nurodytais pagrindais</w:t>
      </w:r>
      <w:r w:rsidR="00892CEF" w:rsidRPr="001653D2">
        <w:rPr>
          <w:rFonts w:ascii="Times New Roman" w:hAnsi="Times New Roman" w:cs="Times New Roman"/>
          <w:sz w:val="24"/>
          <w:szCs w:val="24"/>
        </w:rPr>
        <w:t>, specialių kategorijų duomenys tvarko, jeigu yra bent viena iš BDAR</w:t>
      </w:r>
      <w:r w:rsidR="00EB15D4" w:rsidRPr="001653D2">
        <w:rPr>
          <w:rFonts w:ascii="Times New Roman" w:hAnsi="Times New Roman" w:cs="Times New Roman"/>
          <w:sz w:val="24"/>
          <w:szCs w:val="24"/>
        </w:rPr>
        <w:t xml:space="preserve"> 9 straipsnio </w:t>
      </w:r>
      <w:r w:rsidR="002560C4" w:rsidRPr="001653D2">
        <w:rPr>
          <w:rFonts w:ascii="Times New Roman" w:hAnsi="Times New Roman" w:cs="Times New Roman"/>
          <w:sz w:val="24"/>
          <w:szCs w:val="24"/>
        </w:rPr>
        <w:t xml:space="preserve">2 straipsnyje </w:t>
      </w:r>
      <w:r w:rsidR="00892CEF" w:rsidRPr="001653D2">
        <w:rPr>
          <w:rFonts w:ascii="Times New Roman" w:hAnsi="Times New Roman" w:cs="Times New Roman"/>
          <w:sz w:val="24"/>
          <w:szCs w:val="24"/>
        </w:rPr>
        <w:t>nustatytų sąlygų</w:t>
      </w:r>
      <w:r w:rsidR="002457AD" w:rsidRPr="001653D2">
        <w:rPr>
          <w:rFonts w:ascii="Times New Roman" w:hAnsi="Times New Roman" w:cs="Times New Roman"/>
          <w:sz w:val="24"/>
          <w:szCs w:val="24"/>
        </w:rPr>
        <w:t xml:space="preserve">, asmens duomenis apie apkaltinamuosius nuosprendžius ir nusikalstamas veikas </w:t>
      </w:r>
      <w:r w:rsidR="004D35A2" w:rsidRPr="001653D2">
        <w:rPr>
          <w:rFonts w:ascii="Times New Roman" w:hAnsi="Times New Roman" w:cs="Times New Roman"/>
          <w:sz w:val="24"/>
          <w:szCs w:val="24"/>
        </w:rPr>
        <w:t>tvarko tik tais atvejais, kai tokią teisę tiesiogiai nustato teisės aktai</w:t>
      </w:r>
      <w:r w:rsidR="007C4105" w:rsidRPr="001653D2">
        <w:rPr>
          <w:rFonts w:ascii="Times New Roman" w:hAnsi="Times New Roman" w:cs="Times New Roman"/>
          <w:sz w:val="24"/>
          <w:szCs w:val="24"/>
        </w:rPr>
        <w:t>. Jei asmens duomenų tvarkymas negali būti pagrįstas nė viena BDAR nustatyta teisėto asmens duomenų tvarkymo sąlyga ir teisėtu asmens duomenų tvarkymo tikslu, asmens duomenys negali būti tvarkomi.</w:t>
      </w:r>
      <w:r w:rsidR="002560C4" w:rsidRPr="001653D2">
        <w:rPr>
          <w:rFonts w:ascii="Times New Roman" w:hAnsi="Times New Roman" w:cs="Times New Roman"/>
          <w:sz w:val="24"/>
          <w:szCs w:val="24"/>
        </w:rPr>
        <w:t xml:space="preserve"> </w:t>
      </w:r>
    </w:p>
    <w:p w14:paraId="167F2AA8" w14:textId="7A70D473" w:rsidR="009D0F9B" w:rsidRPr="001653D2" w:rsidRDefault="000B0CE0"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9</w:t>
      </w:r>
      <w:r w:rsidR="009D0F9B" w:rsidRPr="001653D2">
        <w:rPr>
          <w:rFonts w:ascii="Times New Roman" w:hAnsi="Times New Roman" w:cs="Times New Roman"/>
          <w:sz w:val="24"/>
          <w:szCs w:val="24"/>
        </w:rPr>
        <w:t xml:space="preserve">. Turto banke tvarkomų asmens duomenų apimtys (kokie konkrečiai asmens duomenys yra tvarkomi), asmens duomenų tvarkymo tikslai ir teisinis pagrindas, kuriais asmens duomenys yra </w:t>
      </w:r>
      <w:r w:rsidR="009D0F9B" w:rsidRPr="001653D2">
        <w:rPr>
          <w:rFonts w:ascii="Times New Roman" w:hAnsi="Times New Roman" w:cs="Times New Roman"/>
          <w:sz w:val="24"/>
          <w:szCs w:val="24"/>
        </w:rPr>
        <w:lastRenderedPageBreak/>
        <w:t>tvarkomi, yra nustatyti Valstybės įmonės Turto banko asmens duomenų tvarkymo taisykl</w:t>
      </w:r>
      <w:r w:rsidR="008A3DA5" w:rsidRPr="001653D2">
        <w:rPr>
          <w:rFonts w:ascii="Times New Roman" w:hAnsi="Times New Roman" w:cs="Times New Roman"/>
          <w:sz w:val="24"/>
          <w:szCs w:val="24"/>
        </w:rPr>
        <w:t>ėse</w:t>
      </w:r>
      <w:r w:rsidR="009D0F9B" w:rsidRPr="001653D2">
        <w:rPr>
          <w:rFonts w:ascii="Times New Roman" w:hAnsi="Times New Roman" w:cs="Times New Roman"/>
          <w:sz w:val="24"/>
          <w:szCs w:val="24"/>
        </w:rPr>
        <w:t>, patvirtint</w:t>
      </w:r>
      <w:r w:rsidR="007E50BE" w:rsidRPr="001653D2">
        <w:rPr>
          <w:rFonts w:ascii="Times New Roman" w:hAnsi="Times New Roman" w:cs="Times New Roman"/>
          <w:sz w:val="24"/>
          <w:szCs w:val="24"/>
        </w:rPr>
        <w:t>os</w:t>
      </w:r>
      <w:r w:rsidR="009D0F9B" w:rsidRPr="001653D2">
        <w:rPr>
          <w:rFonts w:ascii="Times New Roman" w:hAnsi="Times New Roman" w:cs="Times New Roman"/>
          <w:sz w:val="24"/>
          <w:szCs w:val="24"/>
        </w:rPr>
        <w:t xml:space="preserve"> Turto banko generalinio direktoriaus 2018 m. spalio 19 d. įsakymu Nr. P1-269 (su vėlesniais pakeitimas, toliau – Taisyklės</w:t>
      </w:r>
      <w:r w:rsidR="007E50BE" w:rsidRPr="001653D2">
        <w:rPr>
          <w:rFonts w:ascii="Times New Roman" w:hAnsi="Times New Roman" w:cs="Times New Roman"/>
          <w:sz w:val="24"/>
          <w:szCs w:val="24"/>
        </w:rPr>
        <w:t>)</w:t>
      </w:r>
      <w:r w:rsidR="009D0F9B" w:rsidRPr="001653D2">
        <w:rPr>
          <w:rFonts w:ascii="Times New Roman" w:hAnsi="Times New Roman" w:cs="Times New Roman"/>
          <w:sz w:val="24"/>
          <w:szCs w:val="24"/>
        </w:rPr>
        <w:t xml:space="preserve">. Visi duomenų subjektai </w:t>
      </w:r>
      <w:r w:rsidR="006E19CD" w:rsidRPr="001653D2">
        <w:rPr>
          <w:rFonts w:ascii="Times New Roman" w:hAnsi="Times New Roman" w:cs="Times New Roman"/>
          <w:sz w:val="24"/>
          <w:szCs w:val="24"/>
        </w:rPr>
        <w:t>su T</w:t>
      </w:r>
      <w:r w:rsidR="009D0F9B" w:rsidRPr="001653D2">
        <w:rPr>
          <w:rFonts w:ascii="Times New Roman" w:hAnsi="Times New Roman" w:cs="Times New Roman"/>
          <w:sz w:val="24"/>
          <w:szCs w:val="24"/>
        </w:rPr>
        <w:t>aisyklių aktualia redakcija gali susipažinti Turto banko interneto puslapyje</w:t>
      </w:r>
      <w:r w:rsidR="00F66EEF" w:rsidRPr="001653D2">
        <w:rPr>
          <w:rFonts w:ascii="Times New Roman" w:hAnsi="Times New Roman" w:cs="Times New Roman"/>
          <w:sz w:val="24"/>
          <w:szCs w:val="24"/>
        </w:rPr>
        <w:t xml:space="preserve"> </w:t>
      </w:r>
      <w:r w:rsidR="00565DD1" w:rsidRPr="001653D2">
        <w:rPr>
          <w:rFonts w:ascii="Times New Roman" w:hAnsi="Times New Roman" w:cs="Times New Roman"/>
          <w:i/>
          <w:iCs/>
          <w:sz w:val="24"/>
          <w:szCs w:val="24"/>
        </w:rPr>
        <w:t>turtas.lt</w:t>
      </w:r>
      <w:r w:rsidR="006F65B8" w:rsidRPr="001653D2">
        <w:rPr>
          <w:rFonts w:ascii="Times New Roman" w:hAnsi="Times New Roman" w:cs="Times New Roman"/>
          <w:i/>
          <w:iCs/>
          <w:sz w:val="24"/>
          <w:szCs w:val="24"/>
        </w:rPr>
        <w:t>,</w:t>
      </w:r>
      <w:r w:rsidR="006F65B8" w:rsidRPr="0070377F">
        <w:rPr>
          <w:rFonts w:ascii="Times New Roman" w:hAnsi="Times New Roman"/>
          <w:i/>
          <w:sz w:val="24"/>
        </w:rPr>
        <w:t xml:space="preserve"> </w:t>
      </w:r>
      <w:r w:rsidR="00565DD1" w:rsidRPr="001653D2">
        <w:rPr>
          <w:rFonts w:ascii="Times New Roman" w:hAnsi="Times New Roman" w:cs="Times New Roman"/>
          <w:sz w:val="24"/>
          <w:szCs w:val="24"/>
        </w:rPr>
        <w:t xml:space="preserve">skiltyje </w:t>
      </w:r>
      <w:r w:rsidR="000E407B" w:rsidRPr="001653D2">
        <w:rPr>
          <w:rFonts w:ascii="Times New Roman" w:hAnsi="Times New Roman" w:cs="Times New Roman"/>
          <w:sz w:val="24"/>
          <w:szCs w:val="24"/>
        </w:rPr>
        <w:t xml:space="preserve">„Asmens duomenų apsauga“. </w:t>
      </w:r>
    </w:p>
    <w:p w14:paraId="77A3B66A" w14:textId="0944F145" w:rsidR="009D0F9B" w:rsidRPr="001653D2" w:rsidRDefault="00D23C7C"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10</w:t>
      </w:r>
      <w:r w:rsidR="009D0F9B" w:rsidRPr="001653D2">
        <w:rPr>
          <w:rFonts w:ascii="Times New Roman" w:hAnsi="Times New Roman" w:cs="Times New Roman"/>
          <w:sz w:val="24"/>
          <w:szCs w:val="24"/>
        </w:rPr>
        <w:t xml:space="preserve">. </w:t>
      </w:r>
      <w:r w:rsidR="0042258F" w:rsidRPr="001653D2">
        <w:rPr>
          <w:rFonts w:ascii="Times New Roman" w:hAnsi="Times New Roman" w:cs="Times New Roman"/>
          <w:sz w:val="24"/>
          <w:szCs w:val="24"/>
        </w:rPr>
        <w:t>Turto banko struktūriniai padaliniai atsakingi už asmens duomenų, kuriuos jie naudoja siekdami savo nuostatuose nustatytų veiklos tikslų, atlikdami jiems priskirtas funkcijas bei naudodamiesi savo teisėmis, tvarkymą reglamentuojančių dokumentų parengimą, atnaujinimą ir laikymosi kontrolę.</w:t>
      </w:r>
    </w:p>
    <w:p w14:paraId="3F8A6C79" w14:textId="40866955" w:rsidR="009D0F9B" w:rsidRPr="001653D2" w:rsidRDefault="00D23C7C"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11. Vidaus administravimo dokumentuose ar jų projektuose, kuriais perduodama informacija Turto banko viduje</w:t>
      </w:r>
      <w:r w:rsidR="00C74879" w:rsidRPr="001653D2">
        <w:rPr>
          <w:rFonts w:ascii="Times New Roman" w:hAnsi="Times New Roman" w:cs="Times New Roman"/>
          <w:sz w:val="24"/>
          <w:szCs w:val="24"/>
        </w:rPr>
        <w:t>,</w:t>
      </w:r>
      <w:r w:rsidRPr="001653D2">
        <w:rPr>
          <w:rFonts w:ascii="Times New Roman" w:hAnsi="Times New Roman" w:cs="Times New Roman"/>
          <w:sz w:val="24"/>
          <w:szCs w:val="24"/>
        </w:rPr>
        <w:t xml:space="preserve"> įskaitant pastabas ir pasiūlymus dėl teisės aktų ir (ar) sutarčių projektų, esantys asmens duomenys skirti naudoti tik </w:t>
      </w:r>
      <w:r w:rsidR="007F6F04" w:rsidRPr="001653D2">
        <w:rPr>
          <w:rFonts w:ascii="Times New Roman" w:hAnsi="Times New Roman" w:cs="Times New Roman"/>
          <w:sz w:val="24"/>
          <w:szCs w:val="24"/>
        </w:rPr>
        <w:t>Turto banko</w:t>
      </w:r>
      <w:r w:rsidRPr="001653D2">
        <w:rPr>
          <w:rFonts w:ascii="Times New Roman" w:hAnsi="Times New Roman" w:cs="Times New Roman"/>
          <w:sz w:val="24"/>
          <w:szCs w:val="24"/>
        </w:rPr>
        <w:t xml:space="preserve"> viduje ir neturi būti teikiami kitiems asmenims, išskyrus </w:t>
      </w:r>
      <w:r w:rsidR="00111F1F" w:rsidRPr="001653D2">
        <w:rPr>
          <w:rFonts w:ascii="Times New Roman" w:hAnsi="Times New Roman" w:cs="Times New Roman"/>
          <w:sz w:val="24"/>
          <w:szCs w:val="24"/>
        </w:rPr>
        <w:t>šio Aprašo III skyriuje</w:t>
      </w:r>
      <w:r w:rsidR="00111F1F">
        <w:rPr>
          <w:rFonts w:ascii="Times New Roman" w:hAnsi="Times New Roman" w:cs="Times New Roman"/>
          <w:sz w:val="24"/>
          <w:szCs w:val="24"/>
        </w:rPr>
        <w:t xml:space="preserve"> </w:t>
      </w:r>
      <w:r w:rsidR="00111F1F" w:rsidRPr="001653D2">
        <w:rPr>
          <w:rFonts w:ascii="Times New Roman" w:hAnsi="Times New Roman" w:cs="Times New Roman"/>
          <w:sz w:val="24"/>
          <w:szCs w:val="24"/>
        </w:rPr>
        <w:t>nustatytus atvejus</w:t>
      </w:r>
      <w:r w:rsidR="00111F1F">
        <w:rPr>
          <w:rFonts w:ascii="Times New Roman" w:hAnsi="Times New Roman" w:cs="Times New Roman"/>
          <w:sz w:val="24"/>
          <w:szCs w:val="24"/>
        </w:rPr>
        <w:t xml:space="preserve"> ir</w:t>
      </w:r>
      <w:r w:rsidR="00111F1F" w:rsidRPr="001653D2">
        <w:rPr>
          <w:rFonts w:ascii="Times New Roman" w:hAnsi="Times New Roman" w:cs="Times New Roman"/>
          <w:sz w:val="24"/>
          <w:szCs w:val="24"/>
        </w:rPr>
        <w:t xml:space="preserve"> </w:t>
      </w:r>
      <w:r w:rsidRPr="001653D2">
        <w:rPr>
          <w:rFonts w:ascii="Times New Roman" w:hAnsi="Times New Roman" w:cs="Times New Roman"/>
          <w:sz w:val="24"/>
          <w:szCs w:val="24"/>
        </w:rPr>
        <w:t>įstatymų, reglamentuojančių privalomą asmens duomenų pateikimą, nustatytus atvejus</w:t>
      </w:r>
      <w:r w:rsidR="00111F1F">
        <w:rPr>
          <w:rFonts w:ascii="Times New Roman" w:hAnsi="Times New Roman" w:cs="Times New Roman"/>
          <w:sz w:val="24"/>
          <w:szCs w:val="24"/>
        </w:rPr>
        <w:t>.</w:t>
      </w:r>
    </w:p>
    <w:p w14:paraId="5B746445" w14:textId="77777777" w:rsidR="00390F7B" w:rsidRPr="001653D2" w:rsidRDefault="00390F7B" w:rsidP="0070377F">
      <w:pPr>
        <w:spacing w:after="0" w:line="240" w:lineRule="auto"/>
        <w:ind w:firstLine="720"/>
        <w:jc w:val="both"/>
        <w:rPr>
          <w:rFonts w:ascii="Times New Roman" w:hAnsi="Times New Roman" w:cs="Times New Roman"/>
          <w:sz w:val="24"/>
          <w:szCs w:val="24"/>
        </w:rPr>
      </w:pPr>
    </w:p>
    <w:p w14:paraId="3CEC7647" w14:textId="77777777" w:rsidR="00235535" w:rsidRDefault="009D0F9B" w:rsidP="00235535">
      <w:pPr>
        <w:spacing w:after="0" w:line="240" w:lineRule="auto"/>
        <w:jc w:val="center"/>
        <w:rPr>
          <w:rFonts w:ascii="Times New Roman" w:hAnsi="Times New Roman" w:cs="Times New Roman"/>
          <w:b/>
          <w:bCs/>
          <w:sz w:val="24"/>
          <w:szCs w:val="24"/>
        </w:rPr>
      </w:pPr>
      <w:r w:rsidRPr="001653D2">
        <w:rPr>
          <w:rFonts w:ascii="Times New Roman" w:hAnsi="Times New Roman" w:cs="Times New Roman"/>
          <w:b/>
          <w:bCs/>
          <w:sz w:val="24"/>
          <w:szCs w:val="24"/>
        </w:rPr>
        <w:t xml:space="preserve">III. </w:t>
      </w:r>
      <w:r w:rsidR="00235535">
        <w:rPr>
          <w:rFonts w:ascii="Times New Roman" w:hAnsi="Times New Roman" w:cs="Times New Roman"/>
          <w:b/>
          <w:bCs/>
          <w:sz w:val="24"/>
          <w:szCs w:val="24"/>
        </w:rPr>
        <w:t xml:space="preserve"> SKYRIUS </w:t>
      </w:r>
    </w:p>
    <w:p w14:paraId="3A04E8AB" w14:textId="2B718448" w:rsidR="009D0F9B" w:rsidRDefault="009D0F9B" w:rsidP="00235535">
      <w:pPr>
        <w:spacing w:after="0" w:line="240" w:lineRule="auto"/>
        <w:jc w:val="center"/>
        <w:rPr>
          <w:rFonts w:ascii="Times New Roman" w:hAnsi="Times New Roman" w:cs="Times New Roman"/>
          <w:b/>
          <w:bCs/>
          <w:sz w:val="24"/>
          <w:szCs w:val="24"/>
        </w:rPr>
      </w:pPr>
      <w:r w:rsidRPr="001653D2">
        <w:rPr>
          <w:rFonts w:ascii="Times New Roman" w:hAnsi="Times New Roman" w:cs="Times New Roman"/>
          <w:b/>
          <w:bCs/>
          <w:sz w:val="24"/>
          <w:szCs w:val="24"/>
        </w:rPr>
        <w:t>ASMENS DUOMENŲ TEIKIMAS TRETIESIEMS ASMENIMS IR DUOMENŲ SUBJEKTUI</w:t>
      </w:r>
    </w:p>
    <w:p w14:paraId="2B6E4AA5" w14:textId="77777777" w:rsidR="00235535" w:rsidRPr="001653D2" w:rsidRDefault="00235535" w:rsidP="0070377F">
      <w:pPr>
        <w:spacing w:after="0" w:line="240" w:lineRule="auto"/>
        <w:ind w:firstLine="720"/>
        <w:jc w:val="center"/>
        <w:rPr>
          <w:rFonts w:ascii="Times New Roman" w:hAnsi="Times New Roman" w:cs="Times New Roman"/>
          <w:b/>
          <w:bCs/>
          <w:sz w:val="24"/>
          <w:szCs w:val="24"/>
        </w:rPr>
      </w:pPr>
    </w:p>
    <w:p w14:paraId="71134541" w14:textId="5B70D1C0" w:rsidR="009D0F9B"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w:t>
      </w:r>
      <w:r w:rsidR="00D15B40" w:rsidRPr="001653D2">
        <w:rPr>
          <w:rFonts w:ascii="Times New Roman" w:hAnsi="Times New Roman" w:cs="Times New Roman"/>
          <w:sz w:val="24"/>
          <w:szCs w:val="24"/>
        </w:rPr>
        <w:t>2</w:t>
      </w:r>
      <w:r w:rsidRPr="001653D2">
        <w:rPr>
          <w:rFonts w:ascii="Times New Roman" w:hAnsi="Times New Roman" w:cs="Times New Roman"/>
          <w:sz w:val="24"/>
          <w:szCs w:val="24"/>
        </w:rPr>
        <w:t xml:space="preserve">. Asmens duomenys tretiesiems asmenims teikiami tik įstatymų ir kitų teisės aktų nustatytais atvejais ir tvarka: </w:t>
      </w:r>
    </w:p>
    <w:p w14:paraId="4F301E04" w14:textId="788D0EA0" w:rsidR="009D0F9B"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w:t>
      </w:r>
      <w:r w:rsidR="001E1276" w:rsidRPr="001653D2">
        <w:rPr>
          <w:rFonts w:ascii="Times New Roman" w:hAnsi="Times New Roman" w:cs="Times New Roman"/>
          <w:sz w:val="24"/>
          <w:szCs w:val="24"/>
        </w:rPr>
        <w:t>2</w:t>
      </w:r>
      <w:r w:rsidRPr="001653D2">
        <w:rPr>
          <w:rFonts w:ascii="Times New Roman" w:hAnsi="Times New Roman" w:cs="Times New Roman"/>
          <w:sz w:val="24"/>
          <w:szCs w:val="24"/>
        </w:rPr>
        <w:t xml:space="preserve">.1. asmenų, pateikusių Turto bankui </w:t>
      </w:r>
      <w:r w:rsidR="000A01C8" w:rsidRPr="001653D2">
        <w:rPr>
          <w:rFonts w:ascii="Times New Roman" w:hAnsi="Times New Roman" w:cs="Times New Roman"/>
          <w:sz w:val="24"/>
          <w:szCs w:val="24"/>
        </w:rPr>
        <w:t xml:space="preserve">skundą ar </w:t>
      </w:r>
      <w:r w:rsidR="00214057" w:rsidRPr="001653D2">
        <w:rPr>
          <w:rFonts w:ascii="Times New Roman" w:hAnsi="Times New Roman" w:cs="Times New Roman"/>
          <w:sz w:val="24"/>
          <w:szCs w:val="24"/>
        </w:rPr>
        <w:t>prašymą</w:t>
      </w:r>
      <w:r w:rsidRPr="001653D2">
        <w:rPr>
          <w:rFonts w:ascii="Times New Roman" w:hAnsi="Times New Roman" w:cs="Times New Roman"/>
          <w:sz w:val="24"/>
          <w:szCs w:val="24"/>
        </w:rPr>
        <w:t xml:space="preserve">, asmens duomenys teikiami juridiniams ir fiziniams asmenims </w:t>
      </w:r>
      <w:r w:rsidR="005043A1" w:rsidRPr="001653D2">
        <w:rPr>
          <w:rFonts w:ascii="Times New Roman" w:hAnsi="Times New Roman" w:cs="Times New Roman"/>
          <w:sz w:val="24"/>
          <w:szCs w:val="24"/>
        </w:rPr>
        <w:t>prašymo</w:t>
      </w:r>
      <w:r w:rsidRPr="001653D2">
        <w:rPr>
          <w:rFonts w:ascii="Times New Roman" w:hAnsi="Times New Roman" w:cs="Times New Roman"/>
          <w:sz w:val="24"/>
          <w:szCs w:val="24"/>
        </w:rPr>
        <w:t xml:space="preserve"> </w:t>
      </w:r>
      <w:r w:rsidR="000A01C8" w:rsidRPr="001653D2">
        <w:rPr>
          <w:rFonts w:ascii="Times New Roman" w:hAnsi="Times New Roman" w:cs="Times New Roman"/>
          <w:sz w:val="24"/>
          <w:szCs w:val="24"/>
        </w:rPr>
        <w:t xml:space="preserve">ar skundo </w:t>
      </w:r>
      <w:r w:rsidRPr="001653D2">
        <w:rPr>
          <w:rFonts w:ascii="Times New Roman" w:hAnsi="Times New Roman" w:cs="Times New Roman"/>
          <w:sz w:val="24"/>
          <w:szCs w:val="24"/>
        </w:rPr>
        <w:t xml:space="preserve">nagrinėjimo tikslu; </w:t>
      </w:r>
    </w:p>
    <w:p w14:paraId="02620AC7" w14:textId="25DD16C4" w:rsidR="009D0F9B"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w:t>
      </w:r>
      <w:r w:rsidR="001E1276" w:rsidRPr="001653D2">
        <w:rPr>
          <w:rFonts w:ascii="Times New Roman" w:hAnsi="Times New Roman" w:cs="Times New Roman"/>
          <w:sz w:val="24"/>
          <w:szCs w:val="24"/>
        </w:rPr>
        <w:t>2</w:t>
      </w:r>
      <w:r w:rsidRPr="001653D2">
        <w:rPr>
          <w:rFonts w:ascii="Times New Roman" w:hAnsi="Times New Roman" w:cs="Times New Roman"/>
          <w:sz w:val="24"/>
          <w:szCs w:val="24"/>
        </w:rPr>
        <w:t xml:space="preserve">.2. </w:t>
      </w:r>
      <w:r w:rsidR="003013DD" w:rsidRPr="001653D2">
        <w:rPr>
          <w:rFonts w:ascii="Times New Roman" w:hAnsi="Times New Roman" w:cs="Times New Roman"/>
          <w:sz w:val="24"/>
          <w:szCs w:val="24"/>
        </w:rPr>
        <w:t>dalyvaujančių byloje asmenų asmens duomenys ginčo dėl Turto banko priimto sprendimo teisėtumo nagrinėjimo tikslu – teismams, Lietuvos administracinių ginčų komisijai ir jos teritoriniams padaliniams, darbo ginčų komisijai ir kitoms valstybės įgaliotoms nagrinėti ginčus institucijoms;</w:t>
      </w:r>
    </w:p>
    <w:p w14:paraId="7DE1F751" w14:textId="67F5CD7D" w:rsidR="009D0F9B"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w:t>
      </w:r>
      <w:r w:rsidR="001E1276" w:rsidRPr="001653D2">
        <w:rPr>
          <w:rFonts w:ascii="Times New Roman" w:hAnsi="Times New Roman" w:cs="Times New Roman"/>
          <w:sz w:val="24"/>
          <w:szCs w:val="24"/>
        </w:rPr>
        <w:t>2</w:t>
      </w:r>
      <w:r w:rsidRPr="001653D2">
        <w:rPr>
          <w:rFonts w:ascii="Times New Roman" w:hAnsi="Times New Roman" w:cs="Times New Roman"/>
          <w:sz w:val="24"/>
          <w:szCs w:val="24"/>
        </w:rPr>
        <w:t xml:space="preserve">.3. Turto banko darbuotojų asmens duomenys teikiami Valstybinio socialinio draudimo fondo valdybai prie Socialinės apsaugos ir darbo ministerijos socialinio draudimo </w:t>
      </w:r>
      <w:r w:rsidR="009F012D" w:rsidRPr="001653D2">
        <w:rPr>
          <w:rFonts w:ascii="Times New Roman" w:hAnsi="Times New Roman" w:cs="Times New Roman"/>
          <w:sz w:val="24"/>
          <w:szCs w:val="24"/>
        </w:rPr>
        <w:t>įmoku</w:t>
      </w:r>
      <w:r w:rsidRPr="001653D2">
        <w:rPr>
          <w:rFonts w:ascii="Times New Roman" w:hAnsi="Times New Roman" w:cs="Times New Roman"/>
          <w:sz w:val="24"/>
          <w:szCs w:val="24"/>
        </w:rPr>
        <w:t xml:space="preserve"> administravimo tikslu; Valstybinei mokesčių inspekcijai prie Lietuvos Respublikos finansų ministerijos mokesčių administravimo tikslu; </w:t>
      </w:r>
      <w:r w:rsidR="00826C47" w:rsidRPr="001653D2">
        <w:rPr>
          <w:rFonts w:ascii="Times New Roman" w:hAnsi="Times New Roman" w:cs="Times New Roman"/>
          <w:sz w:val="24"/>
          <w:szCs w:val="24"/>
        </w:rPr>
        <w:t>Viešojo valdymo agentūrai</w:t>
      </w:r>
      <w:r w:rsidRPr="001653D2">
        <w:rPr>
          <w:rFonts w:ascii="Times New Roman" w:hAnsi="Times New Roman" w:cs="Times New Roman"/>
          <w:sz w:val="24"/>
          <w:szCs w:val="24"/>
        </w:rPr>
        <w:t xml:space="preserve"> valstybės tarnybos valdymo tikslu; </w:t>
      </w:r>
    </w:p>
    <w:p w14:paraId="21CDF5C2" w14:textId="46B087FB" w:rsidR="009D0F9B"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w:t>
      </w:r>
      <w:r w:rsidR="001E1276" w:rsidRPr="001653D2">
        <w:rPr>
          <w:rFonts w:ascii="Times New Roman" w:hAnsi="Times New Roman" w:cs="Times New Roman"/>
          <w:sz w:val="24"/>
          <w:szCs w:val="24"/>
        </w:rPr>
        <w:t>2</w:t>
      </w:r>
      <w:r w:rsidRPr="001653D2">
        <w:rPr>
          <w:rFonts w:ascii="Times New Roman" w:hAnsi="Times New Roman" w:cs="Times New Roman"/>
          <w:sz w:val="24"/>
          <w:szCs w:val="24"/>
        </w:rPr>
        <w:t xml:space="preserve">.4. </w:t>
      </w:r>
      <w:r w:rsidR="00F639E3" w:rsidRPr="001653D2">
        <w:rPr>
          <w:rFonts w:ascii="Times New Roman" w:hAnsi="Times New Roman" w:cs="Times New Roman"/>
          <w:sz w:val="24"/>
          <w:szCs w:val="24"/>
        </w:rPr>
        <w:t xml:space="preserve">Turto banko darbuotojų ir pretendentų asmens duomenys </w:t>
      </w:r>
      <w:r w:rsidR="000C3B6D" w:rsidRPr="001653D2">
        <w:rPr>
          <w:rFonts w:ascii="Times New Roman" w:hAnsi="Times New Roman" w:cs="Times New Roman"/>
          <w:sz w:val="24"/>
          <w:szCs w:val="24"/>
        </w:rPr>
        <w:t>personalo</w:t>
      </w:r>
      <w:r w:rsidR="00F639E3" w:rsidRPr="001653D2">
        <w:rPr>
          <w:rFonts w:ascii="Times New Roman" w:hAnsi="Times New Roman" w:cs="Times New Roman"/>
          <w:sz w:val="24"/>
          <w:szCs w:val="24"/>
        </w:rPr>
        <w:t xml:space="preserve"> valdymo tikslu – Viešojo valdymo agentūrai;</w:t>
      </w:r>
    </w:p>
    <w:p w14:paraId="1B9894EC" w14:textId="10E361B5" w:rsidR="00002583" w:rsidRPr="001653D2" w:rsidRDefault="005B56EC"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12.5. </w:t>
      </w:r>
      <w:r w:rsidR="00002583" w:rsidRPr="001653D2">
        <w:rPr>
          <w:rFonts w:ascii="Times New Roman" w:hAnsi="Times New Roman" w:cs="Times New Roman"/>
          <w:sz w:val="24"/>
          <w:szCs w:val="24"/>
        </w:rPr>
        <w:t>Turto banko darbuotojų, patyrusių nelaimingą atsitikimą darbe, duomenys nelaimingų atsitikimų darbe ar pakeliui į darbą ar iš darbo tyrimo tikslu – Lietuvos Respublikos valstybinei darbo inspekcijai prie Socialinės apsaugos ir darbo ministerijos;</w:t>
      </w:r>
    </w:p>
    <w:p w14:paraId="48229BAC" w14:textId="46BA1E23" w:rsidR="00C84506" w:rsidRPr="001653D2" w:rsidRDefault="005B56EC"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12.6. </w:t>
      </w:r>
      <w:r w:rsidR="00C84506" w:rsidRPr="001653D2">
        <w:rPr>
          <w:rFonts w:ascii="Times New Roman" w:hAnsi="Times New Roman" w:cs="Times New Roman"/>
          <w:sz w:val="24"/>
          <w:szCs w:val="24"/>
        </w:rPr>
        <w:t>apie korupciją pranešančio asmens duomenys pranešimų apie korupciją nagrinėjimo tikslu – Specialiųjų tyrimų tarnybai;</w:t>
      </w:r>
    </w:p>
    <w:p w14:paraId="3F72BE92" w14:textId="7F6A7248" w:rsidR="00C82B98"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w:t>
      </w:r>
      <w:r w:rsidR="001E1276" w:rsidRPr="001653D2">
        <w:rPr>
          <w:rFonts w:ascii="Times New Roman" w:hAnsi="Times New Roman" w:cs="Times New Roman"/>
          <w:sz w:val="24"/>
          <w:szCs w:val="24"/>
        </w:rPr>
        <w:t>2</w:t>
      </w:r>
      <w:r w:rsidRPr="001653D2">
        <w:rPr>
          <w:rFonts w:ascii="Times New Roman" w:hAnsi="Times New Roman" w:cs="Times New Roman"/>
          <w:sz w:val="24"/>
          <w:szCs w:val="24"/>
        </w:rPr>
        <w:t>.</w:t>
      </w:r>
      <w:r w:rsidR="00C32129" w:rsidRPr="001653D2">
        <w:rPr>
          <w:rFonts w:ascii="Times New Roman" w:hAnsi="Times New Roman" w:cs="Times New Roman"/>
          <w:sz w:val="24"/>
          <w:szCs w:val="24"/>
        </w:rPr>
        <w:t>7</w:t>
      </w:r>
      <w:r w:rsidRPr="001653D2">
        <w:rPr>
          <w:rFonts w:ascii="Times New Roman" w:hAnsi="Times New Roman" w:cs="Times New Roman"/>
          <w:sz w:val="24"/>
          <w:szCs w:val="24"/>
        </w:rPr>
        <w:t xml:space="preserve">. </w:t>
      </w:r>
      <w:r w:rsidR="006F5884" w:rsidRPr="001653D2">
        <w:rPr>
          <w:rFonts w:ascii="Times New Roman" w:hAnsi="Times New Roman" w:cs="Times New Roman"/>
          <w:sz w:val="24"/>
          <w:szCs w:val="24"/>
        </w:rPr>
        <w:t xml:space="preserve">vaizdo stebėjimo duomenys (asmenų, patekusių į Turto banko vykdomo vaizdo stebėjimo lauką, vaizdo duomenys), įeigos į pastatą kontrolės duomenys, siekiant atskleisti nusikalstamas veikas, administracinius nusižengimus, įrodyti Turto banko darbuotojų, Turto banko lankytojų ar </w:t>
      </w:r>
      <w:r w:rsidR="00C82B98" w:rsidRPr="001653D2">
        <w:rPr>
          <w:rFonts w:ascii="Times New Roman" w:hAnsi="Times New Roman" w:cs="Times New Roman"/>
          <w:sz w:val="24"/>
          <w:szCs w:val="24"/>
        </w:rPr>
        <w:t>Turto banko</w:t>
      </w:r>
      <w:r w:rsidR="006F5884" w:rsidRPr="001653D2">
        <w:rPr>
          <w:rFonts w:ascii="Times New Roman" w:hAnsi="Times New Roman" w:cs="Times New Roman"/>
          <w:sz w:val="24"/>
          <w:szCs w:val="24"/>
        </w:rPr>
        <w:t xml:space="preserve"> turto apgadinimo metu padarytai žalai ar kaip įrodymai ikiteisminiame ar kitokiame tyrime, civilinėje, administracinėje ar baudžiamojoje byloje ar kitais įstatymų nustatytais atvejais ‒ ikiteisminio tyrimo įstaigoms, prokuratūrai, teismams, kitiems juridiniams ir fiziniams asmenims, kuriems įstatymai suteikia teisę gauti tokius duomenis;</w:t>
      </w:r>
    </w:p>
    <w:p w14:paraId="7F931391" w14:textId="66F60C34" w:rsidR="004D1DE9" w:rsidRPr="001653D2" w:rsidRDefault="00250FB1"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12.</w:t>
      </w:r>
      <w:r w:rsidR="00C32129" w:rsidRPr="001653D2">
        <w:rPr>
          <w:rFonts w:ascii="Times New Roman" w:hAnsi="Times New Roman" w:cs="Times New Roman"/>
          <w:sz w:val="24"/>
          <w:szCs w:val="24"/>
        </w:rPr>
        <w:t>8.</w:t>
      </w:r>
      <w:r w:rsidRPr="001653D2">
        <w:rPr>
          <w:rFonts w:ascii="Times New Roman" w:hAnsi="Times New Roman" w:cs="Times New Roman"/>
          <w:sz w:val="24"/>
          <w:szCs w:val="24"/>
        </w:rPr>
        <w:t xml:space="preserve"> </w:t>
      </w:r>
      <w:r w:rsidR="004D1DE9" w:rsidRPr="001653D2">
        <w:rPr>
          <w:rFonts w:ascii="Times New Roman" w:hAnsi="Times New Roman" w:cs="Times New Roman"/>
          <w:sz w:val="24"/>
          <w:szCs w:val="24"/>
        </w:rPr>
        <w:t xml:space="preserve">Turto banko darbuotojų, nurodytų </w:t>
      </w:r>
      <w:r w:rsidRPr="001653D2">
        <w:rPr>
          <w:rFonts w:ascii="Times New Roman" w:hAnsi="Times New Roman" w:cs="Times New Roman"/>
          <w:sz w:val="24"/>
          <w:szCs w:val="24"/>
        </w:rPr>
        <w:t xml:space="preserve">Turto banko </w:t>
      </w:r>
      <w:r w:rsidR="004D1DE9" w:rsidRPr="001653D2">
        <w:rPr>
          <w:rFonts w:ascii="Times New Roman" w:hAnsi="Times New Roman" w:cs="Times New Roman"/>
          <w:sz w:val="24"/>
          <w:szCs w:val="24"/>
        </w:rPr>
        <w:t xml:space="preserve">sudarytose sutartyse, asmens duomenys sutarčių sudarymo ir vykdymo tikslu – asmenims, su kuriais </w:t>
      </w:r>
      <w:r w:rsidRPr="001653D2">
        <w:rPr>
          <w:rFonts w:ascii="Times New Roman" w:hAnsi="Times New Roman" w:cs="Times New Roman"/>
          <w:sz w:val="24"/>
          <w:szCs w:val="24"/>
        </w:rPr>
        <w:t>Turto bankas</w:t>
      </w:r>
      <w:r w:rsidR="004D1DE9" w:rsidRPr="001653D2">
        <w:rPr>
          <w:rFonts w:ascii="Times New Roman" w:hAnsi="Times New Roman" w:cs="Times New Roman"/>
          <w:sz w:val="24"/>
          <w:szCs w:val="24"/>
        </w:rPr>
        <w:t xml:space="preserve"> yra sudar</w:t>
      </w:r>
      <w:r w:rsidRPr="001653D2">
        <w:rPr>
          <w:rFonts w:ascii="Times New Roman" w:hAnsi="Times New Roman" w:cs="Times New Roman"/>
          <w:sz w:val="24"/>
          <w:szCs w:val="24"/>
        </w:rPr>
        <w:t>ęs</w:t>
      </w:r>
      <w:r w:rsidR="004D1DE9" w:rsidRPr="001653D2">
        <w:rPr>
          <w:rFonts w:ascii="Times New Roman" w:hAnsi="Times New Roman" w:cs="Times New Roman"/>
          <w:sz w:val="24"/>
          <w:szCs w:val="24"/>
        </w:rPr>
        <w:t xml:space="preserve"> sutartis (prekių tiekėjui, paslaugų teikėjui ir kt.);</w:t>
      </w:r>
    </w:p>
    <w:p w14:paraId="14797F0B" w14:textId="0C1F9565" w:rsidR="009D0F9B" w:rsidRPr="001653D2" w:rsidRDefault="00141AAA" w:rsidP="0070377F">
      <w:pPr>
        <w:spacing w:after="0" w:line="240" w:lineRule="auto"/>
        <w:ind w:firstLine="720"/>
        <w:jc w:val="both"/>
        <w:rPr>
          <w:rFonts w:ascii="Times New Roman" w:hAnsi="Times New Roman" w:cs="Times New Roman"/>
          <w:sz w:val="24"/>
          <w:szCs w:val="24"/>
        </w:rPr>
      </w:pPr>
      <w:r w:rsidRPr="0070377F">
        <w:rPr>
          <w:rFonts w:ascii="Times New Roman" w:hAnsi="Times New Roman"/>
          <w:sz w:val="24"/>
        </w:rPr>
        <w:t>12.</w:t>
      </w:r>
      <w:r w:rsidR="00121931" w:rsidRPr="0070377F">
        <w:rPr>
          <w:rFonts w:ascii="Times New Roman" w:hAnsi="Times New Roman"/>
          <w:sz w:val="24"/>
        </w:rPr>
        <w:t>9</w:t>
      </w:r>
      <w:r w:rsidRPr="0070377F">
        <w:rPr>
          <w:rFonts w:ascii="Times New Roman" w:hAnsi="Times New Roman"/>
          <w:sz w:val="24"/>
        </w:rPr>
        <w:t>.</w:t>
      </w:r>
      <w:r w:rsidR="00054AA3" w:rsidRPr="0070377F">
        <w:rPr>
          <w:rFonts w:ascii="Times New Roman" w:hAnsi="Times New Roman"/>
          <w:sz w:val="24"/>
        </w:rPr>
        <w:t xml:space="preserve"> </w:t>
      </w:r>
      <w:r w:rsidR="00054AA3" w:rsidRPr="001653D2">
        <w:rPr>
          <w:rFonts w:ascii="Times New Roman" w:hAnsi="Times New Roman" w:cs="Times New Roman"/>
          <w:sz w:val="24"/>
          <w:szCs w:val="24"/>
        </w:rPr>
        <w:t>Turto banko interneto tinklu besinaudojančių asmenų asmens duomenys (IP adresai, elektroninio pašto adresai (naudojant nešifruotąjį ryšį), elektroninių laiškų antraštės (naudojant nešifruotąjį ryšį), interneto svetainių adresai) kibernetinių incidentų identifikavimo tikslu – Nacionaliniam kibernetinio saugumo centrui prie Krašto apsaugos ministerijos;</w:t>
      </w:r>
    </w:p>
    <w:p w14:paraId="323E4566" w14:textId="5DB31DE2" w:rsidR="00F840AF" w:rsidRPr="001653D2" w:rsidRDefault="00F840AF"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lastRenderedPageBreak/>
        <w:t>12.</w:t>
      </w:r>
      <w:r w:rsidR="00121931" w:rsidRPr="001653D2">
        <w:rPr>
          <w:rFonts w:ascii="Times New Roman" w:hAnsi="Times New Roman" w:cs="Times New Roman"/>
          <w:sz w:val="24"/>
          <w:szCs w:val="24"/>
        </w:rPr>
        <w:t>10</w:t>
      </w:r>
      <w:r w:rsidRPr="001653D2">
        <w:rPr>
          <w:rFonts w:ascii="Times New Roman" w:hAnsi="Times New Roman" w:cs="Times New Roman"/>
          <w:sz w:val="24"/>
          <w:szCs w:val="24"/>
        </w:rPr>
        <w:t>. Turto banke tvarkomi asmens duomenys, kuriuos Turto bankas įpareigojama teikti teisės aktais arba kurie turi būti teikiami atliekant Turto bankui pavestas funkcijas, – valstybės informacinių sistemų ir registrų informacinių sistemų valdytojams ir (arba) tvarkytojams, valstybės ir savivaldybių institucijoms, įstaigoms, organizacijoms ir kitiems asmenims</w:t>
      </w:r>
      <w:r w:rsidR="00413DB6" w:rsidRPr="001653D2">
        <w:rPr>
          <w:rFonts w:ascii="Times New Roman" w:hAnsi="Times New Roman" w:cs="Times New Roman"/>
          <w:sz w:val="24"/>
          <w:szCs w:val="24"/>
        </w:rPr>
        <w:t>;</w:t>
      </w:r>
    </w:p>
    <w:p w14:paraId="180EFB7E" w14:textId="2FEC95B6" w:rsidR="009D0F9B" w:rsidRPr="00906295" w:rsidRDefault="009D0F9B" w:rsidP="0070377F">
      <w:pPr>
        <w:spacing w:after="0" w:line="240" w:lineRule="auto"/>
        <w:ind w:firstLine="720"/>
        <w:jc w:val="both"/>
        <w:rPr>
          <w:rFonts w:ascii="Times New Roman" w:hAnsi="Times New Roman" w:cs="Times New Roman"/>
          <w:sz w:val="24"/>
          <w:szCs w:val="24"/>
        </w:rPr>
      </w:pPr>
      <w:r w:rsidRPr="00906295">
        <w:rPr>
          <w:rFonts w:ascii="Times New Roman" w:hAnsi="Times New Roman" w:cs="Times New Roman"/>
          <w:sz w:val="24"/>
          <w:szCs w:val="24"/>
        </w:rPr>
        <w:t>1</w:t>
      </w:r>
      <w:r w:rsidR="001E1276" w:rsidRPr="00906295">
        <w:rPr>
          <w:rFonts w:ascii="Times New Roman" w:hAnsi="Times New Roman" w:cs="Times New Roman"/>
          <w:sz w:val="24"/>
          <w:szCs w:val="24"/>
        </w:rPr>
        <w:t>2</w:t>
      </w:r>
      <w:r w:rsidRPr="00906295">
        <w:rPr>
          <w:rFonts w:ascii="Times New Roman" w:hAnsi="Times New Roman" w:cs="Times New Roman"/>
          <w:sz w:val="24"/>
          <w:szCs w:val="24"/>
        </w:rPr>
        <w:t>.</w:t>
      </w:r>
      <w:r w:rsidR="00121931" w:rsidRPr="00906295">
        <w:rPr>
          <w:rFonts w:ascii="Times New Roman" w:hAnsi="Times New Roman" w:cs="Times New Roman"/>
          <w:sz w:val="24"/>
          <w:szCs w:val="24"/>
        </w:rPr>
        <w:t>11</w:t>
      </w:r>
      <w:r w:rsidRPr="00906295">
        <w:rPr>
          <w:rFonts w:ascii="Times New Roman" w:hAnsi="Times New Roman" w:cs="Times New Roman"/>
          <w:sz w:val="24"/>
          <w:szCs w:val="24"/>
        </w:rPr>
        <w:t xml:space="preserve">. aukcionų ir (arba) viešųjų pirkimų procedūrų vykdymo metu gauti asmens duomenys teikiami valstybės institucijoms (pvz., Viešųjų pirkimų tarnybai) arba teismams ginčo dėl Turto banko priimto sprendimo teisėtumo nagrinėjimo tikslu; </w:t>
      </w:r>
    </w:p>
    <w:p w14:paraId="3B6D6A08" w14:textId="3B4870A2" w:rsidR="009D0F9B"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w:t>
      </w:r>
      <w:r w:rsidR="001E1276" w:rsidRPr="001653D2">
        <w:rPr>
          <w:rFonts w:ascii="Times New Roman" w:hAnsi="Times New Roman" w:cs="Times New Roman"/>
          <w:sz w:val="24"/>
          <w:szCs w:val="24"/>
        </w:rPr>
        <w:t>2</w:t>
      </w:r>
      <w:r w:rsidRPr="001653D2">
        <w:rPr>
          <w:rFonts w:ascii="Times New Roman" w:hAnsi="Times New Roman" w:cs="Times New Roman"/>
          <w:sz w:val="24"/>
          <w:szCs w:val="24"/>
        </w:rPr>
        <w:t>.</w:t>
      </w:r>
      <w:r w:rsidR="00121931" w:rsidRPr="001653D2">
        <w:rPr>
          <w:rFonts w:ascii="Times New Roman" w:hAnsi="Times New Roman" w:cs="Times New Roman"/>
          <w:sz w:val="24"/>
          <w:szCs w:val="24"/>
        </w:rPr>
        <w:t>12</w:t>
      </w:r>
      <w:r w:rsidRPr="001653D2">
        <w:rPr>
          <w:rFonts w:ascii="Times New Roman" w:hAnsi="Times New Roman" w:cs="Times New Roman"/>
          <w:sz w:val="24"/>
          <w:szCs w:val="24"/>
        </w:rPr>
        <w:t xml:space="preserve">. kitiems tretiesiems asmenims, kuriems asmens duomenis teikti Turto banką įpareigoja įstatymai ar kiti teisės aktai. </w:t>
      </w:r>
    </w:p>
    <w:p w14:paraId="31807DED" w14:textId="4275B201" w:rsidR="00121931" w:rsidRPr="001653D2" w:rsidRDefault="00121931"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13. </w:t>
      </w:r>
      <w:r w:rsidR="00F02746" w:rsidRPr="001653D2">
        <w:rPr>
          <w:rFonts w:ascii="Times New Roman" w:hAnsi="Times New Roman" w:cs="Times New Roman"/>
          <w:sz w:val="24"/>
          <w:szCs w:val="24"/>
        </w:rPr>
        <w:t>Turto banko tvarkomi asmens duomenys gali būti teikiami duomenų tvarkytojams, kurie pagal sutartis teikia Turto bankui informacinių sistemų kūrimo, diegimo, modernizavimo, priežiūros ir palaikymo, duomenų centrų ir panašias paslaugas, mokymų organizavimo, turto priežiūros ir aptarnavimo organizavimo, renginių organizavimo</w:t>
      </w:r>
      <w:r w:rsidR="00007C8E">
        <w:rPr>
          <w:rFonts w:ascii="Times New Roman" w:hAnsi="Times New Roman" w:cs="Times New Roman"/>
          <w:sz w:val="24"/>
          <w:szCs w:val="24"/>
        </w:rPr>
        <w:t xml:space="preserve"> </w:t>
      </w:r>
      <w:r w:rsidR="00F02746" w:rsidRPr="001653D2">
        <w:rPr>
          <w:rFonts w:ascii="Times New Roman" w:hAnsi="Times New Roman" w:cs="Times New Roman"/>
          <w:sz w:val="24"/>
          <w:szCs w:val="24"/>
        </w:rPr>
        <w:t xml:space="preserve">ir informacines paslaugas, taip pat teikia kitas paslaugas ar atlieka kitus darbus ir dėl to tvarko asmens duomenis </w:t>
      </w:r>
      <w:r w:rsidR="00B570C6" w:rsidRPr="001653D2">
        <w:rPr>
          <w:rFonts w:ascii="Times New Roman" w:hAnsi="Times New Roman" w:cs="Times New Roman"/>
          <w:sz w:val="24"/>
          <w:szCs w:val="24"/>
        </w:rPr>
        <w:t>Turto banko</w:t>
      </w:r>
      <w:r w:rsidR="00F02746" w:rsidRPr="001653D2">
        <w:rPr>
          <w:rFonts w:ascii="Times New Roman" w:hAnsi="Times New Roman" w:cs="Times New Roman"/>
          <w:sz w:val="24"/>
          <w:szCs w:val="24"/>
        </w:rPr>
        <w:t xml:space="preserve"> vardu.</w:t>
      </w:r>
    </w:p>
    <w:p w14:paraId="7E92B4CA" w14:textId="6531FA51" w:rsidR="006F43FC" w:rsidRPr="001653D2" w:rsidRDefault="006F43FC"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14. </w:t>
      </w:r>
      <w:r w:rsidR="007063BF" w:rsidRPr="001653D2">
        <w:rPr>
          <w:rFonts w:ascii="Times New Roman" w:hAnsi="Times New Roman" w:cs="Times New Roman"/>
          <w:sz w:val="24"/>
          <w:szCs w:val="24"/>
        </w:rPr>
        <w:t>Duomenų tvarkytojai turi teisę tvarkyti asmens duomenis tik pagal Turto banko nurodymus ir tik tiek, kiek tai būtina siekiant tinkamai vykdyti teisės aktuose ar paslaugų teikimo sutartyse nustatytus įsipareigojimus, išskyrus atvejus, kai duomenų tvarkytojo atliekamas asmens duomenų tvarkymas reglamentuotas teisės aktuose. Nuostatos, susijusios su asmens duomenų tvarkymu ir duomenų apsauga, įtraukiamos į sudaromas su duomenų tvarkytojais sutartis.</w:t>
      </w:r>
    </w:p>
    <w:p w14:paraId="3806B038" w14:textId="02462D3A" w:rsidR="002432B7" w:rsidRPr="001653D2" w:rsidRDefault="002432B7"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w:t>
      </w:r>
      <w:r w:rsidR="007063BF" w:rsidRPr="001653D2">
        <w:rPr>
          <w:rFonts w:ascii="Times New Roman" w:hAnsi="Times New Roman" w:cs="Times New Roman"/>
          <w:sz w:val="24"/>
          <w:szCs w:val="24"/>
        </w:rPr>
        <w:t>5</w:t>
      </w:r>
      <w:r w:rsidRPr="001653D2">
        <w:rPr>
          <w:rFonts w:ascii="Times New Roman" w:hAnsi="Times New Roman" w:cs="Times New Roman"/>
          <w:sz w:val="24"/>
          <w:szCs w:val="24"/>
        </w:rPr>
        <w:t>. Duomenų gavėjams Turto banko tvarkomi asmens duomenys pagal duomenų gavėjų prašymus (vienkartinio teikimo atveju) arba Turto banko ir duomenų gavėjų sudarytas asmens duomenų teikimo sutartis (daugkartinio teikimo atveju) teikiami laikantis BDAR reikalavimų. Asmens duomenų teikimo sutartyje turi būti nurodytas asmens duomenų naudojimo tikslas, teikimo ir gavimo teisinis pagrindas, sąlygos, tvarka ir teikiamų asmens duomenų apimtis.</w:t>
      </w:r>
    </w:p>
    <w:p w14:paraId="3F9B9FCB" w14:textId="654BC551" w:rsidR="00390F7B"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w:t>
      </w:r>
      <w:r w:rsidR="00390F7B" w:rsidRPr="001653D2">
        <w:rPr>
          <w:rFonts w:ascii="Times New Roman" w:hAnsi="Times New Roman" w:cs="Times New Roman"/>
          <w:sz w:val="24"/>
          <w:szCs w:val="24"/>
        </w:rPr>
        <w:t>6</w:t>
      </w:r>
      <w:r w:rsidRPr="001653D2">
        <w:rPr>
          <w:rFonts w:ascii="Times New Roman" w:hAnsi="Times New Roman" w:cs="Times New Roman"/>
          <w:sz w:val="24"/>
          <w:szCs w:val="24"/>
        </w:rPr>
        <w:t>. Duomenų subjektui informacija apie jo asmens duomenų tvarkymą teikiama būdais, nurodytais šio Aprašo 1 priede, išskyrus atvejus, kai duomenų rinkimo bei teikimo tvarka ir (arba) duomenų gavėjai yra nustatyti įstatymu ir (arba) kitais teisės, arba kitais Turto bankui ir duomenų subjektui priimtinais būdais.</w:t>
      </w:r>
    </w:p>
    <w:p w14:paraId="7454BAF1" w14:textId="77777777" w:rsidR="00235535" w:rsidRPr="001653D2" w:rsidRDefault="00235535" w:rsidP="000653F3">
      <w:pPr>
        <w:spacing w:after="0" w:line="240" w:lineRule="auto"/>
        <w:jc w:val="both"/>
        <w:rPr>
          <w:rFonts w:ascii="Times New Roman" w:hAnsi="Times New Roman" w:cs="Times New Roman"/>
          <w:sz w:val="24"/>
          <w:szCs w:val="24"/>
        </w:rPr>
      </w:pPr>
    </w:p>
    <w:p w14:paraId="6EDCBFA8" w14:textId="1BB0ED31" w:rsidR="00235535" w:rsidRDefault="009D0F9B" w:rsidP="000653F3">
      <w:pPr>
        <w:spacing w:after="0" w:line="240" w:lineRule="auto"/>
        <w:jc w:val="center"/>
        <w:rPr>
          <w:rFonts w:ascii="Times New Roman" w:hAnsi="Times New Roman" w:cs="Times New Roman"/>
          <w:b/>
          <w:bCs/>
          <w:sz w:val="24"/>
          <w:szCs w:val="24"/>
        </w:rPr>
      </w:pPr>
      <w:r w:rsidRPr="001653D2">
        <w:rPr>
          <w:rFonts w:ascii="Times New Roman" w:hAnsi="Times New Roman" w:cs="Times New Roman"/>
          <w:b/>
          <w:bCs/>
          <w:sz w:val="24"/>
          <w:szCs w:val="24"/>
        </w:rPr>
        <w:t xml:space="preserve">IV. </w:t>
      </w:r>
      <w:r w:rsidR="00235535">
        <w:rPr>
          <w:rFonts w:ascii="Times New Roman" w:hAnsi="Times New Roman" w:cs="Times New Roman"/>
          <w:b/>
          <w:bCs/>
          <w:sz w:val="24"/>
          <w:szCs w:val="24"/>
        </w:rPr>
        <w:t>SKYRIUS</w:t>
      </w:r>
    </w:p>
    <w:p w14:paraId="5C7E363B" w14:textId="7194A722" w:rsidR="00390F7B" w:rsidRDefault="009D0F9B" w:rsidP="000653F3">
      <w:pPr>
        <w:spacing w:after="0" w:line="240" w:lineRule="auto"/>
        <w:jc w:val="center"/>
        <w:rPr>
          <w:rFonts w:ascii="Times New Roman" w:hAnsi="Times New Roman" w:cs="Times New Roman"/>
          <w:b/>
          <w:bCs/>
          <w:sz w:val="24"/>
          <w:szCs w:val="24"/>
        </w:rPr>
      </w:pPr>
      <w:r w:rsidRPr="001653D2">
        <w:rPr>
          <w:rFonts w:ascii="Times New Roman" w:hAnsi="Times New Roman" w:cs="Times New Roman"/>
          <w:b/>
          <w:bCs/>
          <w:sz w:val="24"/>
          <w:szCs w:val="24"/>
        </w:rPr>
        <w:t>DUOMENŲ SUBJEKTŲ TEISĖS</w:t>
      </w:r>
    </w:p>
    <w:p w14:paraId="1CB074C6" w14:textId="77777777" w:rsidR="00235535" w:rsidRPr="0070377F" w:rsidRDefault="00235535" w:rsidP="0070377F">
      <w:pPr>
        <w:spacing w:after="0" w:line="240" w:lineRule="auto"/>
        <w:jc w:val="center"/>
        <w:rPr>
          <w:rFonts w:ascii="Times New Roman" w:hAnsi="Times New Roman"/>
          <w:b/>
          <w:sz w:val="24"/>
        </w:rPr>
      </w:pPr>
    </w:p>
    <w:p w14:paraId="73D60DE1" w14:textId="418EA9AB" w:rsidR="0000258C"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w:t>
      </w:r>
      <w:r w:rsidR="00390F7B" w:rsidRPr="001653D2">
        <w:rPr>
          <w:rFonts w:ascii="Times New Roman" w:hAnsi="Times New Roman" w:cs="Times New Roman"/>
          <w:sz w:val="24"/>
          <w:szCs w:val="24"/>
        </w:rPr>
        <w:t>7</w:t>
      </w:r>
      <w:r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Duomenų subjektai turi BDAR nustatytas teises:</w:t>
      </w:r>
    </w:p>
    <w:p w14:paraId="75DF59C9" w14:textId="767F1299" w:rsidR="0000258C" w:rsidRPr="001653D2" w:rsidRDefault="00390F7B" w:rsidP="0070377F">
      <w:pPr>
        <w:spacing w:after="0" w:line="240" w:lineRule="auto"/>
        <w:ind w:firstLine="720"/>
        <w:jc w:val="both"/>
        <w:rPr>
          <w:rFonts w:ascii="Times New Roman" w:hAnsi="Times New Roman" w:cs="Times New Roman"/>
          <w:sz w:val="24"/>
          <w:szCs w:val="24"/>
        </w:rPr>
      </w:pPr>
      <w:bookmarkStart w:id="0" w:name="part_3544b6e6e6864513882f8391129589fd"/>
      <w:bookmarkEnd w:id="0"/>
      <w:r w:rsidRPr="001653D2">
        <w:rPr>
          <w:rFonts w:ascii="Times New Roman" w:hAnsi="Times New Roman" w:cs="Times New Roman"/>
          <w:sz w:val="24"/>
          <w:szCs w:val="24"/>
        </w:rPr>
        <w:t xml:space="preserve">17.1. </w:t>
      </w:r>
      <w:r w:rsidR="0000258C" w:rsidRPr="001653D2">
        <w:rPr>
          <w:rFonts w:ascii="Times New Roman" w:hAnsi="Times New Roman" w:cs="Times New Roman"/>
          <w:sz w:val="24"/>
          <w:szCs w:val="24"/>
        </w:rPr>
        <w:t xml:space="preserve">žinoti (būti informuoti) apie savo asmens duomenų tvarkymo </w:t>
      </w:r>
      <w:r w:rsidR="00E0674B" w:rsidRPr="001653D2">
        <w:rPr>
          <w:rFonts w:ascii="Times New Roman" w:hAnsi="Times New Roman" w:cs="Times New Roman"/>
          <w:sz w:val="24"/>
          <w:szCs w:val="24"/>
        </w:rPr>
        <w:t xml:space="preserve">Turto banke </w:t>
      </w:r>
      <w:r w:rsidR="0000258C" w:rsidRPr="001653D2">
        <w:rPr>
          <w:rFonts w:ascii="Times New Roman" w:hAnsi="Times New Roman" w:cs="Times New Roman"/>
          <w:sz w:val="24"/>
          <w:szCs w:val="24"/>
        </w:rPr>
        <w:t>tikslus;</w:t>
      </w:r>
    </w:p>
    <w:p w14:paraId="14847593" w14:textId="28A783B1" w:rsidR="0000258C" w:rsidRPr="001653D2" w:rsidRDefault="00390F7B" w:rsidP="0070377F">
      <w:pPr>
        <w:spacing w:after="0" w:line="240" w:lineRule="auto"/>
        <w:ind w:firstLine="720"/>
        <w:jc w:val="both"/>
        <w:rPr>
          <w:rFonts w:ascii="Times New Roman" w:hAnsi="Times New Roman" w:cs="Times New Roman"/>
          <w:sz w:val="24"/>
          <w:szCs w:val="24"/>
        </w:rPr>
      </w:pPr>
      <w:bookmarkStart w:id="1" w:name="part_1afa8a02bb1343cda69777593a104150"/>
      <w:bookmarkEnd w:id="1"/>
      <w:r w:rsidRPr="001653D2">
        <w:rPr>
          <w:rFonts w:ascii="Times New Roman" w:hAnsi="Times New Roman" w:cs="Times New Roman"/>
          <w:sz w:val="24"/>
          <w:szCs w:val="24"/>
        </w:rPr>
        <w:t xml:space="preserve">17.2. </w:t>
      </w:r>
      <w:r w:rsidR="0000258C" w:rsidRPr="001653D2">
        <w:rPr>
          <w:rFonts w:ascii="Times New Roman" w:hAnsi="Times New Roman" w:cs="Times New Roman"/>
          <w:sz w:val="24"/>
          <w:szCs w:val="24"/>
        </w:rPr>
        <w:t xml:space="preserve">susipažinti su </w:t>
      </w:r>
      <w:r w:rsidR="00C07DD3" w:rsidRPr="001653D2">
        <w:rPr>
          <w:rFonts w:ascii="Times New Roman" w:hAnsi="Times New Roman" w:cs="Times New Roman"/>
          <w:sz w:val="24"/>
          <w:szCs w:val="24"/>
        </w:rPr>
        <w:t>Turto banke</w:t>
      </w:r>
      <w:r w:rsidR="0000258C" w:rsidRPr="001653D2">
        <w:rPr>
          <w:rFonts w:ascii="Times New Roman" w:hAnsi="Times New Roman" w:cs="Times New Roman"/>
          <w:sz w:val="24"/>
          <w:szCs w:val="24"/>
        </w:rPr>
        <w:t xml:space="preserve"> tvarkomais savo asmens duomenimis;</w:t>
      </w:r>
    </w:p>
    <w:p w14:paraId="389F3E20" w14:textId="465D6E38" w:rsidR="0000258C" w:rsidRPr="001653D2" w:rsidRDefault="00390F7B" w:rsidP="0070377F">
      <w:pPr>
        <w:spacing w:after="0" w:line="240" w:lineRule="auto"/>
        <w:ind w:firstLine="720"/>
        <w:jc w:val="both"/>
        <w:rPr>
          <w:rFonts w:ascii="Times New Roman" w:hAnsi="Times New Roman" w:cs="Times New Roman"/>
          <w:sz w:val="24"/>
          <w:szCs w:val="24"/>
        </w:rPr>
      </w:pPr>
      <w:bookmarkStart w:id="2" w:name="part_a93124fc25df4d4fae4e8a6ac32b3ab1"/>
      <w:bookmarkEnd w:id="2"/>
      <w:r w:rsidRPr="001653D2">
        <w:rPr>
          <w:rFonts w:ascii="Times New Roman" w:hAnsi="Times New Roman" w:cs="Times New Roman"/>
          <w:sz w:val="24"/>
          <w:szCs w:val="24"/>
        </w:rPr>
        <w:t xml:space="preserve">17.3. </w:t>
      </w:r>
      <w:r w:rsidR="0000258C" w:rsidRPr="001653D2">
        <w:rPr>
          <w:rFonts w:ascii="Times New Roman" w:hAnsi="Times New Roman" w:cs="Times New Roman"/>
          <w:sz w:val="24"/>
          <w:szCs w:val="24"/>
        </w:rPr>
        <w:t>reikalauti ištaisyti asmens duomenis;</w:t>
      </w:r>
    </w:p>
    <w:p w14:paraId="501F3488" w14:textId="3EC3744A" w:rsidR="0000258C" w:rsidRPr="001653D2" w:rsidRDefault="00390F7B" w:rsidP="0070377F">
      <w:pPr>
        <w:spacing w:after="0" w:line="240" w:lineRule="auto"/>
        <w:ind w:firstLine="720"/>
        <w:jc w:val="both"/>
        <w:rPr>
          <w:rFonts w:ascii="Times New Roman" w:hAnsi="Times New Roman" w:cs="Times New Roman"/>
          <w:sz w:val="24"/>
          <w:szCs w:val="24"/>
        </w:rPr>
      </w:pPr>
      <w:bookmarkStart w:id="3" w:name="part_c5b6983905934cd8995fa53dc8391c09"/>
      <w:bookmarkEnd w:id="3"/>
      <w:r w:rsidRPr="001653D2">
        <w:rPr>
          <w:rFonts w:ascii="Times New Roman" w:hAnsi="Times New Roman" w:cs="Times New Roman"/>
          <w:sz w:val="24"/>
          <w:szCs w:val="24"/>
        </w:rPr>
        <w:t xml:space="preserve">17.4. </w:t>
      </w:r>
      <w:r w:rsidR="0000258C" w:rsidRPr="001653D2">
        <w:rPr>
          <w:rFonts w:ascii="Times New Roman" w:hAnsi="Times New Roman" w:cs="Times New Roman"/>
          <w:sz w:val="24"/>
          <w:szCs w:val="24"/>
        </w:rPr>
        <w:t>reikalauti ištrinti asmens duomenis („teisė būti pamirštam“);</w:t>
      </w:r>
    </w:p>
    <w:p w14:paraId="582F1641" w14:textId="6DF7482A" w:rsidR="0000258C" w:rsidRPr="001653D2" w:rsidRDefault="00390F7B" w:rsidP="0070377F">
      <w:pPr>
        <w:spacing w:after="0" w:line="240" w:lineRule="auto"/>
        <w:ind w:firstLine="720"/>
        <w:jc w:val="both"/>
        <w:rPr>
          <w:rFonts w:ascii="Times New Roman" w:hAnsi="Times New Roman" w:cs="Times New Roman"/>
          <w:sz w:val="24"/>
          <w:szCs w:val="24"/>
        </w:rPr>
      </w:pPr>
      <w:bookmarkStart w:id="4" w:name="part_d64ff1c1d29f4ce2b18bdd8b74bdcfe4"/>
      <w:bookmarkEnd w:id="4"/>
      <w:r w:rsidRPr="001653D2">
        <w:rPr>
          <w:rFonts w:ascii="Times New Roman" w:hAnsi="Times New Roman" w:cs="Times New Roman"/>
          <w:sz w:val="24"/>
          <w:szCs w:val="24"/>
        </w:rPr>
        <w:t xml:space="preserve">17.5. </w:t>
      </w:r>
      <w:r w:rsidR="0000258C" w:rsidRPr="001653D2">
        <w:rPr>
          <w:rFonts w:ascii="Times New Roman" w:hAnsi="Times New Roman" w:cs="Times New Roman"/>
          <w:sz w:val="24"/>
          <w:szCs w:val="24"/>
        </w:rPr>
        <w:t>apriboti asmens duomenų tvarkymą;</w:t>
      </w:r>
    </w:p>
    <w:p w14:paraId="21759514" w14:textId="2E17532A" w:rsidR="0000258C" w:rsidRPr="001653D2" w:rsidRDefault="00390F7B" w:rsidP="0070377F">
      <w:pPr>
        <w:spacing w:after="0" w:line="240" w:lineRule="auto"/>
        <w:ind w:firstLine="720"/>
        <w:jc w:val="both"/>
        <w:rPr>
          <w:rFonts w:ascii="Times New Roman" w:hAnsi="Times New Roman" w:cs="Times New Roman"/>
          <w:sz w:val="24"/>
          <w:szCs w:val="24"/>
        </w:rPr>
      </w:pPr>
      <w:bookmarkStart w:id="5" w:name="part_c567db8c82094e2fba526306b860d5a2"/>
      <w:bookmarkEnd w:id="5"/>
      <w:r w:rsidRPr="001653D2">
        <w:rPr>
          <w:rFonts w:ascii="Times New Roman" w:hAnsi="Times New Roman" w:cs="Times New Roman"/>
          <w:sz w:val="24"/>
          <w:szCs w:val="24"/>
        </w:rPr>
        <w:t xml:space="preserve">17.6. </w:t>
      </w:r>
      <w:r w:rsidR="0000258C" w:rsidRPr="001653D2">
        <w:rPr>
          <w:rFonts w:ascii="Times New Roman" w:hAnsi="Times New Roman" w:cs="Times New Roman"/>
          <w:sz w:val="24"/>
          <w:szCs w:val="24"/>
        </w:rPr>
        <w:t>nesutikti su asmens duomenų tvarkymu;</w:t>
      </w:r>
    </w:p>
    <w:p w14:paraId="36E4F576" w14:textId="63AEFBA9" w:rsidR="0000258C" w:rsidRPr="001653D2" w:rsidRDefault="00390F7B" w:rsidP="0070377F">
      <w:pPr>
        <w:spacing w:after="0" w:line="240" w:lineRule="auto"/>
        <w:ind w:firstLine="720"/>
        <w:jc w:val="both"/>
        <w:rPr>
          <w:rFonts w:ascii="Times New Roman" w:hAnsi="Times New Roman" w:cs="Times New Roman"/>
          <w:sz w:val="24"/>
          <w:szCs w:val="24"/>
        </w:rPr>
      </w:pPr>
      <w:bookmarkStart w:id="6" w:name="part_367b54620878496e8aff6943c483b3df"/>
      <w:bookmarkEnd w:id="6"/>
      <w:r w:rsidRPr="001653D2">
        <w:rPr>
          <w:rFonts w:ascii="Times New Roman" w:hAnsi="Times New Roman" w:cs="Times New Roman"/>
          <w:sz w:val="24"/>
          <w:szCs w:val="24"/>
        </w:rPr>
        <w:t xml:space="preserve">17.7. </w:t>
      </w:r>
      <w:r w:rsidR="0000258C" w:rsidRPr="001653D2">
        <w:rPr>
          <w:rFonts w:ascii="Times New Roman" w:hAnsi="Times New Roman" w:cs="Times New Roman"/>
          <w:sz w:val="24"/>
          <w:szCs w:val="24"/>
        </w:rPr>
        <w:t>į asmens duomenų perkeliamumą;</w:t>
      </w:r>
    </w:p>
    <w:p w14:paraId="45459349" w14:textId="370DBC6C" w:rsidR="00390F7B" w:rsidRPr="001653D2" w:rsidRDefault="00390F7B" w:rsidP="0070377F">
      <w:pPr>
        <w:spacing w:after="0" w:line="240" w:lineRule="auto"/>
        <w:ind w:firstLine="720"/>
        <w:jc w:val="both"/>
        <w:rPr>
          <w:rFonts w:ascii="Times New Roman" w:hAnsi="Times New Roman" w:cs="Times New Roman"/>
          <w:sz w:val="24"/>
          <w:szCs w:val="24"/>
        </w:rPr>
      </w:pPr>
      <w:bookmarkStart w:id="7" w:name="part_f8b2717e2f4d4ffc8f867a41388112fa"/>
      <w:bookmarkEnd w:id="7"/>
      <w:r w:rsidRPr="001653D2">
        <w:rPr>
          <w:rFonts w:ascii="Times New Roman" w:hAnsi="Times New Roman" w:cs="Times New Roman"/>
          <w:sz w:val="24"/>
          <w:szCs w:val="24"/>
        </w:rPr>
        <w:t xml:space="preserve">17.8. </w:t>
      </w:r>
      <w:r w:rsidR="0000258C" w:rsidRPr="001653D2">
        <w:rPr>
          <w:rFonts w:ascii="Times New Roman" w:hAnsi="Times New Roman" w:cs="Times New Roman"/>
          <w:sz w:val="24"/>
          <w:szCs w:val="24"/>
        </w:rPr>
        <w:t>kad jiems nebūtų taikomas tik automatizuotu duomenų tvarkymu, įskaitant profiliavimą, grindžiamas sprendimas.</w:t>
      </w:r>
    </w:p>
    <w:p w14:paraId="22AACCB6" w14:textId="3F8C2862" w:rsidR="0000258C" w:rsidRPr="001653D2" w:rsidRDefault="0049760E"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1</w:t>
      </w:r>
      <w:r w:rsidR="00B9772D" w:rsidRPr="001653D2">
        <w:rPr>
          <w:rFonts w:ascii="Times New Roman" w:hAnsi="Times New Roman" w:cs="Times New Roman"/>
          <w:sz w:val="24"/>
          <w:szCs w:val="24"/>
        </w:rPr>
        <w:t>8</w:t>
      </w:r>
      <w:r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Kai asmens duomenys gaunami iš paties duomenų subjekto, duomenų subjektui pateikiamas informacinis pranešimas apie jo asmens duomenų tvarkymą, pateikiant BDAR 13 straipsnyje nurodytą informaciją, pagal Aprašo 5 priede nustatytą formą. Informacija duomenų subjektui pateikiama prieš gaunant asmens duomenis arba asmens duomenų gavimo metu.</w:t>
      </w:r>
      <w:bookmarkStart w:id="8" w:name="part_cc13185b1f2047eb830b769c29500efd"/>
      <w:bookmarkEnd w:id="8"/>
    </w:p>
    <w:p w14:paraId="0D7C2D20" w14:textId="7680D10C" w:rsidR="0000258C" w:rsidRPr="001653D2" w:rsidRDefault="0000258C"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 </w:t>
      </w:r>
      <w:r w:rsidR="00B9772D" w:rsidRPr="001653D2">
        <w:rPr>
          <w:rFonts w:ascii="Times New Roman" w:hAnsi="Times New Roman" w:cs="Times New Roman"/>
          <w:sz w:val="24"/>
          <w:szCs w:val="24"/>
        </w:rPr>
        <w:t>19</w:t>
      </w:r>
      <w:r w:rsidR="004F56FE" w:rsidRPr="001653D2">
        <w:rPr>
          <w:rFonts w:ascii="Times New Roman" w:hAnsi="Times New Roman" w:cs="Times New Roman"/>
          <w:sz w:val="24"/>
          <w:szCs w:val="24"/>
        </w:rPr>
        <w:t xml:space="preserve">. </w:t>
      </w:r>
      <w:r w:rsidRPr="001653D2">
        <w:rPr>
          <w:rFonts w:ascii="Times New Roman" w:hAnsi="Times New Roman" w:cs="Times New Roman"/>
          <w:sz w:val="24"/>
          <w:szCs w:val="24"/>
        </w:rPr>
        <w:t>Kai asmens duomenys gaunami ne iš paties duomenų subjekto, duomenų subjektui privaloma pateikti informacinį pranešimą apie jo asmens duomenų tvarkymą, pateikiant BDAR 14 straipsnyje nurodytą informaciją, pagal Aprašo 5 priede nustatytą formą. Informacija duomenų subjektui pateikiama:</w:t>
      </w:r>
    </w:p>
    <w:p w14:paraId="6FDBD148" w14:textId="383AB957" w:rsidR="0000258C" w:rsidRPr="001653D2" w:rsidRDefault="00B9772D" w:rsidP="0070377F">
      <w:pPr>
        <w:spacing w:after="0" w:line="240" w:lineRule="auto"/>
        <w:ind w:firstLine="720"/>
        <w:jc w:val="both"/>
        <w:rPr>
          <w:rFonts w:ascii="Times New Roman" w:hAnsi="Times New Roman" w:cs="Times New Roman"/>
          <w:sz w:val="24"/>
          <w:szCs w:val="24"/>
        </w:rPr>
      </w:pPr>
      <w:bookmarkStart w:id="9" w:name="part_dcda0da3b7ff4838a591ba3e866c754d"/>
      <w:bookmarkEnd w:id="9"/>
      <w:r w:rsidRPr="001653D2">
        <w:rPr>
          <w:rFonts w:ascii="Times New Roman" w:hAnsi="Times New Roman" w:cs="Times New Roman"/>
          <w:sz w:val="24"/>
          <w:szCs w:val="24"/>
        </w:rPr>
        <w:t>19</w:t>
      </w:r>
      <w:r w:rsidR="004F56FE" w:rsidRPr="001653D2">
        <w:rPr>
          <w:rFonts w:ascii="Times New Roman" w:hAnsi="Times New Roman" w:cs="Times New Roman"/>
          <w:sz w:val="24"/>
          <w:szCs w:val="24"/>
        </w:rPr>
        <w:t xml:space="preserve">.1. </w:t>
      </w:r>
      <w:r w:rsidR="0000258C" w:rsidRPr="001653D2">
        <w:rPr>
          <w:rFonts w:ascii="Times New Roman" w:hAnsi="Times New Roman" w:cs="Times New Roman"/>
          <w:sz w:val="24"/>
          <w:szCs w:val="24"/>
        </w:rPr>
        <w:t>ne vėliau kaip per vieną mėnesį nuo asmens duomenų gavimo dienos;</w:t>
      </w:r>
    </w:p>
    <w:p w14:paraId="5EF89AE2" w14:textId="26F6B1B9" w:rsidR="0000258C" w:rsidRPr="001653D2" w:rsidRDefault="00B9772D" w:rsidP="0070377F">
      <w:pPr>
        <w:spacing w:after="0" w:line="240" w:lineRule="auto"/>
        <w:ind w:firstLine="720"/>
        <w:jc w:val="both"/>
        <w:rPr>
          <w:rFonts w:ascii="Times New Roman" w:hAnsi="Times New Roman" w:cs="Times New Roman"/>
          <w:sz w:val="24"/>
          <w:szCs w:val="24"/>
        </w:rPr>
      </w:pPr>
      <w:bookmarkStart w:id="10" w:name="part_79d912cbb9664e5e8551ce949f253153"/>
      <w:bookmarkEnd w:id="10"/>
      <w:r w:rsidRPr="001653D2">
        <w:rPr>
          <w:rFonts w:ascii="Times New Roman" w:hAnsi="Times New Roman" w:cs="Times New Roman"/>
          <w:sz w:val="24"/>
          <w:szCs w:val="24"/>
        </w:rPr>
        <w:t>19</w:t>
      </w:r>
      <w:r w:rsidR="004F56FE" w:rsidRPr="001653D2">
        <w:rPr>
          <w:rFonts w:ascii="Times New Roman" w:hAnsi="Times New Roman" w:cs="Times New Roman"/>
          <w:sz w:val="24"/>
          <w:szCs w:val="24"/>
        </w:rPr>
        <w:t xml:space="preserve">.2. </w:t>
      </w:r>
      <w:r w:rsidR="0000258C" w:rsidRPr="001653D2">
        <w:rPr>
          <w:rFonts w:ascii="Times New Roman" w:hAnsi="Times New Roman" w:cs="Times New Roman"/>
          <w:sz w:val="24"/>
          <w:szCs w:val="24"/>
        </w:rPr>
        <w:t>jeigu asmens duomenys bus naudojami ryšiams su duomenų subjektu palaikyti, – ne vėliau kaip pirmą kartą susisiekiant su tuo duomenų subjektu;</w:t>
      </w:r>
    </w:p>
    <w:p w14:paraId="025AC751" w14:textId="0000991B" w:rsidR="0000258C" w:rsidRPr="001653D2" w:rsidRDefault="0000258C" w:rsidP="0070377F">
      <w:pPr>
        <w:spacing w:after="0" w:line="240" w:lineRule="auto"/>
        <w:ind w:firstLine="720"/>
        <w:jc w:val="both"/>
        <w:rPr>
          <w:rFonts w:ascii="Times New Roman" w:hAnsi="Times New Roman" w:cs="Times New Roman"/>
          <w:sz w:val="24"/>
          <w:szCs w:val="24"/>
        </w:rPr>
      </w:pPr>
      <w:bookmarkStart w:id="11" w:name="part_0cc057a8232e41b1947fe0eedcf3cb19"/>
      <w:bookmarkEnd w:id="11"/>
      <w:r w:rsidRPr="001653D2">
        <w:rPr>
          <w:rFonts w:ascii="Times New Roman" w:hAnsi="Times New Roman" w:cs="Times New Roman"/>
          <w:sz w:val="24"/>
          <w:szCs w:val="24"/>
        </w:rPr>
        <w:lastRenderedPageBreak/>
        <w:t xml:space="preserve"> </w:t>
      </w:r>
      <w:r w:rsidR="00B9772D" w:rsidRPr="001653D2">
        <w:rPr>
          <w:rFonts w:ascii="Times New Roman" w:hAnsi="Times New Roman" w:cs="Times New Roman"/>
          <w:sz w:val="24"/>
          <w:szCs w:val="24"/>
        </w:rPr>
        <w:t>19</w:t>
      </w:r>
      <w:r w:rsidR="004F56FE" w:rsidRPr="001653D2">
        <w:rPr>
          <w:rFonts w:ascii="Times New Roman" w:hAnsi="Times New Roman" w:cs="Times New Roman"/>
          <w:sz w:val="24"/>
          <w:szCs w:val="24"/>
        </w:rPr>
        <w:t>.</w:t>
      </w:r>
      <w:r w:rsidR="00B9772D" w:rsidRPr="001653D2">
        <w:rPr>
          <w:rFonts w:ascii="Times New Roman" w:hAnsi="Times New Roman" w:cs="Times New Roman"/>
          <w:sz w:val="24"/>
          <w:szCs w:val="24"/>
        </w:rPr>
        <w:t>3</w:t>
      </w:r>
      <w:r w:rsidR="004F56FE" w:rsidRPr="001653D2">
        <w:rPr>
          <w:rFonts w:ascii="Times New Roman" w:hAnsi="Times New Roman" w:cs="Times New Roman"/>
          <w:sz w:val="24"/>
          <w:szCs w:val="24"/>
        </w:rPr>
        <w:t xml:space="preserve">. </w:t>
      </w:r>
      <w:r w:rsidRPr="001653D2">
        <w:rPr>
          <w:rFonts w:ascii="Times New Roman" w:hAnsi="Times New Roman" w:cs="Times New Roman"/>
          <w:sz w:val="24"/>
          <w:szCs w:val="24"/>
        </w:rPr>
        <w:t>jeigu numatoma asmens duomenis atskleisti kitam duomenų gavėjui, – ne vėliau kaip atskleidžiant duomenis pirmą kartą.</w:t>
      </w:r>
    </w:p>
    <w:p w14:paraId="6F9D2186" w14:textId="01E0A9A2" w:rsidR="0000258C" w:rsidRPr="001653D2" w:rsidRDefault="004F56FE" w:rsidP="0070377F">
      <w:pPr>
        <w:spacing w:after="0" w:line="240" w:lineRule="auto"/>
        <w:ind w:firstLine="720"/>
        <w:jc w:val="both"/>
        <w:rPr>
          <w:rFonts w:ascii="Times New Roman" w:hAnsi="Times New Roman" w:cs="Times New Roman"/>
          <w:sz w:val="24"/>
          <w:szCs w:val="24"/>
        </w:rPr>
      </w:pPr>
      <w:bookmarkStart w:id="12" w:name="part_5014180d960643eea770c57600265772"/>
      <w:bookmarkEnd w:id="12"/>
      <w:r w:rsidRPr="001653D2">
        <w:rPr>
          <w:rFonts w:ascii="Times New Roman" w:hAnsi="Times New Roman" w:cs="Times New Roman"/>
          <w:sz w:val="24"/>
          <w:szCs w:val="24"/>
        </w:rPr>
        <w:t>2</w:t>
      </w:r>
      <w:r w:rsidR="00B9772D" w:rsidRPr="001653D2">
        <w:rPr>
          <w:rFonts w:ascii="Times New Roman" w:hAnsi="Times New Roman" w:cs="Times New Roman"/>
          <w:sz w:val="24"/>
          <w:szCs w:val="24"/>
        </w:rPr>
        <w:t>0</w:t>
      </w:r>
      <w:r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Turto bankas gali nepateikti duomenų subjektui informacijos apie jo asmens duomenų tvarkymą, jeigu:</w:t>
      </w:r>
    </w:p>
    <w:p w14:paraId="7A1C0D3C" w14:textId="608BF9AC" w:rsidR="0000258C" w:rsidRPr="001653D2" w:rsidRDefault="004F56FE" w:rsidP="0070377F">
      <w:pPr>
        <w:spacing w:after="0" w:line="240" w:lineRule="auto"/>
        <w:ind w:firstLine="720"/>
        <w:jc w:val="both"/>
        <w:rPr>
          <w:rFonts w:ascii="Times New Roman" w:hAnsi="Times New Roman" w:cs="Times New Roman"/>
          <w:sz w:val="24"/>
          <w:szCs w:val="24"/>
        </w:rPr>
      </w:pPr>
      <w:bookmarkStart w:id="13" w:name="part_0e725f99abe247a5b0855b401ab071cc"/>
      <w:bookmarkEnd w:id="13"/>
      <w:r w:rsidRPr="001653D2">
        <w:rPr>
          <w:rFonts w:ascii="Times New Roman" w:hAnsi="Times New Roman" w:cs="Times New Roman"/>
          <w:sz w:val="24"/>
          <w:szCs w:val="24"/>
        </w:rPr>
        <w:t>2</w:t>
      </w:r>
      <w:r w:rsidR="00B9772D" w:rsidRPr="001653D2">
        <w:rPr>
          <w:rFonts w:ascii="Times New Roman" w:hAnsi="Times New Roman" w:cs="Times New Roman"/>
          <w:sz w:val="24"/>
          <w:szCs w:val="24"/>
        </w:rPr>
        <w:t>0</w:t>
      </w:r>
      <w:r w:rsidRPr="001653D2">
        <w:rPr>
          <w:rFonts w:ascii="Times New Roman" w:hAnsi="Times New Roman" w:cs="Times New Roman"/>
          <w:sz w:val="24"/>
          <w:szCs w:val="24"/>
        </w:rPr>
        <w:t xml:space="preserve">.1. </w:t>
      </w:r>
      <w:r w:rsidR="0000258C" w:rsidRPr="001653D2">
        <w:rPr>
          <w:rFonts w:ascii="Times New Roman" w:hAnsi="Times New Roman" w:cs="Times New Roman"/>
          <w:sz w:val="24"/>
          <w:szCs w:val="24"/>
        </w:rPr>
        <w:t>asmens duomenys surinkti tiesiogiai iš duomenų subjekto ir ši informacija duomenų subjektui jau buvo pateikta, ir tokia apimtimi, kiek tos informacijos buvo pateikta;</w:t>
      </w:r>
    </w:p>
    <w:p w14:paraId="2134BBCC" w14:textId="232C19D4" w:rsidR="0000258C" w:rsidRPr="001653D2" w:rsidRDefault="004F56FE" w:rsidP="0070377F">
      <w:pPr>
        <w:spacing w:after="0" w:line="240" w:lineRule="auto"/>
        <w:ind w:firstLine="720"/>
        <w:jc w:val="both"/>
        <w:rPr>
          <w:rFonts w:ascii="Times New Roman" w:hAnsi="Times New Roman" w:cs="Times New Roman"/>
          <w:sz w:val="24"/>
          <w:szCs w:val="24"/>
        </w:rPr>
      </w:pPr>
      <w:bookmarkStart w:id="14" w:name="part_1cdb2225d5fb44b4bef43d8a8aae1537"/>
      <w:bookmarkEnd w:id="14"/>
      <w:r w:rsidRPr="001653D2">
        <w:rPr>
          <w:rFonts w:ascii="Times New Roman" w:hAnsi="Times New Roman" w:cs="Times New Roman"/>
          <w:sz w:val="24"/>
          <w:szCs w:val="24"/>
        </w:rPr>
        <w:t>2</w:t>
      </w:r>
      <w:r w:rsidR="00B9772D" w:rsidRPr="001653D2">
        <w:rPr>
          <w:rFonts w:ascii="Times New Roman" w:hAnsi="Times New Roman" w:cs="Times New Roman"/>
          <w:sz w:val="24"/>
          <w:szCs w:val="24"/>
        </w:rPr>
        <w:t>0</w:t>
      </w:r>
      <w:r w:rsidRPr="001653D2">
        <w:rPr>
          <w:rFonts w:ascii="Times New Roman" w:hAnsi="Times New Roman" w:cs="Times New Roman"/>
          <w:sz w:val="24"/>
          <w:szCs w:val="24"/>
        </w:rPr>
        <w:t xml:space="preserve">.2. </w:t>
      </w:r>
      <w:r w:rsidR="0000258C" w:rsidRPr="001653D2">
        <w:rPr>
          <w:rFonts w:ascii="Times New Roman" w:hAnsi="Times New Roman" w:cs="Times New Roman"/>
          <w:sz w:val="24"/>
          <w:szCs w:val="24"/>
        </w:rPr>
        <w:t>asmens duomenys buvo gauti ne iš duomenų subjekto:</w:t>
      </w:r>
    </w:p>
    <w:p w14:paraId="7F154477" w14:textId="6C8FAE5E" w:rsidR="0000258C" w:rsidRPr="001653D2" w:rsidRDefault="004F56FE" w:rsidP="0070377F">
      <w:pPr>
        <w:spacing w:after="0" w:line="240" w:lineRule="auto"/>
        <w:ind w:firstLine="720"/>
        <w:jc w:val="both"/>
        <w:rPr>
          <w:rFonts w:ascii="Times New Roman" w:hAnsi="Times New Roman" w:cs="Times New Roman"/>
          <w:sz w:val="24"/>
          <w:szCs w:val="24"/>
        </w:rPr>
      </w:pPr>
      <w:bookmarkStart w:id="15" w:name="part_c7c561157f604a0abbba4377f746e41b"/>
      <w:bookmarkEnd w:id="15"/>
      <w:r w:rsidRPr="001653D2">
        <w:rPr>
          <w:rFonts w:ascii="Times New Roman" w:hAnsi="Times New Roman" w:cs="Times New Roman"/>
          <w:sz w:val="24"/>
          <w:szCs w:val="24"/>
        </w:rPr>
        <w:t>2</w:t>
      </w:r>
      <w:r w:rsidR="00B9772D" w:rsidRPr="001653D2">
        <w:rPr>
          <w:rFonts w:ascii="Times New Roman" w:hAnsi="Times New Roman" w:cs="Times New Roman"/>
          <w:sz w:val="24"/>
          <w:szCs w:val="24"/>
        </w:rPr>
        <w:t>0</w:t>
      </w:r>
      <w:r w:rsidRPr="001653D2">
        <w:rPr>
          <w:rFonts w:ascii="Times New Roman" w:hAnsi="Times New Roman" w:cs="Times New Roman"/>
          <w:sz w:val="24"/>
          <w:szCs w:val="24"/>
        </w:rPr>
        <w:t xml:space="preserve">.3. </w:t>
      </w:r>
      <w:r w:rsidR="0000258C" w:rsidRPr="001653D2">
        <w:rPr>
          <w:rFonts w:ascii="Times New Roman" w:hAnsi="Times New Roman" w:cs="Times New Roman"/>
          <w:sz w:val="24"/>
          <w:szCs w:val="24"/>
        </w:rPr>
        <w:t>duomenų subjektas jau turi prašomą informaciją;</w:t>
      </w:r>
    </w:p>
    <w:p w14:paraId="6DF094BF" w14:textId="1B8F3A9C" w:rsidR="0000258C" w:rsidRPr="001653D2" w:rsidRDefault="004F56FE" w:rsidP="0070377F">
      <w:pPr>
        <w:spacing w:after="0" w:line="240" w:lineRule="auto"/>
        <w:ind w:firstLine="720"/>
        <w:jc w:val="both"/>
        <w:rPr>
          <w:rFonts w:ascii="Times New Roman" w:hAnsi="Times New Roman" w:cs="Times New Roman"/>
          <w:sz w:val="24"/>
          <w:szCs w:val="24"/>
        </w:rPr>
      </w:pPr>
      <w:bookmarkStart w:id="16" w:name="part_801721f06cae444b9337655df0d58f27"/>
      <w:bookmarkEnd w:id="16"/>
      <w:r w:rsidRPr="001653D2">
        <w:rPr>
          <w:rFonts w:ascii="Times New Roman" w:hAnsi="Times New Roman" w:cs="Times New Roman"/>
          <w:sz w:val="24"/>
          <w:szCs w:val="24"/>
        </w:rPr>
        <w:t>2</w:t>
      </w:r>
      <w:r w:rsidR="00B9772D" w:rsidRPr="001653D2">
        <w:rPr>
          <w:rFonts w:ascii="Times New Roman" w:hAnsi="Times New Roman" w:cs="Times New Roman"/>
          <w:sz w:val="24"/>
          <w:szCs w:val="24"/>
        </w:rPr>
        <w:t>0</w:t>
      </w:r>
      <w:r w:rsidRPr="001653D2">
        <w:rPr>
          <w:rFonts w:ascii="Times New Roman" w:hAnsi="Times New Roman" w:cs="Times New Roman"/>
          <w:sz w:val="24"/>
          <w:szCs w:val="24"/>
        </w:rPr>
        <w:t xml:space="preserve">.4. </w:t>
      </w:r>
      <w:r w:rsidR="0000258C" w:rsidRPr="001653D2">
        <w:rPr>
          <w:rFonts w:ascii="Times New Roman" w:hAnsi="Times New Roman" w:cs="Times New Roman"/>
          <w:sz w:val="24"/>
          <w:szCs w:val="24"/>
        </w:rPr>
        <w:t xml:space="preserve">duomenų subjekto prašomos informacijos pateikimas yra neįmanomas arba tam reikėtų neproporcingų pastangų, arba dėl informavimo pareigos gali tapti neįmanoma pasiekti asmens duomenų tvarkymo tikslus, arba informacijos pateikimas gali labai sukliudyti pasiekti asmens duomenų tvarkymo tikslus. Tokiais atvejais Turto bankas imasi tinkamų priemonių duomenų subjekto teisėms ir laisvėms bei teisėtiems interesams apsaugoti, įskaitant viešą informacijos apie asmens duomenų tvarkymą paskelbimą </w:t>
      </w:r>
      <w:r w:rsidR="00C07DD3" w:rsidRPr="001653D2">
        <w:rPr>
          <w:rFonts w:ascii="Times New Roman" w:hAnsi="Times New Roman" w:cs="Times New Roman"/>
          <w:sz w:val="24"/>
          <w:szCs w:val="24"/>
        </w:rPr>
        <w:t>Turto banko</w:t>
      </w:r>
      <w:r w:rsidR="0000258C" w:rsidRPr="001653D2">
        <w:rPr>
          <w:rFonts w:ascii="Times New Roman" w:hAnsi="Times New Roman" w:cs="Times New Roman"/>
          <w:sz w:val="24"/>
          <w:szCs w:val="24"/>
        </w:rPr>
        <w:t xml:space="preserve"> interneto svetainės </w:t>
      </w:r>
      <w:r w:rsidR="0000258C" w:rsidRPr="001653D2">
        <w:rPr>
          <w:rFonts w:ascii="Times New Roman" w:hAnsi="Times New Roman" w:cs="Times New Roman"/>
          <w:i/>
          <w:iCs/>
          <w:sz w:val="24"/>
          <w:szCs w:val="24"/>
        </w:rPr>
        <w:t>turtas.lt </w:t>
      </w:r>
      <w:r w:rsidR="0000258C" w:rsidRPr="001653D2">
        <w:rPr>
          <w:rFonts w:ascii="Times New Roman" w:hAnsi="Times New Roman" w:cs="Times New Roman"/>
          <w:sz w:val="24"/>
          <w:szCs w:val="24"/>
        </w:rPr>
        <w:t>skiltyje „Asmens duomenų apsauga“;</w:t>
      </w:r>
    </w:p>
    <w:p w14:paraId="4187459E" w14:textId="464F10E0" w:rsidR="0000258C" w:rsidRPr="001653D2" w:rsidRDefault="004F56FE" w:rsidP="0070377F">
      <w:pPr>
        <w:spacing w:after="0" w:line="240" w:lineRule="auto"/>
        <w:ind w:firstLine="720"/>
        <w:jc w:val="both"/>
        <w:rPr>
          <w:rFonts w:ascii="Times New Roman" w:hAnsi="Times New Roman" w:cs="Times New Roman"/>
          <w:sz w:val="24"/>
          <w:szCs w:val="24"/>
        </w:rPr>
      </w:pPr>
      <w:bookmarkStart w:id="17" w:name="part_997302e6c5ca4dc0b525cb40fe30dc22"/>
      <w:bookmarkEnd w:id="17"/>
      <w:r w:rsidRPr="001653D2">
        <w:rPr>
          <w:rFonts w:ascii="Times New Roman" w:hAnsi="Times New Roman" w:cs="Times New Roman"/>
          <w:sz w:val="24"/>
          <w:szCs w:val="24"/>
        </w:rPr>
        <w:t>2</w:t>
      </w:r>
      <w:r w:rsidR="00B9772D" w:rsidRPr="001653D2">
        <w:rPr>
          <w:rFonts w:ascii="Times New Roman" w:hAnsi="Times New Roman" w:cs="Times New Roman"/>
          <w:sz w:val="24"/>
          <w:szCs w:val="24"/>
        </w:rPr>
        <w:t>0</w:t>
      </w:r>
      <w:r w:rsidRPr="001653D2">
        <w:rPr>
          <w:rFonts w:ascii="Times New Roman" w:hAnsi="Times New Roman" w:cs="Times New Roman"/>
          <w:sz w:val="24"/>
          <w:szCs w:val="24"/>
        </w:rPr>
        <w:t xml:space="preserve">.5. </w:t>
      </w:r>
      <w:r w:rsidR="0000258C" w:rsidRPr="001653D2">
        <w:rPr>
          <w:rFonts w:ascii="Times New Roman" w:hAnsi="Times New Roman" w:cs="Times New Roman"/>
          <w:sz w:val="24"/>
          <w:szCs w:val="24"/>
        </w:rPr>
        <w:t xml:space="preserve">asmens duomenų gavimas ar atskleidimas aiškiai nustatytas teisės aktuose, kurie taikomi </w:t>
      </w:r>
      <w:r w:rsidR="00C07DD3" w:rsidRPr="001653D2">
        <w:rPr>
          <w:rFonts w:ascii="Times New Roman" w:hAnsi="Times New Roman" w:cs="Times New Roman"/>
          <w:sz w:val="24"/>
          <w:szCs w:val="24"/>
        </w:rPr>
        <w:t>Turto bankui</w:t>
      </w:r>
      <w:r w:rsidR="0000258C" w:rsidRPr="001653D2">
        <w:rPr>
          <w:rFonts w:ascii="Times New Roman" w:hAnsi="Times New Roman" w:cs="Times New Roman"/>
          <w:sz w:val="24"/>
          <w:szCs w:val="24"/>
        </w:rPr>
        <w:t>;</w:t>
      </w:r>
    </w:p>
    <w:p w14:paraId="7D869D54" w14:textId="75FDBDE6" w:rsidR="0000258C" w:rsidRPr="001653D2" w:rsidRDefault="004F56FE" w:rsidP="0070377F">
      <w:pPr>
        <w:spacing w:after="0" w:line="240" w:lineRule="auto"/>
        <w:ind w:firstLine="720"/>
        <w:jc w:val="both"/>
        <w:rPr>
          <w:rFonts w:ascii="Times New Roman" w:hAnsi="Times New Roman" w:cs="Times New Roman"/>
          <w:sz w:val="24"/>
          <w:szCs w:val="24"/>
        </w:rPr>
      </w:pPr>
      <w:bookmarkStart w:id="18" w:name="part_9204619c5ff446f8abcf76114f8c563f"/>
      <w:bookmarkEnd w:id="18"/>
      <w:r w:rsidRPr="001653D2">
        <w:rPr>
          <w:rFonts w:ascii="Times New Roman" w:hAnsi="Times New Roman" w:cs="Times New Roman"/>
          <w:sz w:val="24"/>
          <w:szCs w:val="24"/>
        </w:rPr>
        <w:t>2</w:t>
      </w:r>
      <w:r w:rsidR="00B9772D" w:rsidRPr="001653D2">
        <w:rPr>
          <w:rFonts w:ascii="Times New Roman" w:hAnsi="Times New Roman" w:cs="Times New Roman"/>
          <w:sz w:val="24"/>
          <w:szCs w:val="24"/>
        </w:rPr>
        <w:t>0</w:t>
      </w:r>
      <w:r w:rsidRPr="001653D2">
        <w:rPr>
          <w:rFonts w:ascii="Times New Roman" w:hAnsi="Times New Roman" w:cs="Times New Roman"/>
          <w:sz w:val="24"/>
          <w:szCs w:val="24"/>
        </w:rPr>
        <w:t xml:space="preserve">.6. </w:t>
      </w:r>
      <w:r w:rsidR="0000258C" w:rsidRPr="001653D2">
        <w:rPr>
          <w:rFonts w:ascii="Times New Roman" w:hAnsi="Times New Roman" w:cs="Times New Roman"/>
          <w:sz w:val="24"/>
          <w:szCs w:val="24"/>
        </w:rPr>
        <w:t xml:space="preserve">asmens duomenys privalo išlikti konfidencialūs, laikantis teisės aktų reglamentuojamos profesinės paslapties prievolės, įskaitant prievolę saugoti profesinę paslaptį, ir konfidencialumo pareigos pagal </w:t>
      </w:r>
      <w:r w:rsidR="00185D89">
        <w:rPr>
          <w:rFonts w:ascii="Times New Roman" w:hAnsi="Times New Roman" w:cs="Times New Roman"/>
          <w:sz w:val="24"/>
          <w:szCs w:val="24"/>
        </w:rPr>
        <w:t xml:space="preserve">LR </w:t>
      </w:r>
      <w:r w:rsidR="0000258C" w:rsidRPr="001653D2">
        <w:rPr>
          <w:rFonts w:ascii="Times New Roman" w:hAnsi="Times New Roman" w:cs="Times New Roman"/>
          <w:sz w:val="24"/>
          <w:szCs w:val="24"/>
        </w:rPr>
        <w:t>Pranešėjų apsaugos įstatymą.</w:t>
      </w:r>
    </w:p>
    <w:p w14:paraId="304EA50A" w14:textId="5B3E8573" w:rsidR="0000258C" w:rsidRPr="001653D2" w:rsidRDefault="00573805" w:rsidP="0070377F">
      <w:pPr>
        <w:spacing w:after="0" w:line="240" w:lineRule="auto"/>
        <w:ind w:firstLine="720"/>
        <w:jc w:val="both"/>
        <w:rPr>
          <w:rFonts w:ascii="Times New Roman" w:hAnsi="Times New Roman" w:cs="Times New Roman"/>
          <w:sz w:val="24"/>
          <w:szCs w:val="24"/>
        </w:rPr>
      </w:pPr>
      <w:bookmarkStart w:id="19" w:name="part_a62e344fb1944e26a2f61d0fbdf97302"/>
      <w:bookmarkEnd w:id="19"/>
      <w:r w:rsidRPr="001653D2">
        <w:rPr>
          <w:rFonts w:ascii="Times New Roman" w:hAnsi="Times New Roman" w:cs="Times New Roman"/>
          <w:sz w:val="24"/>
          <w:szCs w:val="24"/>
        </w:rPr>
        <w:t>2</w:t>
      </w:r>
      <w:r w:rsidR="00B9772D" w:rsidRPr="001653D2">
        <w:rPr>
          <w:rFonts w:ascii="Times New Roman" w:hAnsi="Times New Roman" w:cs="Times New Roman"/>
          <w:sz w:val="24"/>
          <w:szCs w:val="24"/>
        </w:rPr>
        <w:t>1</w:t>
      </w:r>
      <w:r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 xml:space="preserve">Jei Turto bankas ketina toliau tvarkyti asmens duomenis kitu tikslu nei tas, kuriuo asmens duomenys buvo renkami, prieš toliau tvarkydama asmens duomenis </w:t>
      </w:r>
      <w:r w:rsidR="00C07DD3" w:rsidRPr="001653D2">
        <w:rPr>
          <w:rFonts w:ascii="Times New Roman" w:hAnsi="Times New Roman" w:cs="Times New Roman"/>
          <w:sz w:val="24"/>
          <w:szCs w:val="24"/>
        </w:rPr>
        <w:t>Turto bankas</w:t>
      </w:r>
      <w:r w:rsidR="0000258C" w:rsidRPr="001653D2">
        <w:rPr>
          <w:rFonts w:ascii="Times New Roman" w:hAnsi="Times New Roman" w:cs="Times New Roman"/>
          <w:sz w:val="24"/>
          <w:szCs w:val="24"/>
        </w:rPr>
        <w:t xml:space="preserve"> pateikia duomenų subjektui informaciją apie kitą tikslą ir informaciją pagal Aprašo 5 priede nustatytą formą.</w:t>
      </w:r>
    </w:p>
    <w:p w14:paraId="541E3E7B" w14:textId="2DBBB79A" w:rsidR="0000258C" w:rsidRPr="001653D2" w:rsidRDefault="00573805" w:rsidP="0070377F">
      <w:pPr>
        <w:spacing w:after="0" w:line="240" w:lineRule="auto"/>
        <w:ind w:firstLine="720"/>
        <w:jc w:val="both"/>
        <w:rPr>
          <w:rFonts w:ascii="Times New Roman" w:hAnsi="Times New Roman" w:cs="Times New Roman"/>
          <w:sz w:val="24"/>
          <w:szCs w:val="24"/>
        </w:rPr>
      </w:pPr>
      <w:bookmarkStart w:id="20" w:name="part_a8941602ef43452da3f4c105aeb5a0d3"/>
      <w:bookmarkEnd w:id="20"/>
      <w:r w:rsidRPr="001653D2">
        <w:rPr>
          <w:rFonts w:ascii="Times New Roman" w:hAnsi="Times New Roman" w:cs="Times New Roman"/>
          <w:sz w:val="24"/>
          <w:szCs w:val="24"/>
        </w:rPr>
        <w:t>2</w:t>
      </w:r>
      <w:r w:rsidR="00B9772D" w:rsidRPr="001653D2">
        <w:rPr>
          <w:rFonts w:ascii="Times New Roman" w:hAnsi="Times New Roman" w:cs="Times New Roman"/>
          <w:sz w:val="24"/>
          <w:szCs w:val="24"/>
        </w:rPr>
        <w:t>2</w:t>
      </w:r>
      <w:r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 xml:space="preserve">Už duomenų subjektų informavimą atsakingas </w:t>
      </w:r>
      <w:r w:rsidRPr="001653D2">
        <w:rPr>
          <w:rFonts w:ascii="Times New Roman" w:hAnsi="Times New Roman" w:cs="Times New Roman"/>
          <w:sz w:val="24"/>
          <w:szCs w:val="24"/>
        </w:rPr>
        <w:t>Turto banko</w:t>
      </w:r>
      <w:r w:rsidR="0000258C" w:rsidRPr="001653D2">
        <w:rPr>
          <w:rFonts w:ascii="Times New Roman" w:hAnsi="Times New Roman" w:cs="Times New Roman"/>
          <w:sz w:val="24"/>
          <w:szCs w:val="24"/>
        </w:rPr>
        <w:t xml:space="preserve"> struktūrinis padalinys ar </w:t>
      </w:r>
      <w:r w:rsidR="003E53D1" w:rsidRPr="001653D2">
        <w:rPr>
          <w:rFonts w:ascii="Times New Roman" w:hAnsi="Times New Roman" w:cs="Times New Roman"/>
          <w:sz w:val="24"/>
          <w:szCs w:val="24"/>
        </w:rPr>
        <w:t>Turto banko</w:t>
      </w:r>
      <w:r w:rsidR="0000258C" w:rsidRPr="001653D2">
        <w:rPr>
          <w:rFonts w:ascii="Times New Roman" w:hAnsi="Times New Roman" w:cs="Times New Roman"/>
          <w:sz w:val="24"/>
          <w:szCs w:val="24"/>
        </w:rPr>
        <w:t xml:space="preserve"> darbuotojas, kuris renka ir tvarko konkretaus duomenų subjekto duomenis. Dėl informavimo pareigos tinkamo vykdymo konsultuojamasi su duomenų apsaugos pareigūnu.</w:t>
      </w:r>
    </w:p>
    <w:p w14:paraId="274FEA53" w14:textId="503D82B9" w:rsidR="0000258C" w:rsidRPr="001653D2" w:rsidRDefault="00573805" w:rsidP="0070377F">
      <w:pPr>
        <w:spacing w:after="0" w:line="240" w:lineRule="auto"/>
        <w:ind w:firstLine="720"/>
        <w:jc w:val="both"/>
        <w:rPr>
          <w:rFonts w:ascii="Times New Roman" w:hAnsi="Times New Roman" w:cs="Times New Roman"/>
          <w:sz w:val="24"/>
          <w:szCs w:val="24"/>
        </w:rPr>
      </w:pPr>
      <w:bookmarkStart w:id="21" w:name="part_d679795a1f574ca1a9bb11182dfe9df6"/>
      <w:bookmarkEnd w:id="21"/>
      <w:r w:rsidRPr="001653D2">
        <w:rPr>
          <w:rFonts w:ascii="Times New Roman" w:hAnsi="Times New Roman" w:cs="Times New Roman"/>
          <w:sz w:val="24"/>
          <w:szCs w:val="24"/>
        </w:rPr>
        <w:t>2</w:t>
      </w:r>
      <w:r w:rsidR="00B9772D" w:rsidRPr="001653D2">
        <w:rPr>
          <w:rFonts w:ascii="Times New Roman" w:hAnsi="Times New Roman" w:cs="Times New Roman"/>
          <w:sz w:val="24"/>
          <w:szCs w:val="24"/>
        </w:rPr>
        <w:t>3</w:t>
      </w:r>
      <w:r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 xml:space="preserve">Duomenų subjektas turi teisę susipažinti su </w:t>
      </w:r>
      <w:r w:rsidRPr="001653D2">
        <w:rPr>
          <w:rFonts w:ascii="Times New Roman" w:hAnsi="Times New Roman" w:cs="Times New Roman"/>
          <w:sz w:val="24"/>
          <w:szCs w:val="24"/>
        </w:rPr>
        <w:t>Turto banko</w:t>
      </w:r>
      <w:r w:rsidR="0000258C" w:rsidRPr="001653D2">
        <w:rPr>
          <w:rFonts w:ascii="Times New Roman" w:hAnsi="Times New Roman" w:cs="Times New Roman"/>
          <w:sz w:val="24"/>
          <w:szCs w:val="24"/>
        </w:rPr>
        <w:t xml:space="preserve"> tvarkomais jo asmens duomenimis ir gauti informaciją, nurodytą BDAR 15 straipsnyje. Įgyvendinant duomenų subjekto teisę susipažinti su savo asmens duomenimis, neturi būti pažeistos trečiųjų asmenų teisės į privatų gyvenimą.</w:t>
      </w:r>
    </w:p>
    <w:p w14:paraId="3FDD2C5F" w14:textId="65507DA0" w:rsidR="0000258C" w:rsidRPr="001653D2" w:rsidRDefault="003849D7"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2</w:t>
      </w:r>
      <w:r w:rsidR="00B9772D" w:rsidRPr="001653D2">
        <w:rPr>
          <w:rFonts w:ascii="Times New Roman" w:hAnsi="Times New Roman" w:cs="Times New Roman"/>
          <w:sz w:val="24"/>
          <w:szCs w:val="24"/>
        </w:rPr>
        <w:t>4</w:t>
      </w:r>
      <w:r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Įgyvendinant duomenų subjekto teisę susipažinti su savo garso įrašu, užtikrinama trečiųjų asmenų teisė į privatų gyvenimą, t. y. duomenų subjektui susipažinti gali būti pateikiama tik garso įrašo dalis, susijusi su konkrečiu duomenų subjektu.</w:t>
      </w:r>
    </w:p>
    <w:p w14:paraId="22FC1786" w14:textId="2D0EA27F" w:rsidR="0000258C" w:rsidRPr="001653D2" w:rsidRDefault="003C450E"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2</w:t>
      </w:r>
      <w:r w:rsidR="00B9772D" w:rsidRPr="001653D2">
        <w:rPr>
          <w:rFonts w:ascii="Times New Roman" w:hAnsi="Times New Roman" w:cs="Times New Roman"/>
          <w:sz w:val="24"/>
          <w:szCs w:val="24"/>
        </w:rPr>
        <w:t>5</w:t>
      </w:r>
      <w:r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Įgyvendinant duomenų subjekto teisę susipažinti su savo vaizdo duomenimis, užtikrinama trečiųjų asmenų teisė į privatų gyvenimą, t. y. duomenų subjektui susipažįstant su vaizdo įrašu, jeigu vaizdo įraše matomi kiti asmenys, kurių tapatybė gali būti nustatyta, ar kita informacija, kuri gali pažeisti trečiųjų asmenų privatumą, šie vaizdai turi būti retušuoti ar kitais būdais panaikinama galimybė identifikuoti trečiuosius asmenis.</w:t>
      </w:r>
    </w:p>
    <w:p w14:paraId="3C1F2F72" w14:textId="395344E3" w:rsidR="0000258C" w:rsidRPr="001653D2" w:rsidRDefault="003C450E" w:rsidP="0070377F">
      <w:pPr>
        <w:spacing w:after="0" w:line="240" w:lineRule="auto"/>
        <w:ind w:firstLine="720"/>
        <w:jc w:val="both"/>
        <w:rPr>
          <w:rFonts w:ascii="Times New Roman" w:hAnsi="Times New Roman" w:cs="Times New Roman"/>
          <w:sz w:val="24"/>
          <w:szCs w:val="24"/>
        </w:rPr>
      </w:pPr>
      <w:bookmarkStart w:id="22" w:name="part_f8db5438083e4d65bdaa5f9de0c17b6d"/>
      <w:bookmarkEnd w:id="22"/>
      <w:r w:rsidRPr="001653D2">
        <w:rPr>
          <w:rFonts w:ascii="Times New Roman" w:hAnsi="Times New Roman" w:cs="Times New Roman"/>
          <w:sz w:val="24"/>
          <w:szCs w:val="24"/>
        </w:rPr>
        <w:t>2</w:t>
      </w:r>
      <w:r w:rsidR="00B9772D" w:rsidRPr="001653D2">
        <w:rPr>
          <w:rFonts w:ascii="Times New Roman" w:hAnsi="Times New Roman" w:cs="Times New Roman"/>
          <w:sz w:val="24"/>
          <w:szCs w:val="24"/>
        </w:rPr>
        <w:t>6</w:t>
      </w:r>
      <w:r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 xml:space="preserve">Duomenų subjektas turi teisę dėl su jo konkrečiu atveju susijusių priežasčių bet kuriuo metu nesutikti, kad su juo susiję asmens duomenys būtų tvarkomi, kai toks asmens duomenų tvarkymas vykdomas pagal </w:t>
      </w:r>
      <w:r w:rsidR="00194B54" w:rsidRPr="001653D2">
        <w:rPr>
          <w:rFonts w:ascii="Times New Roman" w:hAnsi="Times New Roman" w:cs="Times New Roman"/>
          <w:sz w:val="24"/>
          <w:szCs w:val="24"/>
        </w:rPr>
        <w:t>BDAR</w:t>
      </w:r>
      <w:r w:rsidR="0000258C" w:rsidRPr="001653D2">
        <w:rPr>
          <w:rFonts w:ascii="Times New Roman" w:hAnsi="Times New Roman" w:cs="Times New Roman"/>
          <w:sz w:val="24"/>
          <w:szCs w:val="24"/>
        </w:rPr>
        <w:t xml:space="preserve"> 6 straipsnio 1 dalies e arba f punktus, įskaitant profiliavimą remiantis tomis nuostatomis. Jei </w:t>
      </w:r>
      <w:r w:rsidR="00194B54" w:rsidRPr="001653D2">
        <w:rPr>
          <w:rFonts w:ascii="Times New Roman" w:hAnsi="Times New Roman" w:cs="Times New Roman"/>
          <w:sz w:val="24"/>
          <w:szCs w:val="24"/>
        </w:rPr>
        <w:t>Turto bankas</w:t>
      </w:r>
      <w:r w:rsidR="0000258C" w:rsidRPr="001653D2">
        <w:rPr>
          <w:rFonts w:ascii="Times New Roman" w:hAnsi="Times New Roman" w:cs="Times New Roman"/>
          <w:sz w:val="24"/>
          <w:szCs w:val="24"/>
        </w:rPr>
        <w:t xml:space="preserve"> duomenų subjekto asmens duomenis tvarko </w:t>
      </w:r>
      <w:r w:rsidR="00194B54" w:rsidRPr="001653D2">
        <w:rPr>
          <w:rFonts w:ascii="Times New Roman" w:hAnsi="Times New Roman" w:cs="Times New Roman"/>
          <w:sz w:val="24"/>
          <w:szCs w:val="24"/>
        </w:rPr>
        <w:t>BDAR</w:t>
      </w:r>
      <w:r w:rsidR="0000258C" w:rsidRPr="001653D2">
        <w:rPr>
          <w:rFonts w:ascii="Times New Roman" w:hAnsi="Times New Roman" w:cs="Times New Roman"/>
          <w:sz w:val="24"/>
          <w:szCs w:val="24"/>
        </w:rPr>
        <w:t xml:space="preserve"> 6 straipsnio 1 dalies f punkto pagrindu ir duomenų subjektui pateiktame informaciniame pranešime apie asmens duomenų tvarkymą nurodo, kad jam taikoma besąlyginė teisė nesutikti su jo asmens duomenų tvarkymu, tokiu atveju duomenų subjektui naudojimosi tokia besąlygine teise nereikėtų pagrįsti konkrečia jo padėtimi.</w:t>
      </w:r>
    </w:p>
    <w:p w14:paraId="1EC8E03A" w14:textId="25E44050" w:rsidR="00194B54" w:rsidRPr="001653D2" w:rsidRDefault="003C450E" w:rsidP="0070377F">
      <w:pPr>
        <w:spacing w:after="0" w:line="240" w:lineRule="auto"/>
        <w:ind w:firstLine="720"/>
        <w:jc w:val="both"/>
        <w:rPr>
          <w:rFonts w:ascii="Times New Roman" w:hAnsi="Times New Roman" w:cs="Times New Roman"/>
          <w:sz w:val="24"/>
          <w:szCs w:val="24"/>
        </w:rPr>
      </w:pPr>
      <w:bookmarkStart w:id="23" w:name="part_9e18b3dc3ecc4d7680a2f036aebe9ea1"/>
      <w:bookmarkEnd w:id="23"/>
      <w:r w:rsidRPr="001653D2">
        <w:rPr>
          <w:rFonts w:ascii="Times New Roman" w:hAnsi="Times New Roman" w:cs="Times New Roman"/>
          <w:sz w:val="24"/>
          <w:szCs w:val="24"/>
        </w:rPr>
        <w:t>2</w:t>
      </w:r>
      <w:r w:rsidR="00B9772D" w:rsidRPr="001653D2">
        <w:rPr>
          <w:rFonts w:ascii="Times New Roman" w:hAnsi="Times New Roman" w:cs="Times New Roman"/>
          <w:sz w:val="24"/>
          <w:szCs w:val="24"/>
        </w:rPr>
        <w:t>7</w:t>
      </w:r>
      <w:r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Duomenų subjektas turi teisę nesutikti, kad jo atžvilgiu būtų taikomas visiškai automatizuotu būdu priimtas sprendimas, įskaitant profiliavimą, jeigu tokio sprendimo priėmimas turi teisinių pasekmių ar panašų reikšmingą poveikį.</w:t>
      </w:r>
      <w:bookmarkStart w:id="24" w:name="part_5195e6855e074b9c8245ec8e72cc6a5d"/>
      <w:bookmarkEnd w:id="24"/>
    </w:p>
    <w:p w14:paraId="2F2F855A" w14:textId="3FE50470" w:rsidR="0000258C" w:rsidRPr="001653D2" w:rsidRDefault="003C450E"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2</w:t>
      </w:r>
      <w:r w:rsidR="00B9772D" w:rsidRPr="001653D2">
        <w:rPr>
          <w:rFonts w:ascii="Times New Roman" w:hAnsi="Times New Roman" w:cs="Times New Roman"/>
          <w:sz w:val="24"/>
          <w:szCs w:val="24"/>
        </w:rPr>
        <w:t>8</w:t>
      </w:r>
      <w:r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 xml:space="preserve">Duomenų subjektas turi teisę kreiptis su prašymu ištaisyti, ištrinti savo asmens duomenis arba apriboti savo asmens duomenų tvarkymo, išskyrus saugojimą, veiksmus, jei yra bent vienas pagrindas, nustatytas </w:t>
      </w:r>
      <w:r w:rsidR="00194B54" w:rsidRPr="001653D2">
        <w:rPr>
          <w:rFonts w:ascii="Times New Roman" w:hAnsi="Times New Roman" w:cs="Times New Roman"/>
          <w:sz w:val="24"/>
          <w:szCs w:val="24"/>
        </w:rPr>
        <w:t>BDAR.</w:t>
      </w:r>
    </w:p>
    <w:p w14:paraId="5481107B" w14:textId="78A2D99C" w:rsidR="0000258C" w:rsidRPr="001653D2" w:rsidRDefault="00B9772D" w:rsidP="0070377F">
      <w:pPr>
        <w:spacing w:after="0" w:line="240" w:lineRule="auto"/>
        <w:ind w:firstLine="720"/>
        <w:jc w:val="both"/>
        <w:rPr>
          <w:rFonts w:ascii="Times New Roman" w:hAnsi="Times New Roman" w:cs="Times New Roman"/>
          <w:sz w:val="24"/>
          <w:szCs w:val="24"/>
        </w:rPr>
      </w:pPr>
      <w:bookmarkStart w:id="25" w:name="part_91ae88033d1a4e07bf70eb1fb5bd7b08"/>
      <w:bookmarkEnd w:id="25"/>
      <w:r w:rsidRPr="001653D2">
        <w:rPr>
          <w:rFonts w:ascii="Times New Roman" w:hAnsi="Times New Roman" w:cs="Times New Roman"/>
          <w:sz w:val="24"/>
          <w:szCs w:val="24"/>
        </w:rPr>
        <w:lastRenderedPageBreak/>
        <w:t>29</w:t>
      </w:r>
      <w:r w:rsidR="003C450E"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 xml:space="preserve">Esant visoms </w:t>
      </w:r>
      <w:r w:rsidR="00194B54" w:rsidRPr="001653D2">
        <w:rPr>
          <w:rFonts w:ascii="Times New Roman" w:hAnsi="Times New Roman" w:cs="Times New Roman"/>
          <w:sz w:val="24"/>
          <w:szCs w:val="24"/>
        </w:rPr>
        <w:t>BDAR</w:t>
      </w:r>
      <w:r w:rsidR="0000258C" w:rsidRPr="001653D2">
        <w:rPr>
          <w:rFonts w:ascii="Times New Roman" w:hAnsi="Times New Roman" w:cs="Times New Roman"/>
          <w:sz w:val="24"/>
          <w:szCs w:val="24"/>
        </w:rPr>
        <w:t xml:space="preserve"> 20 straipsnyje nustatytoms sąlygoms, duomenų subjektas turi teisę kreiptis į </w:t>
      </w:r>
      <w:r w:rsidR="00194B54" w:rsidRPr="001653D2">
        <w:rPr>
          <w:rFonts w:ascii="Times New Roman" w:hAnsi="Times New Roman" w:cs="Times New Roman"/>
          <w:sz w:val="24"/>
          <w:szCs w:val="24"/>
        </w:rPr>
        <w:t xml:space="preserve">Turto banką </w:t>
      </w:r>
      <w:r w:rsidR="0000258C" w:rsidRPr="001653D2">
        <w:rPr>
          <w:rFonts w:ascii="Times New Roman" w:hAnsi="Times New Roman" w:cs="Times New Roman"/>
          <w:sz w:val="24"/>
          <w:szCs w:val="24"/>
        </w:rPr>
        <w:t>su prašymu gauti su juo susijusius jo paties pateiktus asmens duomenis ir prašyti persiųsti šiuos duomenis kitam duomenų valdytojui.</w:t>
      </w:r>
      <w:bookmarkStart w:id="26" w:name="part_deabe649ec59449fad5231bd7d5af298"/>
      <w:bookmarkEnd w:id="26"/>
    </w:p>
    <w:p w14:paraId="54988710" w14:textId="5CC28DFE" w:rsidR="00B9772D" w:rsidRPr="001653D2" w:rsidRDefault="00B9772D"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30. </w:t>
      </w:r>
      <w:bookmarkStart w:id="27" w:name="part_43e78e1553c14e2884bc413a9ba32947"/>
      <w:bookmarkEnd w:id="27"/>
      <w:r w:rsidRPr="001653D2">
        <w:rPr>
          <w:rFonts w:ascii="Times New Roman" w:hAnsi="Times New Roman" w:cs="Times New Roman"/>
          <w:sz w:val="24"/>
          <w:szCs w:val="24"/>
        </w:rPr>
        <w:t>Duomenų subjekto asmens duomenys jo prašymu taisomi, tikslinami ir (arba) naikinami arba jų tvarkymo veiksmai apribojami tik turint tikslius, abejonių nekeliančius, duomenų subjekto asmens duomenis patvirtinančius dokumentus;</w:t>
      </w:r>
    </w:p>
    <w:p w14:paraId="7A8257C3" w14:textId="794BB87D" w:rsidR="00B9772D" w:rsidRPr="001653D2" w:rsidRDefault="00B9772D"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31. Jei Turto bankas abejoja duomenų subjekto pateiktų asmens duomenų teisingumu, jis sustabdo tokių duomenų tvarkymo veiksmus, duomenis patikrina ir, atsižvelgęs į patikrinimo rezultatus, patikslina arba atsisako tai atlikti, o duomenų subjekto pateiktus asmens duomenis naudoja tik jų teisingumui patikrinti;</w:t>
      </w:r>
    </w:p>
    <w:p w14:paraId="756DC3B4" w14:textId="27762B0D" w:rsidR="00B9772D" w:rsidRPr="001653D2" w:rsidRDefault="00B9772D"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32. Jeigu duomenų subjektas nustato, kad jo Turto banke tvarkomi asmens duomenys yra neteisingi, neišsamūs ar netikslūs ir dėl to pateikia prašymą, Turto bankas nedelsdamas, bet ne vėliau kaip per 20 darbo dienų, neatlygintinai patikrina prašyme nurodytus asmens duomenis ir ištaiso surastus netikslius duomenis ir (ar) apriboja šių asmens duomenų tvarkymo veiksmus, išskyrus saugojimą. Šis laikotarpis Turto banko generalinio direktoriaus sprendimu gali būti pratęstas dar 2 mėnesiams, atsižvelgiant į prašymų sudėtingumą ir skaičių. </w:t>
      </w:r>
    </w:p>
    <w:p w14:paraId="0EF9D7F0" w14:textId="4FE8219E" w:rsidR="00B9772D" w:rsidRPr="001653D2" w:rsidRDefault="00B9772D" w:rsidP="0070377F">
      <w:pPr>
        <w:tabs>
          <w:tab w:val="left" w:pos="426"/>
        </w:tabs>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33. Jeigu duomenų subjektas nustato, kad jo asmens duomenys Turto banke yra tvarkomi neteisėtai ir dėl to pateikia prašymą, Turto bankas nedelsdamas, bet ne vėliau kaip per 20 darbo dienų, neatlygintinai patikrina prašyme</w:t>
      </w:r>
      <w:r w:rsidRPr="001653D2">
        <w:rPr>
          <w:rFonts w:ascii="Times New Roman" w:hAnsi="Times New Roman" w:cs="Times New Roman"/>
          <w:b/>
          <w:bCs/>
          <w:sz w:val="24"/>
          <w:szCs w:val="24"/>
        </w:rPr>
        <w:t xml:space="preserve"> </w:t>
      </w:r>
      <w:r w:rsidRPr="001653D2">
        <w:rPr>
          <w:rFonts w:ascii="Times New Roman" w:hAnsi="Times New Roman" w:cs="Times New Roman"/>
          <w:sz w:val="24"/>
          <w:szCs w:val="24"/>
        </w:rPr>
        <w:t>nurodytų asmens duomenų tvarkymo teisėtumą ir sunaikina surastus neteisėtai Turto banke tvarkomus jo asmens duomenis arba apriboja tokių asmens duomenų tvarkymo veiksmus, išskyrus saugojimą, bei apie tai informuoja duomenų subjektą</w:t>
      </w:r>
      <w:r w:rsidR="005311B8">
        <w:rPr>
          <w:rFonts w:ascii="Times New Roman" w:hAnsi="Times New Roman" w:cs="Times New Roman"/>
          <w:sz w:val="24"/>
          <w:szCs w:val="24"/>
        </w:rPr>
        <w:t>.</w:t>
      </w:r>
    </w:p>
    <w:p w14:paraId="63D745AA" w14:textId="77777777" w:rsidR="00B9772D" w:rsidRPr="001653D2" w:rsidRDefault="00B9772D" w:rsidP="0070377F">
      <w:pPr>
        <w:spacing w:after="0" w:line="240" w:lineRule="auto"/>
        <w:ind w:firstLine="720"/>
        <w:jc w:val="both"/>
        <w:rPr>
          <w:rFonts w:ascii="Times New Roman" w:hAnsi="Times New Roman" w:cs="Times New Roman"/>
          <w:sz w:val="24"/>
          <w:szCs w:val="24"/>
        </w:rPr>
      </w:pPr>
    </w:p>
    <w:p w14:paraId="76622F13" w14:textId="6F260A0A" w:rsidR="0000258C" w:rsidRPr="001653D2" w:rsidRDefault="0000258C" w:rsidP="0070377F">
      <w:pPr>
        <w:spacing w:after="0" w:line="240" w:lineRule="auto"/>
        <w:ind w:firstLine="720"/>
        <w:jc w:val="center"/>
        <w:rPr>
          <w:rFonts w:ascii="Times New Roman" w:hAnsi="Times New Roman" w:cs="Times New Roman"/>
          <w:sz w:val="24"/>
          <w:szCs w:val="24"/>
        </w:rPr>
      </w:pPr>
      <w:bookmarkStart w:id="28" w:name="part_bf36cf4d183f4cabbb232985f11b9975"/>
      <w:bookmarkEnd w:id="28"/>
      <w:r w:rsidRPr="001653D2">
        <w:rPr>
          <w:rFonts w:ascii="Times New Roman" w:hAnsi="Times New Roman" w:cs="Times New Roman"/>
          <w:b/>
          <w:bCs/>
          <w:sz w:val="24"/>
          <w:szCs w:val="24"/>
        </w:rPr>
        <w:t>V SKYRIUS</w:t>
      </w:r>
    </w:p>
    <w:p w14:paraId="47B93D40" w14:textId="2DB8353E" w:rsidR="0000258C" w:rsidRPr="001653D2" w:rsidRDefault="0000258C" w:rsidP="0070377F">
      <w:pPr>
        <w:spacing w:after="0" w:line="240" w:lineRule="auto"/>
        <w:ind w:firstLine="720"/>
        <w:jc w:val="center"/>
        <w:rPr>
          <w:rFonts w:ascii="Times New Roman" w:hAnsi="Times New Roman" w:cs="Times New Roman"/>
          <w:b/>
          <w:bCs/>
          <w:sz w:val="24"/>
          <w:szCs w:val="24"/>
        </w:rPr>
      </w:pPr>
      <w:r w:rsidRPr="001653D2">
        <w:rPr>
          <w:rFonts w:ascii="Times New Roman" w:hAnsi="Times New Roman" w:cs="Times New Roman"/>
          <w:b/>
          <w:bCs/>
          <w:sz w:val="24"/>
          <w:szCs w:val="24"/>
        </w:rPr>
        <w:t>PRAŠYMO DĖL DUOMENŲ SUBJEKTO TEISIŲ ĮGYVENDINIMO PATEIKIMAS</w:t>
      </w:r>
    </w:p>
    <w:p w14:paraId="33666F0E" w14:textId="77777777" w:rsidR="002E51B0" w:rsidRPr="001653D2" w:rsidRDefault="002E51B0" w:rsidP="0070377F">
      <w:pPr>
        <w:spacing w:after="0" w:line="240" w:lineRule="auto"/>
        <w:ind w:firstLine="720"/>
        <w:jc w:val="center"/>
        <w:rPr>
          <w:rFonts w:ascii="Times New Roman" w:hAnsi="Times New Roman" w:cs="Times New Roman"/>
          <w:sz w:val="24"/>
          <w:szCs w:val="24"/>
        </w:rPr>
      </w:pPr>
    </w:p>
    <w:p w14:paraId="435DDDA4" w14:textId="3008EF0D" w:rsidR="00A435A3" w:rsidRPr="001653D2" w:rsidRDefault="008B1A6D" w:rsidP="0070377F">
      <w:pPr>
        <w:spacing w:after="0" w:line="240" w:lineRule="auto"/>
        <w:ind w:firstLine="720"/>
        <w:jc w:val="both"/>
        <w:rPr>
          <w:rFonts w:ascii="Times New Roman" w:hAnsi="Times New Roman" w:cs="Times New Roman"/>
          <w:sz w:val="24"/>
          <w:szCs w:val="24"/>
          <w:highlight w:val="yellow"/>
        </w:rPr>
      </w:pPr>
      <w:bookmarkStart w:id="29" w:name="part_aaf1cc0d96a0448881829a3d12ad90b9"/>
      <w:bookmarkEnd w:id="29"/>
      <w:r w:rsidRPr="001653D2">
        <w:rPr>
          <w:rFonts w:ascii="Times New Roman" w:hAnsi="Times New Roman" w:cs="Times New Roman"/>
          <w:sz w:val="24"/>
          <w:szCs w:val="24"/>
        </w:rPr>
        <w:t>3</w:t>
      </w:r>
      <w:r w:rsidR="008A67F9" w:rsidRPr="001653D2">
        <w:rPr>
          <w:rFonts w:ascii="Times New Roman" w:hAnsi="Times New Roman" w:cs="Times New Roman"/>
          <w:sz w:val="24"/>
          <w:szCs w:val="24"/>
        </w:rPr>
        <w:t>4</w:t>
      </w:r>
      <w:r w:rsidR="0000258C" w:rsidRPr="001653D2">
        <w:rPr>
          <w:rFonts w:ascii="Times New Roman" w:hAnsi="Times New Roman" w:cs="Times New Roman"/>
          <w:sz w:val="24"/>
          <w:szCs w:val="24"/>
        </w:rPr>
        <w:t>. </w:t>
      </w:r>
      <w:r w:rsidR="00762B17" w:rsidRPr="001653D2">
        <w:rPr>
          <w:rFonts w:ascii="Times New Roman" w:hAnsi="Times New Roman" w:cs="Times New Roman"/>
          <w:sz w:val="24"/>
          <w:szCs w:val="24"/>
        </w:rPr>
        <w:t>Duomenų subjektas turi teisę BDAR nurodytas duomenų subjekto teises įgyvendinti pats arba per įgaliotą atstovą (toliau – atstovas).</w:t>
      </w:r>
    </w:p>
    <w:p w14:paraId="6C990C0A" w14:textId="6690351C" w:rsidR="009D2A45" w:rsidRPr="001653D2" w:rsidRDefault="009D2A45"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3</w:t>
      </w:r>
      <w:r w:rsidR="00584327" w:rsidRPr="001653D2">
        <w:rPr>
          <w:rFonts w:ascii="Times New Roman" w:hAnsi="Times New Roman" w:cs="Times New Roman"/>
          <w:sz w:val="24"/>
          <w:szCs w:val="24"/>
        </w:rPr>
        <w:t>5</w:t>
      </w:r>
      <w:r w:rsidRPr="001653D2">
        <w:rPr>
          <w:rFonts w:ascii="Times New Roman" w:hAnsi="Times New Roman" w:cs="Times New Roman"/>
          <w:sz w:val="24"/>
          <w:szCs w:val="24"/>
        </w:rPr>
        <w:t xml:space="preserve">. Duomenų subjektas ir (arba) jo atstovas, siekdamas įgyvendinti duomenų subjekto teises, Turto bankui turi pateikti rašytinį prašymą (šio Aprašo 1, 2, 3 arba 4 priedas) dėl duomenų subjekto teisių įgyvendinimo (toliau – prašymas) asmeniškai, paštu ar per pasiuntinį, elektroninių ryšių priemonėmis ir (arba) kitais būdais, bet taip, kad būtų galima patikimai nustatyti, patikrinti ir (arba) patvirtinti prašymą teikiančio duomenų subjekto arba jo atstovo asmens tapatybę. </w:t>
      </w:r>
    </w:p>
    <w:p w14:paraId="466FBA1E" w14:textId="2E0ABD37" w:rsidR="009D2A45" w:rsidRPr="001653D2" w:rsidRDefault="00785F00"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3</w:t>
      </w:r>
      <w:r w:rsidR="00584327" w:rsidRPr="001653D2">
        <w:rPr>
          <w:rFonts w:ascii="Times New Roman" w:hAnsi="Times New Roman" w:cs="Times New Roman"/>
          <w:sz w:val="24"/>
          <w:szCs w:val="24"/>
        </w:rPr>
        <w:t>6</w:t>
      </w:r>
      <w:r w:rsidR="009D2A45" w:rsidRPr="001653D2">
        <w:rPr>
          <w:rFonts w:ascii="Times New Roman" w:hAnsi="Times New Roman" w:cs="Times New Roman"/>
          <w:sz w:val="24"/>
          <w:szCs w:val="24"/>
        </w:rPr>
        <w:t xml:space="preserve">. Prašymas turi būti įskaitomas bei pasirašytas jį teikiančio duomenų subjekto arba jo atstovo. </w:t>
      </w:r>
    </w:p>
    <w:p w14:paraId="4743ECAF" w14:textId="2609BA12" w:rsidR="009D2A45" w:rsidRPr="001653D2" w:rsidRDefault="00785F00"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3</w:t>
      </w:r>
      <w:r w:rsidR="00584327" w:rsidRPr="001653D2">
        <w:rPr>
          <w:rFonts w:ascii="Times New Roman" w:hAnsi="Times New Roman" w:cs="Times New Roman"/>
          <w:sz w:val="24"/>
          <w:szCs w:val="24"/>
        </w:rPr>
        <w:t>7</w:t>
      </w:r>
      <w:r w:rsidR="009D2A45" w:rsidRPr="001653D2">
        <w:rPr>
          <w:rFonts w:ascii="Times New Roman" w:hAnsi="Times New Roman" w:cs="Times New Roman"/>
          <w:sz w:val="24"/>
          <w:szCs w:val="24"/>
        </w:rPr>
        <w:t>. Jei prašymą Turto bankui teikia duomenų subjektas, prašyme turi būti nurodytas jį pateikiančio duomenų subjekto vardas, pavardė, gyvenamosios vietos adresas, duomenys ryšiui palaikyti (telefono numeris arba elektroninio pašto adresas) ir informacija apie tai, kuri iš Aprašo IV skyriuje „</w:t>
      </w:r>
      <w:r w:rsidRPr="001653D2">
        <w:rPr>
          <w:rFonts w:ascii="Times New Roman" w:hAnsi="Times New Roman" w:cs="Times New Roman"/>
          <w:sz w:val="24"/>
          <w:szCs w:val="24"/>
        </w:rPr>
        <w:t>Duomenų subjektų teisės</w:t>
      </w:r>
      <w:r w:rsidR="009D2A45" w:rsidRPr="001653D2">
        <w:rPr>
          <w:rFonts w:ascii="Times New Roman" w:hAnsi="Times New Roman" w:cs="Times New Roman"/>
          <w:sz w:val="24"/>
          <w:szCs w:val="24"/>
        </w:rPr>
        <w:t xml:space="preserve">“ nurodyta duomenų subjekto teisė ir kokia apimtimi turi būti įgyvendinta. </w:t>
      </w:r>
    </w:p>
    <w:p w14:paraId="13DBE2F9" w14:textId="10394404" w:rsidR="009D2A45" w:rsidRPr="001653D2" w:rsidRDefault="00785F00"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3</w:t>
      </w:r>
      <w:r w:rsidR="00584327" w:rsidRPr="001653D2">
        <w:rPr>
          <w:rFonts w:ascii="Times New Roman" w:hAnsi="Times New Roman" w:cs="Times New Roman"/>
          <w:sz w:val="24"/>
          <w:szCs w:val="24"/>
        </w:rPr>
        <w:t>8</w:t>
      </w:r>
      <w:r w:rsidR="009D2A45" w:rsidRPr="001653D2">
        <w:rPr>
          <w:rFonts w:ascii="Times New Roman" w:hAnsi="Times New Roman" w:cs="Times New Roman"/>
          <w:sz w:val="24"/>
          <w:szCs w:val="24"/>
        </w:rPr>
        <w:t>. Jei prašymą Turto bankui teikia atstovas, jis prašyme turi nurodyti savo vardą, pavardę, gyvenamosios vietos adresą, duomenis ryšiui palaikyti (telefono numerį arba elektroninio pašto adresą), atstovaujamo asmens vardą, pavardę, gyvenamosios vietos adresą, informaciją apie tai, kieno ir kuri iš Aprašo IV skyriuje „</w:t>
      </w:r>
      <w:r w:rsidRPr="001653D2">
        <w:rPr>
          <w:rFonts w:ascii="Times New Roman" w:hAnsi="Times New Roman" w:cs="Times New Roman"/>
          <w:sz w:val="24"/>
          <w:szCs w:val="24"/>
        </w:rPr>
        <w:t>Duomenų subjektų teisės</w:t>
      </w:r>
      <w:r w:rsidR="009D2A45" w:rsidRPr="001653D2">
        <w:rPr>
          <w:rFonts w:ascii="Times New Roman" w:hAnsi="Times New Roman" w:cs="Times New Roman"/>
          <w:sz w:val="24"/>
          <w:szCs w:val="24"/>
        </w:rPr>
        <w:t>“ nurodytų teisių ir kokia apimtimi turi būti įgyvendinta, duomenų subjekto atstovavimą patvirtinantį dokumentą arba teisės aktų nustatyta tvarka patvirtintą tokio dokumento kopiją.</w:t>
      </w:r>
    </w:p>
    <w:p w14:paraId="759F256C" w14:textId="2BB916A1" w:rsidR="009D2A45" w:rsidRPr="001653D2" w:rsidRDefault="00785F00"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3</w:t>
      </w:r>
      <w:r w:rsidR="00584327" w:rsidRPr="001653D2">
        <w:rPr>
          <w:rFonts w:ascii="Times New Roman" w:hAnsi="Times New Roman" w:cs="Times New Roman"/>
          <w:sz w:val="24"/>
          <w:szCs w:val="24"/>
        </w:rPr>
        <w:t>9</w:t>
      </w:r>
      <w:r w:rsidR="009D2A45" w:rsidRPr="001653D2">
        <w:rPr>
          <w:rFonts w:ascii="Times New Roman" w:hAnsi="Times New Roman" w:cs="Times New Roman"/>
          <w:sz w:val="24"/>
          <w:szCs w:val="24"/>
        </w:rPr>
        <w:t xml:space="preserve">. Pateikdamas prašymą, duomenų subjektas arba jo atstovas privalo patvirtinti savo tapatybę: </w:t>
      </w:r>
    </w:p>
    <w:p w14:paraId="756B9E90" w14:textId="57430B0D" w:rsidR="009D2A45" w:rsidRPr="001653D2" w:rsidRDefault="00785F00"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3</w:t>
      </w:r>
      <w:r w:rsidR="00584327" w:rsidRPr="001653D2">
        <w:rPr>
          <w:rFonts w:ascii="Times New Roman" w:hAnsi="Times New Roman" w:cs="Times New Roman"/>
          <w:sz w:val="24"/>
          <w:szCs w:val="24"/>
        </w:rPr>
        <w:t>9</w:t>
      </w:r>
      <w:r w:rsidR="009D2A45" w:rsidRPr="001653D2">
        <w:rPr>
          <w:rFonts w:ascii="Times New Roman" w:hAnsi="Times New Roman" w:cs="Times New Roman"/>
          <w:sz w:val="24"/>
          <w:szCs w:val="24"/>
        </w:rPr>
        <w:t xml:space="preserve">.1. jei prašymą pateikia asmeniškai – prašymą registruojančiam Turto banko darbuotojui jis turi pateikti savo asmens tapatybę patvirtinantį dokumentą; </w:t>
      </w:r>
    </w:p>
    <w:p w14:paraId="3CAEDDBE" w14:textId="59A423F3" w:rsidR="009D2A45" w:rsidRPr="001653D2" w:rsidRDefault="00785F00"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3</w:t>
      </w:r>
      <w:r w:rsidR="00584327" w:rsidRPr="001653D2">
        <w:rPr>
          <w:rFonts w:ascii="Times New Roman" w:hAnsi="Times New Roman" w:cs="Times New Roman"/>
          <w:sz w:val="24"/>
          <w:szCs w:val="24"/>
        </w:rPr>
        <w:t>9</w:t>
      </w:r>
      <w:r w:rsidR="009D2A45" w:rsidRPr="001653D2">
        <w:rPr>
          <w:rFonts w:ascii="Times New Roman" w:hAnsi="Times New Roman" w:cs="Times New Roman"/>
          <w:sz w:val="24"/>
          <w:szCs w:val="24"/>
        </w:rPr>
        <w:t xml:space="preserve">.2. jei prašymą pateikia paštu ar per pasiuntinį – kartu su prašymu turi pateikti notaro ar kita teisės aktų nustatyta tvarka patvirtintą savo asmens tapatybę patvirtinančio dokumento kopiją; </w:t>
      </w:r>
    </w:p>
    <w:p w14:paraId="595CE22D" w14:textId="79833708" w:rsidR="00AD1226" w:rsidRPr="001653D2" w:rsidRDefault="00785F00"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lastRenderedPageBreak/>
        <w:t>3</w:t>
      </w:r>
      <w:r w:rsidR="00584327" w:rsidRPr="001653D2">
        <w:rPr>
          <w:rFonts w:ascii="Times New Roman" w:hAnsi="Times New Roman" w:cs="Times New Roman"/>
          <w:sz w:val="24"/>
          <w:szCs w:val="24"/>
        </w:rPr>
        <w:t>9</w:t>
      </w:r>
      <w:r w:rsidR="009D2A45" w:rsidRPr="001653D2">
        <w:rPr>
          <w:rFonts w:ascii="Times New Roman" w:hAnsi="Times New Roman" w:cs="Times New Roman"/>
          <w:sz w:val="24"/>
          <w:szCs w:val="24"/>
        </w:rPr>
        <w:t>.3. jei prašymą pateikia elektroninių ryšių priemonėmis</w:t>
      </w:r>
      <w:r w:rsidR="00AD1226" w:rsidRPr="001653D2">
        <w:rPr>
          <w:rFonts w:ascii="Times New Roman" w:hAnsi="Times New Roman" w:cs="Times New Roman"/>
          <w:sz w:val="24"/>
          <w:szCs w:val="24"/>
        </w:rPr>
        <w:t>,</w:t>
      </w:r>
      <w:r w:rsidR="009D2A45" w:rsidRPr="001653D2">
        <w:rPr>
          <w:rFonts w:ascii="Times New Roman" w:hAnsi="Times New Roman" w:cs="Times New Roman"/>
          <w:sz w:val="24"/>
          <w:szCs w:val="24"/>
        </w:rPr>
        <w:t xml:space="preserve"> </w:t>
      </w:r>
      <w:r w:rsidR="00AD1226" w:rsidRPr="001653D2">
        <w:rPr>
          <w:rFonts w:ascii="Times New Roman" w:hAnsi="Times New Roman" w:cs="Times New Roman"/>
          <w:sz w:val="24"/>
          <w:szCs w:val="24"/>
        </w:rPr>
        <w:t>prašymas turi būti pasirašytas kvalifikuotu elektroniniu parašu arba suformuotas elektroninėmis priemonėmis, kurios leidžia užtikrinti teksto vientisumą ir nepakeičiamumą.</w:t>
      </w:r>
    </w:p>
    <w:p w14:paraId="07523201" w14:textId="667AC892" w:rsidR="0000258C" w:rsidRPr="001653D2" w:rsidRDefault="00584327" w:rsidP="0070377F">
      <w:pPr>
        <w:spacing w:after="0" w:line="240" w:lineRule="auto"/>
        <w:ind w:firstLine="720"/>
        <w:jc w:val="both"/>
        <w:rPr>
          <w:rFonts w:ascii="Times New Roman" w:hAnsi="Times New Roman" w:cs="Times New Roman"/>
          <w:sz w:val="24"/>
          <w:szCs w:val="24"/>
        </w:rPr>
      </w:pPr>
      <w:bookmarkStart w:id="30" w:name="part_9bdd9fac703149c79dcd01b0b8ce7523"/>
      <w:bookmarkEnd w:id="30"/>
      <w:r w:rsidRPr="001653D2">
        <w:rPr>
          <w:rFonts w:ascii="Times New Roman" w:hAnsi="Times New Roman" w:cs="Times New Roman"/>
          <w:sz w:val="24"/>
          <w:szCs w:val="24"/>
        </w:rPr>
        <w:t>40</w:t>
      </w:r>
      <w:r w:rsidR="00A12940" w:rsidRPr="001653D2">
        <w:rPr>
          <w:rFonts w:ascii="Times New Roman" w:hAnsi="Times New Roman" w:cs="Times New Roman"/>
          <w:sz w:val="24"/>
          <w:szCs w:val="24"/>
        </w:rPr>
        <w:t>.</w:t>
      </w:r>
      <w:r w:rsidR="0000258C" w:rsidRPr="001653D2">
        <w:rPr>
          <w:rFonts w:ascii="Times New Roman" w:hAnsi="Times New Roman" w:cs="Times New Roman"/>
          <w:sz w:val="24"/>
          <w:szCs w:val="24"/>
        </w:rPr>
        <w:t xml:space="preserve"> Duomenų subjektas turi teisę </w:t>
      </w:r>
      <w:r w:rsidR="00A12940" w:rsidRPr="001653D2">
        <w:rPr>
          <w:rFonts w:ascii="Times New Roman" w:hAnsi="Times New Roman" w:cs="Times New Roman"/>
          <w:sz w:val="24"/>
          <w:szCs w:val="24"/>
        </w:rPr>
        <w:t>BDAR</w:t>
      </w:r>
      <w:r w:rsidR="0000258C" w:rsidRPr="001653D2">
        <w:rPr>
          <w:rFonts w:ascii="Times New Roman" w:hAnsi="Times New Roman" w:cs="Times New Roman"/>
          <w:sz w:val="24"/>
          <w:szCs w:val="24"/>
        </w:rPr>
        <w:t xml:space="preserve"> nurodytas duomenų subjekto teises įgyvendinti pats arba per įgaliotą atstovą. Jeigu atstovaujamo duomenų subjekto vardu į </w:t>
      </w:r>
      <w:r w:rsidR="00A12940" w:rsidRPr="001653D2">
        <w:rPr>
          <w:rFonts w:ascii="Times New Roman" w:hAnsi="Times New Roman" w:cs="Times New Roman"/>
          <w:sz w:val="24"/>
          <w:szCs w:val="24"/>
        </w:rPr>
        <w:t>Turto banką</w:t>
      </w:r>
      <w:r w:rsidR="0000258C" w:rsidRPr="001653D2">
        <w:rPr>
          <w:rFonts w:ascii="Times New Roman" w:hAnsi="Times New Roman" w:cs="Times New Roman"/>
          <w:sz w:val="24"/>
          <w:szCs w:val="24"/>
        </w:rPr>
        <w:t xml:space="preserve"> kreipiasi duomenų subjekto atstovas, jis prašyme turi nurodyti savo vardą, pavardę, gyvenamosios vietos adresą, kontaktinius duomenis, atstovaujamo asmens vardą, pavardę, gyvenamosios vietos adresą, informaciją apie tai, kokią duomenų subjekto teisę ir kokios apimties pageidaujama įgyvendinti, ir pridėti atstovavimą patvirtinantį dokumentą ar jo kopiją, patvirtintą teisės aktų nustatyta tvarka. </w:t>
      </w:r>
    </w:p>
    <w:p w14:paraId="7754F620" w14:textId="7AB339DA" w:rsidR="0000258C" w:rsidRPr="001653D2" w:rsidRDefault="00584327" w:rsidP="0070377F">
      <w:pPr>
        <w:spacing w:after="0" w:line="240" w:lineRule="auto"/>
        <w:ind w:firstLine="720"/>
        <w:jc w:val="both"/>
        <w:rPr>
          <w:rFonts w:ascii="Times New Roman" w:hAnsi="Times New Roman" w:cs="Times New Roman"/>
          <w:sz w:val="24"/>
          <w:szCs w:val="24"/>
        </w:rPr>
      </w:pPr>
      <w:bookmarkStart w:id="31" w:name="part_c646f512778848cc97724308724ded5b"/>
      <w:bookmarkEnd w:id="31"/>
      <w:r w:rsidRPr="001653D2">
        <w:rPr>
          <w:rFonts w:ascii="Times New Roman" w:hAnsi="Times New Roman" w:cs="Times New Roman"/>
          <w:sz w:val="24"/>
          <w:szCs w:val="24"/>
        </w:rPr>
        <w:t>41</w:t>
      </w:r>
      <w:r w:rsidR="0000258C" w:rsidRPr="001653D2">
        <w:rPr>
          <w:rFonts w:ascii="Times New Roman" w:hAnsi="Times New Roman" w:cs="Times New Roman"/>
          <w:sz w:val="24"/>
          <w:szCs w:val="24"/>
        </w:rPr>
        <w:t xml:space="preserve">. Esant abejonių dėl duomenų subjekto tapatybės, </w:t>
      </w:r>
      <w:r w:rsidR="00630DA8" w:rsidRPr="001653D2">
        <w:rPr>
          <w:rFonts w:ascii="Times New Roman" w:hAnsi="Times New Roman" w:cs="Times New Roman"/>
          <w:sz w:val="24"/>
          <w:szCs w:val="24"/>
        </w:rPr>
        <w:t>Turto bankas</w:t>
      </w:r>
      <w:r w:rsidR="0000258C" w:rsidRPr="001653D2">
        <w:rPr>
          <w:rFonts w:ascii="Times New Roman" w:hAnsi="Times New Roman" w:cs="Times New Roman"/>
          <w:sz w:val="24"/>
          <w:szCs w:val="24"/>
        </w:rPr>
        <w:t xml:space="preserve"> turi teisę paprašyti papildomos informacijos, reikalingos tapatybei patvirtinti. Tokiu atveju prašymo nagrinėjimo terminas pratęsiamas tokiam laikotarpiui, per kurį duomenų subjektas ar jo atstovas pateikia papildomą informaciją ar dokumentus.</w:t>
      </w:r>
    </w:p>
    <w:p w14:paraId="1BF2689D" w14:textId="77777777" w:rsidR="005311B8" w:rsidRDefault="005311B8" w:rsidP="000653F3">
      <w:pPr>
        <w:spacing w:after="0" w:line="240" w:lineRule="auto"/>
        <w:jc w:val="center"/>
        <w:rPr>
          <w:rFonts w:ascii="Times New Roman" w:hAnsi="Times New Roman" w:cs="Times New Roman"/>
          <w:b/>
          <w:bCs/>
          <w:sz w:val="24"/>
          <w:szCs w:val="24"/>
        </w:rPr>
      </w:pPr>
      <w:bookmarkStart w:id="32" w:name="part_c2f3f27225c94f578b9ef44e548cdc43"/>
      <w:bookmarkStart w:id="33" w:name="part_d9a5cc3e686548689fd58fc00724ed4a"/>
      <w:bookmarkEnd w:id="32"/>
      <w:bookmarkEnd w:id="33"/>
    </w:p>
    <w:p w14:paraId="00F46798" w14:textId="459C6599" w:rsidR="0000258C" w:rsidRPr="001653D2" w:rsidRDefault="0000258C" w:rsidP="0070377F">
      <w:pPr>
        <w:spacing w:after="0" w:line="240" w:lineRule="auto"/>
        <w:jc w:val="center"/>
        <w:rPr>
          <w:rFonts w:ascii="Times New Roman" w:hAnsi="Times New Roman" w:cs="Times New Roman"/>
          <w:sz w:val="24"/>
          <w:szCs w:val="24"/>
        </w:rPr>
      </w:pPr>
      <w:r w:rsidRPr="001653D2">
        <w:rPr>
          <w:rFonts w:ascii="Times New Roman" w:hAnsi="Times New Roman" w:cs="Times New Roman"/>
          <w:b/>
          <w:bCs/>
          <w:sz w:val="24"/>
          <w:szCs w:val="24"/>
        </w:rPr>
        <w:t>VI SKYRIUS</w:t>
      </w:r>
    </w:p>
    <w:p w14:paraId="41C46CAE" w14:textId="1D1D3ECA" w:rsidR="009D0F9B" w:rsidRPr="001653D2" w:rsidRDefault="009D0F9B" w:rsidP="0070377F">
      <w:pPr>
        <w:spacing w:after="0" w:line="240" w:lineRule="auto"/>
        <w:jc w:val="center"/>
        <w:rPr>
          <w:rFonts w:ascii="Times New Roman" w:hAnsi="Times New Roman" w:cs="Times New Roman"/>
          <w:b/>
          <w:bCs/>
          <w:sz w:val="24"/>
          <w:szCs w:val="24"/>
        </w:rPr>
      </w:pPr>
      <w:bookmarkStart w:id="34" w:name="part_a82e49f1ceb64ed7a722d0435c26235a"/>
      <w:bookmarkEnd w:id="34"/>
      <w:r w:rsidRPr="001653D2">
        <w:rPr>
          <w:rFonts w:ascii="Times New Roman" w:hAnsi="Times New Roman" w:cs="Times New Roman"/>
          <w:b/>
          <w:bCs/>
          <w:sz w:val="24"/>
          <w:szCs w:val="24"/>
        </w:rPr>
        <w:t>PRAŠYMO DĖL DUOMENŲ SUBJEKTŲ TEISIŲ ĮGYVENDINIMO NAGRINĖJIMAS IR DUOMENŲ SUBJEKTŲ TEISŲ ĮGYVENDINIMAS</w:t>
      </w:r>
    </w:p>
    <w:p w14:paraId="4324DAD3" w14:textId="77777777" w:rsidR="00522FA9" w:rsidRPr="001653D2" w:rsidRDefault="00522FA9" w:rsidP="0070377F">
      <w:pPr>
        <w:spacing w:after="0" w:line="240" w:lineRule="auto"/>
        <w:jc w:val="center"/>
        <w:rPr>
          <w:rFonts w:ascii="Times New Roman" w:hAnsi="Times New Roman" w:cs="Times New Roman"/>
          <w:b/>
          <w:bCs/>
          <w:sz w:val="24"/>
          <w:szCs w:val="24"/>
        </w:rPr>
      </w:pPr>
    </w:p>
    <w:p w14:paraId="2AC95CDB" w14:textId="1E1E1FB1" w:rsidR="00AD01D1" w:rsidRPr="001653D2" w:rsidRDefault="00651DAA" w:rsidP="0070377F">
      <w:pPr>
        <w:spacing w:after="0" w:line="240" w:lineRule="auto"/>
        <w:ind w:firstLine="720"/>
        <w:jc w:val="both"/>
        <w:rPr>
          <w:rFonts w:ascii="Times New Roman" w:hAnsi="Times New Roman" w:cs="Times New Roman"/>
          <w:sz w:val="24"/>
          <w:szCs w:val="24"/>
          <w:highlight w:val="yellow"/>
        </w:rPr>
      </w:pPr>
      <w:r w:rsidRPr="002B3411">
        <w:rPr>
          <w:rFonts w:ascii="Times New Roman" w:hAnsi="Times New Roman" w:cs="Times New Roman"/>
          <w:sz w:val="24"/>
          <w:szCs w:val="24"/>
        </w:rPr>
        <w:t>42</w:t>
      </w:r>
      <w:r w:rsidR="009D0F9B" w:rsidRPr="001653D2">
        <w:rPr>
          <w:rFonts w:ascii="Times New Roman" w:hAnsi="Times New Roman" w:cs="Times New Roman"/>
          <w:sz w:val="24"/>
          <w:szCs w:val="24"/>
        </w:rPr>
        <w:t xml:space="preserve">. </w:t>
      </w:r>
      <w:r w:rsidR="00AD01D1" w:rsidRPr="001653D2">
        <w:rPr>
          <w:rFonts w:ascii="Times New Roman" w:hAnsi="Times New Roman" w:cs="Times New Roman"/>
          <w:sz w:val="24"/>
          <w:szCs w:val="24"/>
        </w:rPr>
        <w:t>Turto bankas ne vėliau kaip per vieną mėnesį nuo prašymo gavimo dienos duomenų subjektui pateikia atsakymą, kuriame nurodoma informacija apie veiksmus, kurių imtasi gavus prašymą, pagal BDAR 15</w:t>
      </w:r>
      <w:r w:rsidR="00A2611C">
        <w:rPr>
          <w:rFonts w:ascii="Times New Roman" w:hAnsi="Times New Roman" w:cs="Times New Roman"/>
          <w:sz w:val="24"/>
          <w:szCs w:val="24"/>
        </w:rPr>
        <w:t xml:space="preserve"> </w:t>
      </w:r>
      <w:r w:rsidR="00AD01D1" w:rsidRPr="001653D2">
        <w:rPr>
          <w:rFonts w:ascii="Times New Roman" w:hAnsi="Times New Roman" w:cs="Times New Roman"/>
          <w:sz w:val="24"/>
          <w:szCs w:val="24"/>
        </w:rPr>
        <w:t>–</w:t>
      </w:r>
      <w:r w:rsidR="00A2611C">
        <w:rPr>
          <w:rFonts w:ascii="Times New Roman" w:hAnsi="Times New Roman" w:cs="Times New Roman"/>
          <w:sz w:val="24"/>
          <w:szCs w:val="24"/>
        </w:rPr>
        <w:t xml:space="preserve"> </w:t>
      </w:r>
      <w:r w:rsidR="00AD01D1" w:rsidRPr="001653D2">
        <w:rPr>
          <w:rFonts w:ascii="Times New Roman" w:hAnsi="Times New Roman" w:cs="Times New Roman"/>
          <w:sz w:val="24"/>
          <w:szCs w:val="24"/>
        </w:rPr>
        <w:t>22 straipsnius. Šis laikotarpis prireikus gali būti pratęstas dar 2 mėnesiams, atsižvelgiant į duomenų subjekto prašymo sudėtingumą ir prašymų skaičių. Turto bankas per vieną mėnesį nuo prašymo gavimo dienos informuoja duomenų subjektą apie prašymo nagrinėjimo pratęsimą, kartu nurodydama priežastis. Informacija duomenų subjektui pateikiama valstybine kalba duomenų subjekto pasirinktu būdu.</w:t>
      </w:r>
    </w:p>
    <w:p w14:paraId="09FBFB3A" w14:textId="39A4A224" w:rsidR="00AD01D1" w:rsidRPr="001653D2" w:rsidRDefault="009570C9" w:rsidP="0070377F">
      <w:pPr>
        <w:spacing w:after="0" w:line="240" w:lineRule="auto"/>
        <w:ind w:firstLine="720"/>
        <w:jc w:val="both"/>
        <w:rPr>
          <w:rFonts w:ascii="Times New Roman" w:hAnsi="Times New Roman" w:cs="Times New Roman"/>
          <w:sz w:val="24"/>
          <w:szCs w:val="24"/>
        </w:rPr>
      </w:pPr>
      <w:bookmarkStart w:id="35" w:name="part_2867b7af71e94b03b3932ea4ee142e60"/>
      <w:bookmarkEnd w:id="35"/>
      <w:r w:rsidRPr="001653D2">
        <w:rPr>
          <w:rFonts w:ascii="Times New Roman" w:hAnsi="Times New Roman" w:cs="Times New Roman"/>
          <w:sz w:val="24"/>
          <w:szCs w:val="24"/>
        </w:rPr>
        <w:t>4</w:t>
      </w:r>
      <w:r w:rsidR="00651DAA">
        <w:rPr>
          <w:rFonts w:ascii="Times New Roman" w:hAnsi="Times New Roman" w:cs="Times New Roman"/>
          <w:sz w:val="24"/>
          <w:szCs w:val="24"/>
        </w:rPr>
        <w:t>3</w:t>
      </w:r>
      <w:r w:rsidR="00AD01D1" w:rsidRPr="001653D2">
        <w:rPr>
          <w:rFonts w:ascii="Times New Roman" w:hAnsi="Times New Roman" w:cs="Times New Roman"/>
          <w:sz w:val="24"/>
          <w:szCs w:val="24"/>
        </w:rPr>
        <w:t xml:space="preserve">. </w:t>
      </w:r>
      <w:r w:rsidRPr="001653D2">
        <w:rPr>
          <w:rFonts w:ascii="Times New Roman" w:hAnsi="Times New Roman" w:cs="Times New Roman"/>
          <w:sz w:val="24"/>
          <w:szCs w:val="24"/>
        </w:rPr>
        <w:t>Turto bankas</w:t>
      </w:r>
      <w:r w:rsidR="00AD01D1" w:rsidRPr="001653D2">
        <w:rPr>
          <w:rFonts w:ascii="Times New Roman" w:hAnsi="Times New Roman" w:cs="Times New Roman"/>
          <w:sz w:val="24"/>
          <w:szCs w:val="24"/>
        </w:rPr>
        <w:t>, įgyvendindama</w:t>
      </w:r>
      <w:r w:rsidR="00E22C8D">
        <w:rPr>
          <w:rFonts w:ascii="Times New Roman" w:hAnsi="Times New Roman" w:cs="Times New Roman"/>
          <w:sz w:val="24"/>
          <w:szCs w:val="24"/>
        </w:rPr>
        <w:t>s</w:t>
      </w:r>
      <w:r w:rsidR="00AD01D1" w:rsidRPr="001653D2">
        <w:rPr>
          <w:rFonts w:ascii="Times New Roman" w:hAnsi="Times New Roman" w:cs="Times New Roman"/>
          <w:sz w:val="24"/>
          <w:szCs w:val="24"/>
        </w:rPr>
        <w:t xml:space="preserve"> duomenų subjekto teisę susipažinti su </w:t>
      </w:r>
      <w:r w:rsidRPr="001653D2">
        <w:rPr>
          <w:rFonts w:ascii="Times New Roman" w:hAnsi="Times New Roman" w:cs="Times New Roman"/>
          <w:sz w:val="24"/>
          <w:szCs w:val="24"/>
        </w:rPr>
        <w:t xml:space="preserve">Turto banke </w:t>
      </w:r>
      <w:r w:rsidR="00AD01D1" w:rsidRPr="001653D2">
        <w:rPr>
          <w:rFonts w:ascii="Times New Roman" w:hAnsi="Times New Roman" w:cs="Times New Roman"/>
          <w:sz w:val="24"/>
          <w:szCs w:val="24"/>
        </w:rPr>
        <w:t>tvarkomais jo asmens duomenimis:</w:t>
      </w:r>
    </w:p>
    <w:p w14:paraId="22E1A65B" w14:textId="4E7DA819" w:rsidR="00AD01D1" w:rsidRPr="001653D2" w:rsidRDefault="009570C9" w:rsidP="0070377F">
      <w:pPr>
        <w:spacing w:after="0" w:line="240" w:lineRule="auto"/>
        <w:ind w:firstLine="720"/>
        <w:jc w:val="both"/>
        <w:rPr>
          <w:rFonts w:ascii="Times New Roman" w:hAnsi="Times New Roman" w:cs="Times New Roman"/>
          <w:sz w:val="24"/>
          <w:szCs w:val="24"/>
        </w:rPr>
      </w:pPr>
      <w:bookmarkStart w:id="36" w:name="part_a971195a40624022a776514cd995ccd5"/>
      <w:bookmarkEnd w:id="36"/>
      <w:r w:rsidRPr="001653D2">
        <w:rPr>
          <w:rFonts w:ascii="Times New Roman" w:hAnsi="Times New Roman" w:cs="Times New Roman"/>
          <w:sz w:val="24"/>
          <w:szCs w:val="24"/>
        </w:rPr>
        <w:t>4</w:t>
      </w:r>
      <w:r w:rsidR="00651DAA">
        <w:rPr>
          <w:rFonts w:ascii="Times New Roman" w:hAnsi="Times New Roman" w:cs="Times New Roman"/>
          <w:sz w:val="24"/>
          <w:szCs w:val="24"/>
        </w:rPr>
        <w:t>3</w:t>
      </w:r>
      <w:r w:rsidR="00AD01D1" w:rsidRPr="001653D2">
        <w:rPr>
          <w:rFonts w:ascii="Times New Roman" w:hAnsi="Times New Roman" w:cs="Times New Roman"/>
          <w:sz w:val="24"/>
          <w:szCs w:val="24"/>
        </w:rPr>
        <w:t xml:space="preserve">.1. turi teisę paprašyti duomenų subjekto sukonkretinti pateiktą prašymą, jeigu </w:t>
      </w:r>
      <w:r w:rsidRPr="001653D2">
        <w:rPr>
          <w:rFonts w:ascii="Times New Roman" w:hAnsi="Times New Roman" w:cs="Times New Roman"/>
          <w:sz w:val="24"/>
          <w:szCs w:val="24"/>
        </w:rPr>
        <w:t>Turto bankas</w:t>
      </w:r>
      <w:r w:rsidR="00AD01D1" w:rsidRPr="001653D2">
        <w:rPr>
          <w:rFonts w:ascii="Times New Roman" w:hAnsi="Times New Roman" w:cs="Times New Roman"/>
          <w:sz w:val="24"/>
          <w:szCs w:val="24"/>
        </w:rPr>
        <w:t xml:space="preserve"> tvarko didelį informacijos, susijusios su duomenų subjektu, kiekį;</w:t>
      </w:r>
    </w:p>
    <w:p w14:paraId="45B7B312" w14:textId="26F0B2F5" w:rsidR="00AD01D1" w:rsidRPr="001653D2" w:rsidRDefault="009570C9" w:rsidP="0070377F">
      <w:pPr>
        <w:spacing w:after="0" w:line="240" w:lineRule="auto"/>
        <w:ind w:firstLine="720"/>
        <w:jc w:val="both"/>
        <w:rPr>
          <w:rFonts w:ascii="Times New Roman" w:hAnsi="Times New Roman" w:cs="Times New Roman"/>
          <w:sz w:val="24"/>
          <w:szCs w:val="24"/>
        </w:rPr>
      </w:pPr>
      <w:bookmarkStart w:id="37" w:name="part_5c9193057190444b81e267e25c0b80ea"/>
      <w:bookmarkEnd w:id="37"/>
      <w:r w:rsidRPr="001653D2">
        <w:rPr>
          <w:rFonts w:ascii="Times New Roman" w:hAnsi="Times New Roman" w:cs="Times New Roman"/>
          <w:sz w:val="24"/>
          <w:szCs w:val="24"/>
        </w:rPr>
        <w:t>4</w:t>
      </w:r>
      <w:r w:rsidR="00651DAA">
        <w:rPr>
          <w:rFonts w:ascii="Times New Roman" w:hAnsi="Times New Roman" w:cs="Times New Roman"/>
          <w:sz w:val="24"/>
          <w:szCs w:val="24"/>
        </w:rPr>
        <w:t>3</w:t>
      </w:r>
      <w:r w:rsidR="00AD01D1" w:rsidRPr="001653D2">
        <w:rPr>
          <w:rFonts w:ascii="Times New Roman" w:hAnsi="Times New Roman" w:cs="Times New Roman"/>
          <w:sz w:val="24"/>
          <w:szCs w:val="24"/>
        </w:rPr>
        <w:t>.2. duomenų subjektui informacijos pateikia tiek, kad nebūtų pažeistos kitų asmenų teisės, jeigu tam tikra informacija apie duomenų subjektą yra susijusi ir su kitais asmenimis.</w:t>
      </w:r>
    </w:p>
    <w:p w14:paraId="335D945A" w14:textId="7B0E221D" w:rsidR="00AD01D1" w:rsidRPr="001653D2" w:rsidRDefault="00E36746" w:rsidP="0070377F">
      <w:pPr>
        <w:spacing w:after="0" w:line="240" w:lineRule="auto"/>
        <w:ind w:firstLine="720"/>
        <w:jc w:val="both"/>
        <w:rPr>
          <w:rFonts w:ascii="Times New Roman" w:hAnsi="Times New Roman" w:cs="Times New Roman"/>
          <w:sz w:val="24"/>
          <w:szCs w:val="24"/>
        </w:rPr>
      </w:pPr>
      <w:bookmarkStart w:id="38" w:name="part_ad756323b2d348968cffbf4b5c455a85"/>
      <w:bookmarkEnd w:id="38"/>
      <w:r w:rsidRPr="001653D2">
        <w:rPr>
          <w:rFonts w:ascii="Times New Roman" w:hAnsi="Times New Roman" w:cs="Times New Roman"/>
          <w:sz w:val="24"/>
          <w:szCs w:val="24"/>
        </w:rPr>
        <w:t>4</w:t>
      </w:r>
      <w:r w:rsidR="00651DAA">
        <w:rPr>
          <w:rFonts w:ascii="Times New Roman" w:hAnsi="Times New Roman" w:cs="Times New Roman"/>
          <w:sz w:val="24"/>
          <w:szCs w:val="24"/>
        </w:rPr>
        <w:t>3</w:t>
      </w:r>
      <w:r w:rsidRPr="001653D2">
        <w:rPr>
          <w:rFonts w:ascii="Times New Roman" w:hAnsi="Times New Roman" w:cs="Times New Roman"/>
          <w:sz w:val="24"/>
          <w:szCs w:val="24"/>
        </w:rPr>
        <w:t>.3</w:t>
      </w:r>
      <w:r w:rsidR="00AD01D1" w:rsidRPr="001653D2">
        <w:rPr>
          <w:rFonts w:ascii="Times New Roman" w:hAnsi="Times New Roman" w:cs="Times New Roman"/>
          <w:sz w:val="24"/>
          <w:szCs w:val="24"/>
        </w:rPr>
        <w:t xml:space="preserve">. Duomenų subjektų teisės </w:t>
      </w:r>
      <w:r w:rsidR="009570C9" w:rsidRPr="001653D2">
        <w:rPr>
          <w:rFonts w:ascii="Times New Roman" w:hAnsi="Times New Roman" w:cs="Times New Roman"/>
          <w:sz w:val="24"/>
          <w:szCs w:val="24"/>
        </w:rPr>
        <w:t>Turto banke</w:t>
      </w:r>
      <w:r w:rsidR="00AD01D1" w:rsidRPr="001653D2">
        <w:rPr>
          <w:rFonts w:ascii="Times New Roman" w:hAnsi="Times New Roman" w:cs="Times New Roman"/>
          <w:sz w:val="24"/>
          <w:szCs w:val="24"/>
        </w:rPr>
        <w:t xml:space="preserve"> įgyvendinamos neatlygintinai, išskyrus </w:t>
      </w:r>
      <w:r w:rsidR="009570C9" w:rsidRPr="001653D2">
        <w:rPr>
          <w:rFonts w:ascii="Times New Roman" w:hAnsi="Times New Roman" w:cs="Times New Roman"/>
          <w:sz w:val="24"/>
          <w:szCs w:val="24"/>
        </w:rPr>
        <w:t>BDAR</w:t>
      </w:r>
      <w:r w:rsidR="00AD01D1" w:rsidRPr="001653D2">
        <w:rPr>
          <w:rFonts w:ascii="Times New Roman" w:hAnsi="Times New Roman" w:cs="Times New Roman"/>
          <w:sz w:val="24"/>
          <w:szCs w:val="24"/>
        </w:rPr>
        <w:t xml:space="preserve"> 12 straipsnio 5 dalies a punkte nustatytą atvejį.</w:t>
      </w:r>
    </w:p>
    <w:p w14:paraId="7C63B1B9" w14:textId="683FACD1" w:rsidR="009D0F9B" w:rsidRPr="001653D2" w:rsidRDefault="00E36746"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4</w:t>
      </w:r>
      <w:r w:rsidR="00651DAA">
        <w:rPr>
          <w:rFonts w:ascii="Times New Roman" w:hAnsi="Times New Roman" w:cs="Times New Roman"/>
          <w:sz w:val="24"/>
          <w:szCs w:val="24"/>
        </w:rPr>
        <w:t>4</w:t>
      </w:r>
      <w:r w:rsidRPr="001653D2">
        <w:rPr>
          <w:rFonts w:ascii="Times New Roman" w:hAnsi="Times New Roman" w:cs="Times New Roman"/>
          <w:sz w:val="24"/>
          <w:szCs w:val="24"/>
        </w:rPr>
        <w:t xml:space="preserve">. </w:t>
      </w:r>
      <w:r w:rsidR="009D0F9B" w:rsidRPr="001653D2">
        <w:rPr>
          <w:rFonts w:ascii="Times New Roman" w:hAnsi="Times New Roman" w:cs="Times New Roman"/>
          <w:sz w:val="24"/>
          <w:szCs w:val="24"/>
        </w:rPr>
        <w:t>Prašymų, pateiktų nesilaikant šio Aprašo V skyriuje „</w:t>
      </w:r>
      <w:r w:rsidR="006D4F26" w:rsidRPr="001653D2">
        <w:rPr>
          <w:rFonts w:ascii="Times New Roman" w:hAnsi="Times New Roman" w:cs="Times New Roman"/>
          <w:sz w:val="24"/>
          <w:szCs w:val="24"/>
        </w:rPr>
        <w:t>Prašymo dėl duomenų subjektų teisių įgyvendinimo pateikimas</w:t>
      </w:r>
      <w:r w:rsidR="009D0F9B" w:rsidRPr="001653D2">
        <w:rPr>
          <w:rFonts w:ascii="Times New Roman" w:hAnsi="Times New Roman" w:cs="Times New Roman"/>
          <w:sz w:val="24"/>
          <w:szCs w:val="24"/>
        </w:rPr>
        <w:t xml:space="preserve">“ nustatytų reikalavimų, Turto bankas nenagrinėja, jeigu </w:t>
      </w:r>
      <w:r w:rsidR="004B5147" w:rsidRPr="001653D2">
        <w:rPr>
          <w:rFonts w:ascii="Times New Roman" w:hAnsi="Times New Roman" w:cs="Times New Roman"/>
          <w:sz w:val="24"/>
          <w:szCs w:val="24"/>
        </w:rPr>
        <w:t>Turto banko generalinius direktorius</w:t>
      </w:r>
      <w:r w:rsidR="009D0F9B" w:rsidRPr="001653D2">
        <w:rPr>
          <w:rFonts w:ascii="Times New Roman" w:hAnsi="Times New Roman" w:cs="Times New Roman"/>
          <w:sz w:val="24"/>
          <w:szCs w:val="24"/>
        </w:rPr>
        <w:t xml:space="preserve"> arba jo įgaliotas asmuo nenusprendžia kitaip. Apie sprendimo atsisakyti nagrinėti prašymą dėl jo neatitikimo nustatytiems reikalavimams motyvus Turto bankas raštu informuoja prašymą pateikusį asmenį ne vėliau kaip per 20 darbo dienų nuo prašymo gavimo Turto banke dienos.</w:t>
      </w:r>
    </w:p>
    <w:p w14:paraId="593685F6" w14:textId="6DD5B88C" w:rsidR="009D0F9B" w:rsidRPr="001653D2" w:rsidRDefault="009D0F9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 xml:space="preserve"> </w:t>
      </w:r>
      <w:r w:rsidR="00A373A1" w:rsidRPr="001653D2">
        <w:rPr>
          <w:rFonts w:ascii="Times New Roman" w:hAnsi="Times New Roman" w:cs="Times New Roman"/>
          <w:sz w:val="24"/>
          <w:szCs w:val="24"/>
        </w:rPr>
        <w:t>4</w:t>
      </w:r>
      <w:r w:rsidR="00651DAA">
        <w:rPr>
          <w:rFonts w:ascii="Times New Roman" w:hAnsi="Times New Roman" w:cs="Times New Roman"/>
          <w:sz w:val="24"/>
          <w:szCs w:val="24"/>
        </w:rPr>
        <w:t>5</w:t>
      </w:r>
      <w:r w:rsidRPr="001653D2">
        <w:rPr>
          <w:rFonts w:ascii="Times New Roman" w:hAnsi="Times New Roman" w:cs="Times New Roman"/>
          <w:sz w:val="24"/>
          <w:szCs w:val="24"/>
        </w:rPr>
        <w:t>. Prašymai, atitinkantys šio Aprašo V skyriuje „</w:t>
      </w:r>
      <w:r w:rsidR="009253D3" w:rsidRPr="001653D2">
        <w:rPr>
          <w:rFonts w:ascii="Times New Roman" w:hAnsi="Times New Roman" w:cs="Times New Roman"/>
          <w:sz w:val="24"/>
          <w:szCs w:val="24"/>
        </w:rPr>
        <w:t>Prašymo dėl duomenų subjektų teisių įgyvendinimo pateikimas</w:t>
      </w:r>
      <w:r w:rsidRPr="001653D2">
        <w:rPr>
          <w:rFonts w:ascii="Times New Roman" w:hAnsi="Times New Roman" w:cs="Times New Roman"/>
          <w:sz w:val="24"/>
          <w:szCs w:val="24"/>
        </w:rPr>
        <w:t xml:space="preserve">“ nustatytus reikalavimus, Turto banke išnagrinėjami ir atsakymas prašymą pateikusiam asmeniui pateikiamas ne vėliau kaip per 20 darbo dienų nuo prašymo gavimo Turto banke dienos, išskyrus </w:t>
      </w:r>
      <w:r w:rsidR="00304E9F">
        <w:rPr>
          <w:rFonts w:ascii="Times New Roman" w:hAnsi="Times New Roman" w:cs="Times New Roman"/>
          <w:sz w:val="24"/>
          <w:szCs w:val="24"/>
        </w:rPr>
        <w:t xml:space="preserve">kai </w:t>
      </w:r>
      <w:r w:rsidRPr="001653D2">
        <w:rPr>
          <w:rFonts w:ascii="Times New Roman" w:hAnsi="Times New Roman" w:cs="Times New Roman"/>
          <w:sz w:val="24"/>
          <w:szCs w:val="24"/>
        </w:rPr>
        <w:t xml:space="preserve">Turto banko generalinio direktoriaus sprendimu terminas pateikti atsakymą pratęsiamas. </w:t>
      </w:r>
    </w:p>
    <w:p w14:paraId="635955EB" w14:textId="3B15BEE8" w:rsidR="009D0F9B" w:rsidRPr="001653D2" w:rsidRDefault="00A373A1"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4</w:t>
      </w:r>
      <w:r w:rsidR="00651DAA">
        <w:rPr>
          <w:rFonts w:ascii="Times New Roman" w:hAnsi="Times New Roman" w:cs="Times New Roman"/>
          <w:sz w:val="24"/>
          <w:szCs w:val="24"/>
        </w:rPr>
        <w:t>6</w:t>
      </w:r>
      <w:r w:rsidR="009D0F9B" w:rsidRPr="001653D2">
        <w:rPr>
          <w:rFonts w:ascii="Times New Roman" w:hAnsi="Times New Roman" w:cs="Times New Roman"/>
          <w:sz w:val="24"/>
          <w:szCs w:val="24"/>
        </w:rPr>
        <w:t xml:space="preserve">. Turto bankas, atsisakydamas įgyvendinti duomenų subjekto, teises, prašymą pateikusiam asmeniui privalo nurodyti tokio atsisakymo motyvus. </w:t>
      </w:r>
    </w:p>
    <w:p w14:paraId="7EA52B66" w14:textId="4C49A16C" w:rsidR="009D0F9B" w:rsidRPr="001653D2" w:rsidRDefault="00A373A1"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4</w:t>
      </w:r>
      <w:r w:rsidR="00651DAA">
        <w:rPr>
          <w:rFonts w:ascii="Times New Roman" w:hAnsi="Times New Roman" w:cs="Times New Roman"/>
          <w:sz w:val="24"/>
          <w:szCs w:val="24"/>
        </w:rPr>
        <w:t>7</w:t>
      </w:r>
      <w:r w:rsidR="009D0F9B" w:rsidRPr="001653D2">
        <w:rPr>
          <w:rFonts w:ascii="Times New Roman" w:hAnsi="Times New Roman" w:cs="Times New Roman"/>
          <w:sz w:val="24"/>
          <w:szCs w:val="24"/>
        </w:rPr>
        <w:t xml:space="preserve">. Turto bankas gali atsisakyti įgyvendinti duomenų subjekto teises, kai būtina užtikrinti: </w:t>
      </w:r>
    </w:p>
    <w:p w14:paraId="196522F9" w14:textId="3FC28F97" w:rsidR="009D0F9B" w:rsidRPr="001653D2" w:rsidRDefault="00A373A1"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4</w:t>
      </w:r>
      <w:r w:rsidR="00651DAA">
        <w:rPr>
          <w:rFonts w:ascii="Times New Roman" w:hAnsi="Times New Roman" w:cs="Times New Roman"/>
          <w:sz w:val="24"/>
          <w:szCs w:val="24"/>
        </w:rPr>
        <w:t>7</w:t>
      </w:r>
      <w:r w:rsidR="009D0F9B" w:rsidRPr="001653D2">
        <w:rPr>
          <w:rFonts w:ascii="Times New Roman" w:hAnsi="Times New Roman" w:cs="Times New Roman"/>
          <w:sz w:val="24"/>
          <w:szCs w:val="24"/>
        </w:rPr>
        <w:t xml:space="preserve">.1. valstybės saugumą ar gynybą; </w:t>
      </w:r>
    </w:p>
    <w:p w14:paraId="6A615E18" w14:textId="260B6827" w:rsidR="00410B76" w:rsidRPr="001653D2" w:rsidRDefault="00A373A1"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4</w:t>
      </w:r>
      <w:r w:rsidR="00651DAA">
        <w:rPr>
          <w:rFonts w:ascii="Times New Roman" w:hAnsi="Times New Roman" w:cs="Times New Roman"/>
          <w:sz w:val="24"/>
          <w:szCs w:val="24"/>
        </w:rPr>
        <w:t>7</w:t>
      </w:r>
      <w:r w:rsidR="009D0F9B" w:rsidRPr="001653D2">
        <w:rPr>
          <w:rFonts w:ascii="Times New Roman" w:hAnsi="Times New Roman" w:cs="Times New Roman"/>
          <w:sz w:val="24"/>
          <w:szCs w:val="24"/>
        </w:rPr>
        <w:t xml:space="preserve">.2. viešąją tvarką, nusikalstamų veikų prevenciją, tyrimą, nustatymą ar baudžiamąjį persekiojimą; </w:t>
      </w:r>
    </w:p>
    <w:p w14:paraId="61ED8462" w14:textId="1EA760E9" w:rsidR="009D0F9B" w:rsidRPr="001653D2" w:rsidRDefault="00A373A1"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4</w:t>
      </w:r>
      <w:r w:rsidR="00651DAA">
        <w:rPr>
          <w:rFonts w:ascii="Times New Roman" w:hAnsi="Times New Roman" w:cs="Times New Roman"/>
          <w:sz w:val="24"/>
          <w:szCs w:val="24"/>
        </w:rPr>
        <w:t>7</w:t>
      </w:r>
      <w:r w:rsidR="009D0F9B" w:rsidRPr="001653D2">
        <w:rPr>
          <w:rFonts w:ascii="Times New Roman" w:hAnsi="Times New Roman" w:cs="Times New Roman"/>
          <w:sz w:val="24"/>
          <w:szCs w:val="24"/>
        </w:rPr>
        <w:t>.3. svarbius valstybės ekonominius ar finansinius interesus;</w:t>
      </w:r>
    </w:p>
    <w:p w14:paraId="44DB046C" w14:textId="163D7BBA" w:rsidR="009D0F9B" w:rsidRPr="001653D2" w:rsidRDefault="00A373A1"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4</w:t>
      </w:r>
      <w:r w:rsidR="00651DAA">
        <w:rPr>
          <w:rFonts w:ascii="Times New Roman" w:hAnsi="Times New Roman" w:cs="Times New Roman"/>
          <w:sz w:val="24"/>
          <w:szCs w:val="24"/>
        </w:rPr>
        <w:t>7</w:t>
      </w:r>
      <w:r w:rsidR="009D0F9B" w:rsidRPr="001653D2">
        <w:rPr>
          <w:rFonts w:ascii="Times New Roman" w:hAnsi="Times New Roman" w:cs="Times New Roman"/>
          <w:sz w:val="24"/>
          <w:szCs w:val="24"/>
        </w:rPr>
        <w:t>.4. tarnybinės ar profesinės etikos pažeidimų prevenciją, tyrimą ir nustatymą;</w:t>
      </w:r>
    </w:p>
    <w:p w14:paraId="7F7AAEFD" w14:textId="4FC04112" w:rsidR="009D0F9B" w:rsidRPr="001653D2" w:rsidRDefault="00A373A1"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4</w:t>
      </w:r>
      <w:r w:rsidR="00651DAA">
        <w:rPr>
          <w:rFonts w:ascii="Times New Roman" w:hAnsi="Times New Roman" w:cs="Times New Roman"/>
          <w:sz w:val="24"/>
          <w:szCs w:val="24"/>
        </w:rPr>
        <w:t>7</w:t>
      </w:r>
      <w:r w:rsidR="009D0F9B" w:rsidRPr="001653D2">
        <w:rPr>
          <w:rFonts w:ascii="Times New Roman" w:hAnsi="Times New Roman" w:cs="Times New Roman"/>
          <w:sz w:val="24"/>
          <w:szCs w:val="24"/>
        </w:rPr>
        <w:t xml:space="preserve">.5. duomenų subjekto ar kitų asmenų teisių ir laisvių apsaugą; </w:t>
      </w:r>
    </w:p>
    <w:p w14:paraId="05B61A10" w14:textId="1D8D39B7" w:rsidR="009D0F9B" w:rsidRPr="001653D2" w:rsidRDefault="00A373A1"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lastRenderedPageBreak/>
        <w:t>4</w:t>
      </w:r>
      <w:r w:rsidR="00651DAA">
        <w:rPr>
          <w:rFonts w:ascii="Times New Roman" w:hAnsi="Times New Roman" w:cs="Times New Roman"/>
          <w:sz w:val="24"/>
          <w:szCs w:val="24"/>
        </w:rPr>
        <w:t>7</w:t>
      </w:r>
      <w:r w:rsidR="009D0F9B" w:rsidRPr="001653D2">
        <w:rPr>
          <w:rFonts w:ascii="Times New Roman" w:hAnsi="Times New Roman" w:cs="Times New Roman"/>
          <w:sz w:val="24"/>
          <w:szCs w:val="24"/>
        </w:rPr>
        <w:t xml:space="preserve">.6. kitais įstatymų nustatytais atvejais. </w:t>
      </w:r>
    </w:p>
    <w:p w14:paraId="7F4D37B8" w14:textId="4DEBE3B7" w:rsidR="00410B76" w:rsidRPr="001653D2" w:rsidRDefault="00A373A1" w:rsidP="0070377F">
      <w:pPr>
        <w:spacing w:after="0" w:line="240" w:lineRule="auto"/>
        <w:ind w:firstLine="720"/>
        <w:jc w:val="both"/>
        <w:rPr>
          <w:rFonts w:ascii="Times New Roman" w:hAnsi="Times New Roman" w:cs="Times New Roman"/>
          <w:sz w:val="24"/>
          <w:szCs w:val="24"/>
          <w:highlight w:val="yellow"/>
        </w:rPr>
      </w:pPr>
      <w:r w:rsidRPr="001653D2">
        <w:rPr>
          <w:rFonts w:ascii="Times New Roman" w:hAnsi="Times New Roman" w:cs="Times New Roman"/>
          <w:sz w:val="24"/>
          <w:szCs w:val="24"/>
        </w:rPr>
        <w:t>4</w:t>
      </w:r>
      <w:r w:rsidR="00651DAA">
        <w:rPr>
          <w:rFonts w:ascii="Times New Roman" w:hAnsi="Times New Roman" w:cs="Times New Roman"/>
          <w:sz w:val="24"/>
          <w:szCs w:val="24"/>
        </w:rPr>
        <w:t>8</w:t>
      </w:r>
      <w:r w:rsidR="00410B76" w:rsidRPr="001653D2">
        <w:rPr>
          <w:rFonts w:ascii="Times New Roman" w:hAnsi="Times New Roman" w:cs="Times New Roman"/>
          <w:sz w:val="24"/>
          <w:szCs w:val="24"/>
        </w:rPr>
        <w:t>. Turto bankas gali atsisakyti imtis veiksmų pagal duomenų subjekto prašymą, jeigu duomenų subjekto prašymas yra akivaizdžiai nepagrįstas arba neproporcingas.</w:t>
      </w:r>
    </w:p>
    <w:p w14:paraId="7861F0A2" w14:textId="6D8BD332" w:rsidR="009D0F9B" w:rsidRDefault="0047102B" w:rsidP="0070377F">
      <w:pPr>
        <w:spacing w:after="0" w:line="240" w:lineRule="auto"/>
        <w:ind w:firstLine="720"/>
        <w:jc w:val="both"/>
        <w:rPr>
          <w:rFonts w:ascii="Times New Roman" w:hAnsi="Times New Roman" w:cs="Times New Roman"/>
          <w:sz w:val="24"/>
          <w:szCs w:val="24"/>
        </w:rPr>
      </w:pPr>
      <w:r w:rsidRPr="001653D2">
        <w:rPr>
          <w:rFonts w:ascii="Times New Roman" w:hAnsi="Times New Roman" w:cs="Times New Roman"/>
          <w:sz w:val="24"/>
          <w:szCs w:val="24"/>
        </w:rPr>
        <w:t>4</w:t>
      </w:r>
      <w:r w:rsidR="00651DAA">
        <w:rPr>
          <w:rFonts w:ascii="Times New Roman" w:hAnsi="Times New Roman" w:cs="Times New Roman"/>
          <w:sz w:val="24"/>
          <w:szCs w:val="24"/>
        </w:rPr>
        <w:t>9</w:t>
      </w:r>
      <w:r w:rsidR="009D0F9B" w:rsidRPr="001653D2">
        <w:rPr>
          <w:rFonts w:ascii="Times New Roman" w:hAnsi="Times New Roman" w:cs="Times New Roman"/>
          <w:sz w:val="24"/>
          <w:szCs w:val="24"/>
        </w:rPr>
        <w:t>. Turto bankas atsakymą prašymą pateikusiam asmeniui rengia valstybine kalba ir pateikia tokiu formatu, kokiu buvo gautas prašymas arba formatu, kuriuo atsakymą pageidavo gauti prašymą pateikęs asmuo (pavyzdžiui, registruotu paštu, elektroninio ryšio priemonėmis, įteikiant asmeniškai (prašymą pateikusiam asmeniui atvykus į Turto banko padalinį)</w:t>
      </w:r>
    </w:p>
    <w:p w14:paraId="6977BAA2" w14:textId="77777777" w:rsidR="00651DAA" w:rsidRPr="001653D2" w:rsidRDefault="00651DAA" w:rsidP="008506B5">
      <w:pPr>
        <w:spacing w:after="0" w:line="240" w:lineRule="auto"/>
        <w:ind w:firstLine="720"/>
        <w:jc w:val="both"/>
        <w:rPr>
          <w:rFonts w:ascii="Times New Roman" w:hAnsi="Times New Roman" w:cs="Times New Roman"/>
          <w:sz w:val="24"/>
          <w:szCs w:val="24"/>
        </w:rPr>
      </w:pPr>
    </w:p>
    <w:p w14:paraId="2BAE0E18" w14:textId="77777777" w:rsidR="00651DAA" w:rsidRDefault="009D0F9B" w:rsidP="00651DAA">
      <w:pPr>
        <w:spacing w:after="0" w:line="240" w:lineRule="auto"/>
        <w:jc w:val="center"/>
        <w:rPr>
          <w:rFonts w:ascii="Times New Roman" w:hAnsi="Times New Roman" w:cs="Times New Roman"/>
          <w:b/>
          <w:bCs/>
          <w:sz w:val="24"/>
          <w:szCs w:val="24"/>
        </w:rPr>
      </w:pPr>
      <w:r w:rsidRPr="001653D2">
        <w:rPr>
          <w:rFonts w:ascii="Times New Roman" w:hAnsi="Times New Roman" w:cs="Times New Roman"/>
          <w:b/>
          <w:bCs/>
          <w:sz w:val="24"/>
          <w:szCs w:val="24"/>
        </w:rPr>
        <w:t xml:space="preserve">VII. </w:t>
      </w:r>
      <w:r w:rsidR="00651DAA">
        <w:rPr>
          <w:rFonts w:ascii="Times New Roman" w:hAnsi="Times New Roman" w:cs="Times New Roman"/>
          <w:b/>
          <w:bCs/>
          <w:sz w:val="24"/>
          <w:szCs w:val="24"/>
        </w:rPr>
        <w:t>SKYRIUS</w:t>
      </w:r>
    </w:p>
    <w:p w14:paraId="1EE0FA7D" w14:textId="5C61B6C8" w:rsidR="009D0F9B" w:rsidRDefault="009D0F9B" w:rsidP="0070377F">
      <w:pPr>
        <w:spacing w:after="0" w:line="240" w:lineRule="auto"/>
        <w:jc w:val="center"/>
        <w:rPr>
          <w:rFonts w:ascii="Times New Roman" w:hAnsi="Times New Roman" w:cs="Times New Roman"/>
          <w:b/>
          <w:bCs/>
          <w:sz w:val="24"/>
          <w:szCs w:val="24"/>
        </w:rPr>
      </w:pPr>
      <w:r w:rsidRPr="001653D2">
        <w:rPr>
          <w:rFonts w:ascii="Times New Roman" w:hAnsi="Times New Roman" w:cs="Times New Roman"/>
          <w:b/>
          <w:bCs/>
          <w:sz w:val="24"/>
          <w:szCs w:val="24"/>
        </w:rPr>
        <w:t>BAIGIAMOSIOS NUOSTATOS</w:t>
      </w:r>
    </w:p>
    <w:p w14:paraId="1C5A8667" w14:textId="28321EB3" w:rsidR="00651DAA" w:rsidRPr="001653D2" w:rsidRDefault="00651DAA" w:rsidP="008506B5">
      <w:pPr>
        <w:spacing w:after="0" w:line="240" w:lineRule="auto"/>
        <w:ind w:firstLine="720"/>
        <w:jc w:val="center"/>
        <w:rPr>
          <w:rFonts w:ascii="Times New Roman" w:hAnsi="Times New Roman" w:cs="Times New Roman"/>
          <w:b/>
          <w:bCs/>
          <w:sz w:val="24"/>
          <w:szCs w:val="24"/>
        </w:rPr>
      </w:pPr>
    </w:p>
    <w:p w14:paraId="64E292B1" w14:textId="2D528184" w:rsidR="009D0F9B" w:rsidRPr="001653D2" w:rsidRDefault="00651DAA" w:rsidP="0070377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50</w:t>
      </w:r>
      <w:r w:rsidR="009D0F9B" w:rsidRPr="001653D2">
        <w:rPr>
          <w:rFonts w:ascii="Times New Roman" w:hAnsi="Times New Roman" w:cs="Times New Roman"/>
          <w:sz w:val="24"/>
          <w:szCs w:val="24"/>
        </w:rPr>
        <w:t xml:space="preserve">. </w:t>
      </w:r>
      <w:r w:rsidR="0000258C" w:rsidRPr="001653D2">
        <w:rPr>
          <w:rFonts w:ascii="Times New Roman" w:hAnsi="Times New Roman" w:cs="Times New Roman"/>
          <w:sz w:val="24"/>
          <w:szCs w:val="24"/>
        </w:rPr>
        <w:t>Duomenų subjektas Turto banko veiksmus (neveikimą), susijusius (-usį) su duomenų subjekto teisių įgyvendinimu, gali skųsti pats arba per įgaliotą atstovą, taip pat per įgaliotą įstaigą, organizaciją ar asociaciją, atitinkančią BDAR 80 straipsnio reikalavimus, Valstybinei duomenų apsaugos inspekcijai (L. Sapiegos g. 17, 10312 Vilnius, el. paštas ada@ada.lt, interneto svetainė </w:t>
      </w:r>
      <w:r w:rsidR="0000258C" w:rsidRPr="001653D2">
        <w:rPr>
          <w:rFonts w:ascii="Times New Roman" w:hAnsi="Times New Roman" w:cs="Times New Roman"/>
          <w:i/>
          <w:iCs/>
          <w:sz w:val="24"/>
          <w:szCs w:val="24"/>
        </w:rPr>
        <w:t>vdai.lrv.lt</w:t>
      </w:r>
      <w:r w:rsidR="0000258C" w:rsidRPr="001653D2">
        <w:rPr>
          <w:rFonts w:ascii="Times New Roman" w:hAnsi="Times New Roman" w:cs="Times New Roman"/>
          <w:sz w:val="24"/>
          <w:szCs w:val="24"/>
        </w:rPr>
        <w:t>), taip pat Regionų administraciniam teismui.</w:t>
      </w:r>
    </w:p>
    <w:p w14:paraId="2D060F3A" w14:textId="25D0847B" w:rsidR="00A028CE" w:rsidRPr="001653D2" w:rsidRDefault="00651DAA" w:rsidP="0070377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w:t>
      </w:r>
      <w:r w:rsidR="00A028CE" w:rsidRPr="001653D2">
        <w:rPr>
          <w:rFonts w:ascii="Times New Roman" w:hAnsi="Times New Roman" w:cs="Times New Roman"/>
          <w:sz w:val="24"/>
          <w:szCs w:val="24"/>
        </w:rPr>
        <w:t xml:space="preserve">. Aprašas skelbiamas </w:t>
      </w:r>
      <w:r w:rsidR="00D55C4C" w:rsidRPr="001653D2">
        <w:rPr>
          <w:rFonts w:ascii="Times New Roman" w:hAnsi="Times New Roman" w:cs="Times New Roman"/>
          <w:sz w:val="24"/>
          <w:szCs w:val="24"/>
        </w:rPr>
        <w:t>Turto banko</w:t>
      </w:r>
      <w:r w:rsidR="00A028CE" w:rsidRPr="001653D2">
        <w:rPr>
          <w:rFonts w:ascii="Times New Roman" w:hAnsi="Times New Roman" w:cs="Times New Roman"/>
          <w:sz w:val="24"/>
          <w:szCs w:val="24"/>
        </w:rPr>
        <w:t xml:space="preserve"> interneto svetainės </w:t>
      </w:r>
      <w:r w:rsidR="00A028CE" w:rsidRPr="001653D2">
        <w:rPr>
          <w:rFonts w:ascii="Times New Roman" w:hAnsi="Times New Roman" w:cs="Times New Roman"/>
          <w:i/>
          <w:iCs/>
          <w:sz w:val="24"/>
          <w:szCs w:val="24"/>
        </w:rPr>
        <w:t>turtas.lt</w:t>
      </w:r>
      <w:r w:rsidR="00A028CE" w:rsidRPr="001653D2">
        <w:rPr>
          <w:rFonts w:ascii="Times New Roman" w:hAnsi="Times New Roman" w:cs="Times New Roman"/>
          <w:sz w:val="24"/>
          <w:szCs w:val="24"/>
        </w:rPr>
        <w:t xml:space="preserve"> skiltyje „Asmens duomenų apsauga“. </w:t>
      </w:r>
    </w:p>
    <w:p w14:paraId="63D0C661" w14:textId="325E654F" w:rsidR="0000258C" w:rsidRPr="001653D2" w:rsidRDefault="004C2C58" w:rsidP="004C2C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4115EF32" w14:textId="77777777" w:rsidR="0000258C" w:rsidRPr="001653D2" w:rsidRDefault="0000258C" w:rsidP="008506B5">
      <w:pPr>
        <w:spacing w:after="0" w:line="240" w:lineRule="auto"/>
        <w:ind w:firstLine="720"/>
        <w:jc w:val="both"/>
        <w:rPr>
          <w:rFonts w:ascii="Times New Roman" w:hAnsi="Times New Roman" w:cs="Times New Roman"/>
          <w:sz w:val="24"/>
          <w:szCs w:val="24"/>
        </w:rPr>
      </w:pPr>
    </w:p>
    <w:p w14:paraId="5852D424" w14:textId="77777777" w:rsidR="00BC296E" w:rsidRPr="001653D2" w:rsidRDefault="00BC296E" w:rsidP="0070377F">
      <w:pPr>
        <w:spacing w:after="0" w:line="240" w:lineRule="auto"/>
        <w:ind w:firstLine="720"/>
        <w:jc w:val="both"/>
        <w:rPr>
          <w:rFonts w:ascii="Times New Roman" w:hAnsi="Times New Roman" w:cs="Times New Roman"/>
          <w:sz w:val="24"/>
          <w:szCs w:val="24"/>
        </w:rPr>
      </w:pPr>
    </w:p>
    <w:sectPr w:rsidR="00BC296E" w:rsidRPr="001653D2" w:rsidSect="0070377F">
      <w:pgSz w:w="11906" w:h="16838"/>
      <w:pgMar w:top="900"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1AD"/>
    <w:multiLevelType w:val="hybridMultilevel"/>
    <w:tmpl w:val="06A6772C"/>
    <w:lvl w:ilvl="0" w:tplc="09625A4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995791"/>
    <w:multiLevelType w:val="multilevel"/>
    <w:tmpl w:val="4A92148C"/>
    <w:lvl w:ilvl="0">
      <w:start w:val="17"/>
      <w:numFmt w:val="decimal"/>
      <w:lvlText w:val="%1."/>
      <w:lvlJc w:val="left"/>
      <w:pPr>
        <w:ind w:left="480" w:hanging="480"/>
      </w:pPr>
      <w:rPr>
        <w:rFonts w:hint="default"/>
      </w:rPr>
    </w:lvl>
    <w:lvl w:ilvl="1">
      <w:start w:val="1"/>
      <w:numFmt w:val="decimal"/>
      <w:lvlText w:val="%1.%2."/>
      <w:lvlJc w:val="left"/>
      <w:pPr>
        <w:ind w:left="1190" w:hanging="480"/>
      </w:pPr>
      <w:rPr>
        <w:rFonts w:hint="default"/>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33893E9F"/>
    <w:multiLevelType w:val="hybridMultilevel"/>
    <w:tmpl w:val="9BCECEC0"/>
    <w:lvl w:ilvl="0" w:tplc="6AB8A69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474C6D37"/>
    <w:multiLevelType w:val="hybridMultilevel"/>
    <w:tmpl w:val="354E47C8"/>
    <w:lvl w:ilvl="0" w:tplc="622A688C">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62A774ED"/>
    <w:multiLevelType w:val="hybridMultilevel"/>
    <w:tmpl w:val="F1A00F24"/>
    <w:lvl w:ilvl="0" w:tplc="0427000F">
      <w:start w:val="19"/>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16cid:durableId="1996910085">
    <w:abstractNumId w:val="0"/>
  </w:num>
  <w:num w:numId="2" w16cid:durableId="508759955">
    <w:abstractNumId w:val="3"/>
  </w:num>
  <w:num w:numId="3" w16cid:durableId="859900766">
    <w:abstractNumId w:val="2"/>
  </w:num>
  <w:num w:numId="4" w16cid:durableId="624579971">
    <w:abstractNumId w:val="1"/>
  </w:num>
  <w:num w:numId="5" w16cid:durableId="1959289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9B"/>
    <w:rsid w:val="00002583"/>
    <w:rsid w:val="0000258C"/>
    <w:rsid w:val="00007C8E"/>
    <w:rsid w:val="00025AFF"/>
    <w:rsid w:val="00041DD4"/>
    <w:rsid w:val="00054AA3"/>
    <w:rsid w:val="000653F3"/>
    <w:rsid w:val="00066140"/>
    <w:rsid w:val="00082082"/>
    <w:rsid w:val="000A01C8"/>
    <w:rsid w:val="000B0CE0"/>
    <w:rsid w:val="000B413C"/>
    <w:rsid w:val="000C3B6D"/>
    <w:rsid w:val="000E407B"/>
    <w:rsid w:val="0010075E"/>
    <w:rsid w:val="0010414F"/>
    <w:rsid w:val="00111F1F"/>
    <w:rsid w:val="00121931"/>
    <w:rsid w:val="00141AAA"/>
    <w:rsid w:val="001653D2"/>
    <w:rsid w:val="00181AAC"/>
    <w:rsid w:val="00185D89"/>
    <w:rsid w:val="00194B54"/>
    <w:rsid w:val="001B1558"/>
    <w:rsid w:val="001B6E52"/>
    <w:rsid w:val="001E07FA"/>
    <w:rsid w:val="001E1276"/>
    <w:rsid w:val="001E6A18"/>
    <w:rsid w:val="00214057"/>
    <w:rsid w:val="00235535"/>
    <w:rsid w:val="0024086F"/>
    <w:rsid w:val="002432B7"/>
    <w:rsid w:val="002457AD"/>
    <w:rsid w:val="00250FB1"/>
    <w:rsid w:val="002560C4"/>
    <w:rsid w:val="00267E79"/>
    <w:rsid w:val="00271C85"/>
    <w:rsid w:val="002B3411"/>
    <w:rsid w:val="002C0D59"/>
    <w:rsid w:val="002E51B0"/>
    <w:rsid w:val="003013DD"/>
    <w:rsid w:val="00304E9F"/>
    <w:rsid w:val="00343F86"/>
    <w:rsid w:val="00351CDA"/>
    <w:rsid w:val="003849D7"/>
    <w:rsid w:val="00390F7B"/>
    <w:rsid w:val="00396060"/>
    <w:rsid w:val="003C450E"/>
    <w:rsid w:val="003E53D1"/>
    <w:rsid w:val="003F5827"/>
    <w:rsid w:val="00410B76"/>
    <w:rsid w:val="00413DB6"/>
    <w:rsid w:val="0042258F"/>
    <w:rsid w:val="00425333"/>
    <w:rsid w:val="00437603"/>
    <w:rsid w:val="0047102B"/>
    <w:rsid w:val="00476CA4"/>
    <w:rsid w:val="0047767B"/>
    <w:rsid w:val="0049760E"/>
    <w:rsid w:val="004B5147"/>
    <w:rsid w:val="004C2C58"/>
    <w:rsid w:val="004C46CB"/>
    <w:rsid w:val="004D1DE9"/>
    <w:rsid w:val="004D35A2"/>
    <w:rsid w:val="004E170D"/>
    <w:rsid w:val="004F18D0"/>
    <w:rsid w:val="004F56FE"/>
    <w:rsid w:val="005043A1"/>
    <w:rsid w:val="00520755"/>
    <w:rsid w:val="00522FA9"/>
    <w:rsid w:val="005311B8"/>
    <w:rsid w:val="00534F52"/>
    <w:rsid w:val="0055451A"/>
    <w:rsid w:val="00565DD1"/>
    <w:rsid w:val="00573805"/>
    <w:rsid w:val="0057419B"/>
    <w:rsid w:val="00584327"/>
    <w:rsid w:val="005B56EC"/>
    <w:rsid w:val="005B70B5"/>
    <w:rsid w:val="005F72FA"/>
    <w:rsid w:val="00622375"/>
    <w:rsid w:val="00630DA8"/>
    <w:rsid w:val="00632D94"/>
    <w:rsid w:val="00640B62"/>
    <w:rsid w:val="00651DAA"/>
    <w:rsid w:val="006841FD"/>
    <w:rsid w:val="00692BB1"/>
    <w:rsid w:val="0069418D"/>
    <w:rsid w:val="006A3DEE"/>
    <w:rsid w:val="006B673B"/>
    <w:rsid w:val="006D445F"/>
    <w:rsid w:val="006D4873"/>
    <w:rsid w:val="006D4F26"/>
    <w:rsid w:val="006D5B48"/>
    <w:rsid w:val="006D724E"/>
    <w:rsid w:val="006E19CD"/>
    <w:rsid w:val="006F43FC"/>
    <w:rsid w:val="006F5884"/>
    <w:rsid w:val="006F65B8"/>
    <w:rsid w:val="0070377F"/>
    <w:rsid w:val="007063BF"/>
    <w:rsid w:val="007244E1"/>
    <w:rsid w:val="0075502A"/>
    <w:rsid w:val="00762B17"/>
    <w:rsid w:val="00785F00"/>
    <w:rsid w:val="00787731"/>
    <w:rsid w:val="007C1108"/>
    <w:rsid w:val="007C4105"/>
    <w:rsid w:val="007D4202"/>
    <w:rsid w:val="007E50BE"/>
    <w:rsid w:val="007E5A06"/>
    <w:rsid w:val="007F6F04"/>
    <w:rsid w:val="00817536"/>
    <w:rsid w:val="00826C47"/>
    <w:rsid w:val="008465D2"/>
    <w:rsid w:val="008506B5"/>
    <w:rsid w:val="008510C6"/>
    <w:rsid w:val="008821CA"/>
    <w:rsid w:val="00892CEF"/>
    <w:rsid w:val="008A3DA5"/>
    <w:rsid w:val="008A67F9"/>
    <w:rsid w:val="008B1A6D"/>
    <w:rsid w:val="00906295"/>
    <w:rsid w:val="009105C0"/>
    <w:rsid w:val="00925396"/>
    <w:rsid w:val="009253D3"/>
    <w:rsid w:val="00956735"/>
    <w:rsid w:val="009570C9"/>
    <w:rsid w:val="00965507"/>
    <w:rsid w:val="00967CC8"/>
    <w:rsid w:val="009919C1"/>
    <w:rsid w:val="009C643A"/>
    <w:rsid w:val="009D0F9B"/>
    <w:rsid w:val="009D2A45"/>
    <w:rsid w:val="009E5A33"/>
    <w:rsid w:val="009F012D"/>
    <w:rsid w:val="00A0010E"/>
    <w:rsid w:val="00A028CE"/>
    <w:rsid w:val="00A12940"/>
    <w:rsid w:val="00A2611C"/>
    <w:rsid w:val="00A32B78"/>
    <w:rsid w:val="00A373A1"/>
    <w:rsid w:val="00A435A3"/>
    <w:rsid w:val="00A54E8B"/>
    <w:rsid w:val="00A703BE"/>
    <w:rsid w:val="00A93BB4"/>
    <w:rsid w:val="00AA504D"/>
    <w:rsid w:val="00AD01D1"/>
    <w:rsid w:val="00AD1226"/>
    <w:rsid w:val="00B17AE0"/>
    <w:rsid w:val="00B51507"/>
    <w:rsid w:val="00B570C6"/>
    <w:rsid w:val="00B66091"/>
    <w:rsid w:val="00B77874"/>
    <w:rsid w:val="00B9772D"/>
    <w:rsid w:val="00BB0CF7"/>
    <w:rsid w:val="00BB1FDD"/>
    <w:rsid w:val="00BC296E"/>
    <w:rsid w:val="00BE0D30"/>
    <w:rsid w:val="00BE44AA"/>
    <w:rsid w:val="00C07DD3"/>
    <w:rsid w:val="00C2686F"/>
    <w:rsid w:val="00C26A67"/>
    <w:rsid w:val="00C32129"/>
    <w:rsid w:val="00C74879"/>
    <w:rsid w:val="00C82B98"/>
    <w:rsid w:val="00C84506"/>
    <w:rsid w:val="00D14FDD"/>
    <w:rsid w:val="00D15B40"/>
    <w:rsid w:val="00D2108E"/>
    <w:rsid w:val="00D23C7C"/>
    <w:rsid w:val="00D31FD7"/>
    <w:rsid w:val="00D333B8"/>
    <w:rsid w:val="00D55C4C"/>
    <w:rsid w:val="00D8408A"/>
    <w:rsid w:val="00DD30B3"/>
    <w:rsid w:val="00DD3416"/>
    <w:rsid w:val="00DD423F"/>
    <w:rsid w:val="00DE0328"/>
    <w:rsid w:val="00E0674B"/>
    <w:rsid w:val="00E15F45"/>
    <w:rsid w:val="00E22C8D"/>
    <w:rsid w:val="00E36746"/>
    <w:rsid w:val="00E872E9"/>
    <w:rsid w:val="00EB15D4"/>
    <w:rsid w:val="00EF52E6"/>
    <w:rsid w:val="00F02746"/>
    <w:rsid w:val="00F639E3"/>
    <w:rsid w:val="00F66EEF"/>
    <w:rsid w:val="00F708A8"/>
    <w:rsid w:val="00F840AF"/>
    <w:rsid w:val="00F87E92"/>
    <w:rsid w:val="00F92F51"/>
    <w:rsid w:val="00FA57BA"/>
    <w:rsid w:val="00FA5F7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E376"/>
  <w15:chartTrackingRefBased/>
  <w15:docId w15:val="{705F494A-5830-4D21-A27A-7B58E00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D0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D0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D0F9B"/>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D0F9B"/>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D0F9B"/>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D0F9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D0F9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D0F9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D0F9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D0F9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D0F9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D0F9B"/>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D0F9B"/>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D0F9B"/>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D0F9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D0F9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D0F9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D0F9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D0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D0F9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D0F9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D0F9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D0F9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D0F9B"/>
    <w:rPr>
      <w:i/>
      <w:iCs/>
      <w:color w:val="404040" w:themeColor="text1" w:themeTint="BF"/>
    </w:rPr>
  </w:style>
  <w:style w:type="paragraph" w:styleId="Sraopastraipa">
    <w:name w:val="List Paragraph"/>
    <w:basedOn w:val="prastasis"/>
    <w:uiPriority w:val="34"/>
    <w:qFormat/>
    <w:rsid w:val="009D0F9B"/>
    <w:pPr>
      <w:ind w:left="720"/>
      <w:contextualSpacing/>
    </w:pPr>
  </w:style>
  <w:style w:type="character" w:styleId="Rykuspabraukimas">
    <w:name w:val="Intense Emphasis"/>
    <w:basedOn w:val="Numatytasispastraiposriftas"/>
    <w:uiPriority w:val="21"/>
    <w:qFormat/>
    <w:rsid w:val="009D0F9B"/>
    <w:rPr>
      <w:i/>
      <w:iCs/>
      <w:color w:val="0F4761" w:themeColor="accent1" w:themeShade="BF"/>
    </w:rPr>
  </w:style>
  <w:style w:type="paragraph" w:styleId="Iskirtacitata">
    <w:name w:val="Intense Quote"/>
    <w:basedOn w:val="prastasis"/>
    <w:next w:val="prastasis"/>
    <w:link w:val="IskirtacitataDiagrama"/>
    <w:uiPriority w:val="30"/>
    <w:qFormat/>
    <w:rsid w:val="009D0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D0F9B"/>
    <w:rPr>
      <w:i/>
      <w:iCs/>
      <w:color w:val="0F4761" w:themeColor="accent1" w:themeShade="BF"/>
    </w:rPr>
  </w:style>
  <w:style w:type="character" w:styleId="Rykinuoroda">
    <w:name w:val="Intense Reference"/>
    <w:basedOn w:val="Numatytasispastraiposriftas"/>
    <w:uiPriority w:val="32"/>
    <w:qFormat/>
    <w:rsid w:val="009D0F9B"/>
    <w:rPr>
      <w:b/>
      <w:bCs/>
      <w:smallCaps/>
      <w:color w:val="0F4761" w:themeColor="accent1" w:themeShade="BF"/>
      <w:spacing w:val="5"/>
    </w:rPr>
  </w:style>
  <w:style w:type="character" w:styleId="Hipersaitas">
    <w:name w:val="Hyperlink"/>
    <w:basedOn w:val="Numatytasispastraiposriftas"/>
    <w:uiPriority w:val="99"/>
    <w:unhideWhenUsed/>
    <w:rsid w:val="00F66EEF"/>
    <w:rPr>
      <w:color w:val="467886" w:themeColor="hyperlink"/>
      <w:u w:val="single"/>
    </w:rPr>
  </w:style>
  <w:style w:type="character" w:styleId="Neapdorotaspaminjimas">
    <w:name w:val="Unresolved Mention"/>
    <w:basedOn w:val="Numatytasispastraiposriftas"/>
    <w:uiPriority w:val="99"/>
    <w:semiHidden/>
    <w:unhideWhenUsed/>
    <w:rsid w:val="00F66EEF"/>
    <w:rPr>
      <w:color w:val="605E5C"/>
      <w:shd w:val="clear" w:color="auto" w:fill="E1DFDD"/>
    </w:rPr>
  </w:style>
  <w:style w:type="character" w:styleId="Komentaronuoroda">
    <w:name w:val="annotation reference"/>
    <w:basedOn w:val="Numatytasispastraiposriftas"/>
    <w:uiPriority w:val="99"/>
    <w:semiHidden/>
    <w:unhideWhenUsed/>
    <w:rsid w:val="00A54E8B"/>
    <w:rPr>
      <w:sz w:val="16"/>
      <w:szCs w:val="16"/>
    </w:rPr>
  </w:style>
  <w:style w:type="paragraph" w:styleId="Komentarotekstas">
    <w:name w:val="annotation text"/>
    <w:basedOn w:val="prastasis"/>
    <w:link w:val="KomentarotekstasDiagrama"/>
    <w:uiPriority w:val="99"/>
    <w:unhideWhenUsed/>
    <w:rsid w:val="00A54E8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54E8B"/>
    <w:rPr>
      <w:sz w:val="20"/>
      <w:szCs w:val="20"/>
    </w:rPr>
  </w:style>
  <w:style w:type="paragraph" w:styleId="Komentarotema">
    <w:name w:val="annotation subject"/>
    <w:basedOn w:val="Komentarotekstas"/>
    <w:next w:val="Komentarotekstas"/>
    <w:link w:val="KomentarotemaDiagrama"/>
    <w:uiPriority w:val="99"/>
    <w:semiHidden/>
    <w:unhideWhenUsed/>
    <w:rsid w:val="00A54E8B"/>
    <w:rPr>
      <w:b/>
      <w:bCs/>
    </w:rPr>
  </w:style>
  <w:style w:type="character" w:customStyle="1" w:styleId="KomentarotemaDiagrama">
    <w:name w:val="Komentaro tema Diagrama"/>
    <w:basedOn w:val="KomentarotekstasDiagrama"/>
    <w:link w:val="Komentarotema"/>
    <w:uiPriority w:val="99"/>
    <w:semiHidden/>
    <w:rsid w:val="00A54E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29917">
      <w:bodyDiv w:val="1"/>
      <w:marLeft w:val="0"/>
      <w:marRight w:val="0"/>
      <w:marTop w:val="0"/>
      <w:marBottom w:val="0"/>
      <w:divBdr>
        <w:top w:val="none" w:sz="0" w:space="0" w:color="auto"/>
        <w:left w:val="none" w:sz="0" w:space="0" w:color="auto"/>
        <w:bottom w:val="none" w:sz="0" w:space="0" w:color="auto"/>
        <w:right w:val="none" w:sz="0" w:space="0" w:color="auto"/>
      </w:divBdr>
      <w:divsChild>
        <w:div w:id="189732642">
          <w:marLeft w:val="0"/>
          <w:marRight w:val="0"/>
          <w:marTop w:val="0"/>
          <w:marBottom w:val="0"/>
          <w:divBdr>
            <w:top w:val="none" w:sz="0" w:space="0" w:color="auto"/>
            <w:left w:val="none" w:sz="0" w:space="0" w:color="auto"/>
            <w:bottom w:val="none" w:sz="0" w:space="0" w:color="auto"/>
            <w:right w:val="none" w:sz="0" w:space="0" w:color="auto"/>
          </w:divBdr>
          <w:divsChild>
            <w:div w:id="1297838743">
              <w:marLeft w:val="0"/>
              <w:marRight w:val="0"/>
              <w:marTop w:val="0"/>
              <w:marBottom w:val="0"/>
              <w:divBdr>
                <w:top w:val="none" w:sz="0" w:space="0" w:color="auto"/>
                <w:left w:val="none" w:sz="0" w:space="0" w:color="auto"/>
                <w:bottom w:val="none" w:sz="0" w:space="0" w:color="auto"/>
                <w:right w:val="none" w:sz="0" w:space="0" w:color="auto"/>
              </w:divBdr>
            </w:div>
            <w:div w:id="910778135">
              <w:marLeft w:val="0"/>
              <w:marRight w:val="0"/>
              <w:marTop w:val="0"/>
              <w:marBottom w:val="0"/>
              <w:divBdr>
                <w:top w:val="none" w:sz="0" w:space="0" w:color="auto"/>
                <w:left w:val="none" w:sz="0" w:space="0" w:color="auto"/>
                <w:bottom w:val="none" w:sz="0" w:space="0" w:color="auto"/>
                <w:right w:val="none" w:sz="0" w:space="0" w:color="auto"/>
              </w:divBdr>
            </w:div>
            <w:div w:id="1688824516">
              <w:marLeft w:val="0"/>
              <w:marRight w:val="0"/>
              <w:marTop w:val="0"/>
              <w:marBottom w:val="0"/>
              <w:divBdr>
                <w:top w:val="none" w:sz="0" w:space="0" w:color="auto"/>
                <w:left w:val="none" w:sz="0" w:space="0" w:color="auto"/>
                <w:bottom w:val="none" w:sz="0" w:space="0" w:color="auto"/>
                <w:right w:val="none" w:sz="0" w:space="0" w:color="auto"/>
              </w:divBdr>
              <w:divsChild>
                <w:div w:id="263421723">
                  <w:marLeft w:val="0"/>
                  <w:marRight w:val="0"/>
                  <w:marTop w:val="0"/>
                  <w:marBottom w:val="0"/>
                  <w:divBdr>
                    <w:top w:val="none" w:sz="0" w:space="0" w:color="auto"/>
                    <w:left w:val="none" w:sz="0" w:space="0" w:color="auto"/>
                    <w:bottom w:val="none" w:sz="0" w:space="0" w:color="auto"/>
                    <w:right w:val="none" w:sz="0" w:space="0" w:color="auto"/>
                  </w:divBdr>
                </w:div>
                <w:div w:id="1427072757">
                  <w:marLeft w:val="0"/>
                  <w:marRight w:val="0"/>
                  <w:marTop w:val="0"/>
                  <w:marBottom w:val="0"/>
                  <w:divBdr>
                    <w:top w:val="none" w:sz="0" w:space="0" w:color="auto"/>
                    <w:left w:val="none" w:sz="0" w:space="0" w:color="auto"/>
                    <w:bottom w:val="none" w:sz="0" w:space="0" w:color="auto"/>
                    <w:right w:val="none" w:sz="0" w:space="0" w:color="auto"/>
                  </w:divBdr>
                </w:div>
                <w:div w:id="2000229737">
                  <w:marLeft w:val="0"/>
                  <w:marRight w:val="0"/>
                  <w:marTop w:val="0"/>
                  <w:marBottom w:val="0"/>
                  <w:divBdr>
                    <w:top w:val="none" w:sz="0" w:space="0" w:color="auto"/>
                    <w:left w:val="none" w:sz="0" w:space="0" w:color="auto"/>
                    <w:bottom w:val="none" w:sz="0" w:space="0" w:color="auto"/>
                    <w:right w:val="none" w:sz="0" w:space="0" w:color="auto"/>
                  </w:divBdr>
                </w:div>
              </w:divsChild>
            </w:div>
            <w:div w:id="720716106">
              <w:marLeft w:val="0"/>
              <w:marRight w:val="0"/>
              <w:marTop w:val="0"/>
              <w:marBottom w:val="0"/>
              <w:divBdr>
                <w:top w:val="none" w:sz="0" w:space="0" w:color="auto"/>
                <w:left w:val="none" w:sz="0" w:space="0" w:color="auto"/>
                <w:bottom w:val="none" w:sz="0" w:space="0" w:color="auto"/>
                <w:right w:val="none" w:sz="0" w:space="0" w:color="auto"/>
              </w:divBdr>
              <w:divsChild>
                <w:div w:id="98917657">
                  <w:marLeft w:val="0"/>
                  <w:marRight w:val="0"/>
                  <w:marTop w:val="0"/>
                  <w:marBottom w:val="0"/>
                  <w:divBdr>
                    <w:top w:val="none" w:sz="0" w:space="0" w:color="auto"/>
                    <w:left w:val="none" w:sz="0" w:space="0" w:color="auto"/>
                    <w:bottom w:val="none" w:sz="0" w:space="0" w:color="auto"/>
                    <w:right w:val="none" w:sz="0" w:space="0" w:color="auto"/>
                  </w:divBdr>
                </w:div>
                <w:div w:id="1945653124">
                  <w:marLeft w:val="0"/>
                  <w:marRight w:val="0"/>
                  <w:marTop w:val="0"/>
                  <w:marBottom w:val="0"/>
                  <w:divBdr>
                    <w:top w:val="none" w:sz="0" w:space="0" w:color="auto"/>
                    <w:left w:val="none" w:sz="0" w:space="0" w:color="auto"/>
                    <w:bottom w:val="none" w:sz="0" w:space="0" w:color="auto"/>
                    <w:right w:val="none" w:sz="0" w:space="0" w:color="auto"/>
                  </w:divBdr>
                  <w:divsChild>
                    <w:div w:id="540240201">
                      <w:marLeft w:val="0"/>
                      <w:marRight w:val="0"/>
                      <w:marTop w:val="0"/>
                      <w:marBottom w:val="0"/>
                      <w:divBdr>
                        <w:top w:val="none" w:sz="0" w:space="0" w:color="auto"/>
                        <w:left w:val="none" w:sz="0" w:space="0" w:color="auto"/>
                        <w:bottom w:val="none" w:sz="0" w:space="0" w:color="auto"/>
                        <w:right w:val="none" w:sz="0" w:space="0" w:color="auto"/>
                      </w:divBdr>
                    </w:div>
                    <w:div w:id="830028020">
                      <w:marLeft w:val="0"/>
                      <w:marRight w:val="0"/>
                      <w:marTop w:val="0"/>
                      <w:marBottom w:val="0"/>
                      <w:divBdr>
                        <w:top w:val="none" w:sz="0" w:space="0" w:color="auto"/>
                        <w:left w:val="none" w:sz="0" w:space="0" w:color="auto"/>
                        <w:bottom w:val="none" w:sz="0" w:space="0" w:color="auto"/>
                        <w:right w:val="none" w:sz="0" w:space="0" w:color="auto"/>
                      </w:divBdr>
                    </w:div>
                    <w:div w:id="171845250">
                      <w:marLeft w:val="0"/>
                      <w:marRight w:val="0"/>
                      <w:marTop w:val="0"/>
                      <w:marBottom w:val="0"/>
                      <w:divBdr>
                        <w:top w:val="none" w:sz="0" w:space="0" w:color="auto"/>
                        <w:left w:val="none" w:sz="0" w:space="0" w:color="auto"/>
                        <w:bottom w:val="none" w:sz="0" w:space="0" w:color="auto"/>
                        <w:right w:val="none" w:sz="0" w:space="0" w:color="auto"/>
                      </w:divBdr>
                    </w:div>
                    <w:div w:id="15871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72036">
              <w:marLeft w:val="0"/>
              <w:marRight w:val="0"/>
              <w:marTop w:val="0"/>
              <w:marBottom w:val="0"/>
              <w:divBdr>
                <w:top w:val="none" w:sz="0" w:space="0" w:color="auto"/>
                <w:left w:val="none" w:sz="0" w:space="0" w:color="auto"/>
                <w:bottom w:val="none" w:sz="0" w:space="0" w:color="auto"/>
                <w:right w:val="none" w:sz="0" w:space="0" w:color="auto"/>
              </w:divBdr>
            </w:div>
            <w:div w:id="2130781208">
              <w:marLeft w:val="0"/>
              <w:marRight w:val="0"/>
              <w:marTop w:val="0"/>
              <w:marBottom w:val="0"/>
              <w:divBdr>
                <w:top w:val="none" w:sz="0" w:space="0" w:color="auto"/>
                <w:left w:val="none" w:sz="0" w:space="0" w:color="auto"/>
                <w:bottom w:val="none" w:sz="0" w:space="0" w:color="auto"/>
                <w:right w:val="none" w:sz="0" w:space="0" w:color="auto"/>
              </w:divBdr>
            </w:div>
            <w:div w:id="1292328200">
              <w:marLeft w:val="0"/>
              <w:marRight w:val="0"/>
              <w:marTop w:val="0"/>
              <w:marBottom w:val="0"/>
              <w:divBdr>
                <w:top w:val="none" w:sz="0" w:space="0" w:color="auto"/>
                <w:left w:val="none" w:sz="0" w:space="0" w:color="auto"/>
                <w:bottom w:val="none" w:sz="0" w:space="0" w:color="auto"/>
                <w:right w:val="none" w:sz="0" w:space="0" w:color="auto"/>
              </w:divBdr>
            </w:div>
            <w:div w:id="516429791">
              <w:marLeft w:val="0"/>
              <w:marRight w:val="0"/>
              <w:marTop w:val="0"/>
              <w:marBottom w:val="0"/>
              <w:divBdr>
                <w:top w:val="none" w:sz="0" w:space="0" w:color="auto"/>
                <w:left w:val="none" w:sz="0" w:space="0" w:color="auto"/>
                <w:bottom w:val="none" w:sz="0" w:space="0" w:color="auto"/>
                <w:right w:val="none" w:sz="0" w:space="0" w:color="auto"/>
              </w:divBdr>
            </w:div>
            <w:div w:id="1201825354">
              <w:marLeft w:val="0"/>
              <w:marRight w:val="0"/>
              <w:marTop w:val="0"/>
              <w:marBottom w:val="0"/>
              <w:divBdr>
                <w:top w:val="none" w:sz="0" w:space="0" w:color="auto"/>
                <w:left w:val="none" w:sz="0" w:space="0" w:color="auto"/>
                <w:bottom w:val="none" w:sz="0" w:space="0" w:color="auto"/>
                <w:right w:val="none" w:sz="0" w:space="0" w:color="auto"/>
              </w:divBdr>
            </w:div>
            <w:div w:id="1240214395">
              <w:marLeft w:val="0"/>
              <w:marRight w:val="0"/>
              <w:marTop w:val="0"/>
              <w:marBottom w:val="0"/>
              <w:divBdr>
                <w:top w:val="none" w:sz="0" w:space="0" w:color="auto"/>
                <w:left w:val="none" w:sz="0" w:space="0" w:color="auto"/>
                <w:bottom w:val="none" w:sz="0" w:space="0" w:color="auto"/>
                <w:right w:val="none" w:sz="0" w:space="0" w:color="auto"/>
              </w:divBdr>
            </w:div>
            <w:div w:id="642849780">
              <w:marLeft w:val="0"/>
              <w:marRight w:val="0"/>
              <w:marTop w:val="0"/>
              <w:marBottom w:val="0"/>
              <w:divBdr>
                <w:top w:val="none" w:sz="0" w:space="0" w:color="auto"/>
                <w:left w:val="none" w:sz="0" w:space="0" w:color="auto"/>
                <w:bottom w:val="none" w:sz="0" w:space="0" w:color="auto"/>
                <w:right w:val="none" w:sz="0" w:space="0" w:color="auto"/>
              </w:divBdr>
            </w:div>
            <w:div w:id="1934588175">
              <w:marLeft w:val="0"/>
              <w:marRight w:val="0"/>
              <w:marTop w:val="0"/>
              <w:marBottom w:val="0"/>
              <w:divBdr>
                <w:top w:val="none" w:sz="0" w:space="0" w:color="auto"/>
                <w:left w:val="none" w:sz="0" w:space="0" w:color="auto"/>
                <w:bottom w:val="none" w:sz="0" w:space="0" w:color="auto"/>
                <w:right w:val="none" w:sz="0" w:space="0" w:color="auto"/>
              </w:divBdr>
            </w:div>
            <w:div w:id="1398553484">
              <w:marLeft w:val="0"/>
              <w:marRight w:val="0"/>
              <w:marTop w:val="0"/>
              <w:marBottom w:val="0"/>
              <w:divBdr>
                <w:top w:val="none" w:sz="0" w:space="0" w:color="auto"/>
                <w:left w:val="none" w:sz="0" w:space="0" w:color="auto"/>
                <w:bottom w:val="none" w:sz="0" w:space="0" w:color="auto"/>
                <w:right w:val="none" w:sz="0" w:space="0" w:color="auto"/>
              </w:divBdr>
            </w:div>
          </w:divsChild>
        </w:div>
        <w:div w:id="1955284504">
          <w:marLeft w:val="0"/>
          <w:marRight w:val="0"/>
          <w:marTop w:val="0"/>
          <w:marBottom w:val="0"/>
          <w:divBdr>
            <w:top w:val="none" w:sz="0" w:space="0" w:color="auto"/>
            <w:left w:val="none" w:sz="0" w:space="0" w:color="auto"/>
            <w:bottom w:val="none" w:sz="0" w:space="0" w:color="auto"/>
            <w:right w:val="none" w:sz="0" w:space="0" w:color="auto"/>
          </w:divBdr>
          <w:divsChild>
            <w:div w:id="132677241">
              <w:marLeft w:val="0"/>
              <w:marRight w:val="0"/>
              <w:marTop w:val="0"/>
              <w:marBottom w:val="0"/>
              <w:divBdr>
                <w:top w:val="none" w:sz="0" w:space="0" w:color="auto"/>
                <w:left w:val="none" w:sz="0" w:space="0" w:color="auto"/>
                <w:bottom w:val="none" w:sz="0" w:space="0" w:color="auto"/>
                <w:right w:val="none" w:sz="0" w:space="0" w:color="auto"/>
              </w:divBdr>
            </w:div>
            <w:div w:id="2121602289">
              <w:marLeft w:val="0"/>
              <w:marRight w:val="0"/>
              <w:marTop w:val="0"/>
              <w:marBottom w:val="0"/>
              <w:divBdr>
                <w:top w:val="none" w:sz="0" w:space="0" w:color="auto"/>
                <w:left w:val="none" w:sz="0" w:space="0" w:color="auto"/>
                <w:bottom w:val="none" w:sz="0" w:space="0" w:color="auto"/>
                <w:right w:val="none" w:sz="0" w:space="0" w:color="auto"/>
              </w:divBdr>
              <w:divsChild>
                <w:div w:id="637300369">
                  <w:marLeft w:val="0"/>
                  <w:marRight w:val="0"/>
                  <w:marTop w:val="0"/>
                  <w:marBottom w:val="0"/>
                  <w:divBdr>
                    <w:top w:val="none" w:sz="0" w:space="0" w:color="auto"/>
                    <w:left w:val="none" w:sz="0" w:space="0" w:color="auto"/>
                    <w:bottom w:val="none" w:sz="0" w:space="0" w:color="auto"/>
                    <w:right w:val="none" w:sz="0" w:space="0" w:color="auto"/>
                  </w:divBdr>
                </w:div>
                <w:div w:id="1452626173">
                  <w:marLeft w:val="0"/>
                  <w:marRight w:val="0"/>
                  <w:marTop w:val="0"/>
                  <w:marBottom w:val="0"/>
                  <w:divBdr>
                    <w:top w:val="none" w:sz="0" w:space="0" w:color="auto"/>
                    <w:left w:val="none" w:sz="0" w:space="0" w:color="auto"/>
                    <w:bottom w:val="none" w:sz="0" w:space="0" w:color="auto"/>
                    <w:right w:val="none" w:sz="0" w:space="0" w:color="auto"/>
                  </w:divBdr>
                </w:div>
                <w:div w:id="729033627">
                  <w:marLeft w:val="0"/>
                  <w:marRight w:val="0"/>
                  <w:marTop w:val="0"/>
                  <w:marBottom w:val="0"/>
                  <w:divBdr>
                    <w:top w:val="none" w:sz="0" w:space="0" w:color="auto"/>
                    <w:left w:val="none" w:sz="0" w:space="0" w:color="auto"/>
                    <w:bottom w:val="none" w:sz="0" w:space="0" w:color="auto"/>
                    <w:right w:val="none" w:sz="0" w:space="0" w:color="auto"/>
                  </w:divBdr>
                </w:div>
              </w:divsChild>
            </w:div>
            <w:div w:id="1664359247">
              <w:marLeft w:val="0"/>
              <w:marRight w:val="0"/>
              <w:marTop w:val="0"/>
              <w:marBottom w:val="0"/>
              <w:divBdr>
                <w:top w:val="none" w:sz="0" w:space="0" w:color="auto"/>
                <w:left w:val="none" w:sz="0" w:space="0" w:color="auto"/>
                <w:bottom w:val="none" w:sz="0" w:space="0" w:color="auto"/>
                <w:right w:val="none" w:sz="0" w:space="0" w:color="auto"/>
              </w:divBdr>
            </w:div>
            <w:div w:id="589847851">
              <w:marLeft w:val="0"/>
              <w:marRight w:val="0"/>
              <w:marTop w:val="0"/>
              <w:marBottom w:val="0"/>
              <w:divBdr>
                <w:top w:val="none" w:sz="0" w:space="0" w:color="auto"/>
                <w:left w:val="none" w:sz="0" w:space="0" w:color="auto"/>
                <w:bottom w:val="none" w:sz="0" w:space="0" w:color="auto"/>
                <w:right w:val="none" w:sz="0" w:space="0" w:color="auto"/>
              </w:divBdr>
            </w:div>
            <w:div w:id="1396853265">
              <w:marLeft w:val="0"/>
              <w:marRight w:val="0"/>
              <w:marTop w:val="0"/>
              <w:marBottom w:val="0"/>
              <w:divBdr>
                <w:top w:val="none" w:sz="0" w:space="0" w:color="auto"/>
                <w:left w:val="none" w:sz="0" w:space="0" w:color="auto"/>
                <w:bottom w:val="none" w:sz="0" w:space="0" w:color="auto"/>
                <w:right w:val="none" w:sz="0" w:space="0" w:color="auto"/>
              </w:divBdr>
            </w:div>
            <w:div w:id="255555115">
              <w:marLeft w:val="0"/>
              <w:marRight w:val="0"/>
              <w:marTop w:val="0"/>
              <w:marBottom w:val="0"/>
              <w:divBdr>
                <w:top w:val="none" w:sz="0" w:space="0" w:color="auto"/>
                <w:left w:val="none" w:sz="0" w:space="0" w:color="auto"/>
                <w:bottom w:val="none" w:sz="0" w:space="0" w:color="auto"/>
                <w:right w:val="none" w:sz="0" w:space="0" w:color="auto"/>
              </w:divBdr>
            </w:div>
          </w:divsChild>
        </w:div>
        <w:div w:id="1792938329">
          <w:marLeft w:val="0"/>
          <w:marRight w:val="0"/>
          <w:marTop w:val="0"/>
          <w:marBottom w:val="0"/>
          <w:divBdr>
            <w:top w:val="none" w:sz="0" w:space="0" w:color="auto"/>
            <w:left w:val="none" w:sz="0" w:space="0" w:color="auto"/>
            <w:bottom w:val="none" w:sz="0" w:space="0" w:color="auto"/>
            <w:right w:val="none" w:sz="0" w:space="0" w:color="auto"/>
          </w:divBdr>
          <w:divsChild>
            <w:div w:id="404887598">
              <w:marLeft w:val="0"/>
              <w:marRight w:val="0"/>
              <w:marTop w:val="0"/>
              <w:marBottom w:val="0"/>
              <w:divBdr>
                <w:top w:val="none" w:sz="0" w:space="0" w:color="auto"/>
                <w:left w:val="none" w:sz="0" w:space="0" w:color="auto"/>
                <w:bottom w:val="none" w:sz="0" w:space="0" w:color="auto"/>
                <w:right w:val="none" w:sz="0" w:space="0" w:color="auto"/>
              </w:divBdr>
            </w:div>
            <w:div w:id="1282571223">
              <w:marLeft w:val="0"/>
              <w:marRight w:val="0"/>
              <w:marTop w:val="0"/>
              <w:marBottom w:val="0"/>
              <w:divBdr>
                <w:top w:val="none" w:sz="0" w:space="0" w:color="auto"/>
                <w:left w:val="none" w:sz="0" w:space="0" w:color="auto"/>
                <w:bottom w:val="none" w:sz="0" w:space="0" w:color="auto"/>
                <w:right w:val="none" w:sz="0" w:space="0" w:color="auto"/>
              </w:divBdr>
              <w:divsChild>
                <w:div w:id="696585430">
                  <w:marLeft w:val="0"/>
                  <w:marRight w:val="0"/>
                  <w:marTop w:val="0"/>
                  <w:marBottom w:val="0"/>
                  <w:divBdr>
                    <w:top w:val="none" w:sz="0" w:space="0" w:color="auto"/>
                    <w:left w:val="none" w:sz="0" w:space="0" w:color="auto"/>
                    <w:bottom w:val="none" w:sz="0" w:space="0" w:color="auto"/>
                    <w:right w:val="none" w:sz="0" w:space="0" w:color="auto"/>
                  </w:divBdr>
                </w:div>
                <w:div w:id="128861131">
                  <w:marLeft w:val="0"/>
                  <w:marRight w:val="0"/>
                  <w:marTop w:val="0"/>
                  <w:marBottom w:val="0"/>
                  <w:divBdr>
                    <w:top w:val="none" w:sz="0" w:space="0" w:color="auto"/>
                    <w:left w:val="none" w:sz="0" w:space="0" w:color="auto"/>
                    <w:bottom w:val="none" w:sz="0" w:space="0" w:color="auto"/>
                    <w:right w:val="none" w:sz="0" w:space="0" w:color="auto"/>
                  </w:divBdr>
                </w:div>
              </w:divsChild>
            </w:div>
            <w:div w:id="4239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1068">
      <w:bodyDiv w:val="1"/>
      <w:marLeft w:val="0"/>
      <w:marRight w:val="0"/>
      <w:marTop w:val="0"/>
      <w:marBottom w:val="0"/>
      <w:divBdr>
        <w:top w:val="none" w:sz="0" w:space="0" w:color="auto"/>
        <w:left w:val="none" w:sz="0" w:space="0" w:color="auto"/>
        <w:bottom w:val="none" w:sz="0" w:space="0" w:color="auto"/>
        <w:right w:val="none" w:sz="0" w:space="0" w:color="auto"/>
      </w:divBdr>
      <w:divsChild>
        <w:div w:id="1239947307">
          <w:marLeft w:val="0"/>
          <w:marRight w:val="0"/>
          <w:marTop w:val="0"/>
          <w:marBottom w:val="0"/>
          <w:divBdr>
            <w:top w:val="none" w:sz="0" w:space="0" w:color="auto"/>
            <w:left w:val="none" w:sz="0" w:space="0" w:color="auto"/>
            <w:bottom w:val="none" w:sz="0" w:space="0" w:color="auto"/>
            <w:right w:val="none" w:sz="0" w:space="0" w:color="auto"/>
          </w:divBdr>
        </w:div>
        <w:div w:id="1114179123">
          <w:marLeft w:val="0"/>
          <w:marRight w:val="0"/>
          <w:marTop w:val="0"/>
          <w:marBottom w:val="0"/>
          <w:divBdr>
            <w:top w:val="none" w:sz="0" w:space="0" w:color="auto"/>
            <w:left w:val="none" w:sz="0" w:space="0" w:color="auto"/>
            <w:bottom w:val="none" w:sz="0" w:space="0" w:color="auto"/>
            <w:right w:val="none" w:sz="0" w:space="0" w:color="auto"/>
          </w:divBdr>
        </w:div>
        <w:div w:id="1406877278">
          <w:marLeft w:val="0"/>
          <w:marRight w:val="0"/>
          <w:marTop w:val="0"/>
          <w:marBottom w:val="0"/>
          <w:divBdr>
            <w:top w:val="none" w:sz="0" w:space="0" w:color="auto"/>
            <w:left w:val="none" w:sz="0" w:space="0" w:color="auto"/>
            <w:bottom w:val="none" w:sz="0" w:space="0" w:color="auto"/>
            <w:right w:val="none" w:sz="0" w:space="0" w:color="auto"/>
          </w:divBdr>
        </w:div>
        <w:div w:id="841318223">
          <w:marLeft w:val="0"/>
          <w:marRight w:val="0"/>
          <w:marTop w:val="0"/>
          <w:marBottom w:val="0"/>
          <w:divBdr>
            <w:top w:val="none" w:sz="0" w:space="0" w:color="auto"/>
            <w:left w:val="none" w:sz="0" w:space="0" w:color="auto"/>
            <w:bottom w:val="none" w:sz="0" w:space="0" w:color="auto"/>
            <w:right w:val="none" w:sz="0" w:space="0" w:color="auto"/>
          </w:divBdr>
        </w:div>
        <w:div w:id="473260657">
          <w:marLeft w:val="0"/>
          <w:marRight w:val="0"/>
          <w:marTop w:val="0"/>
          <w:marBottom w:val="0"/>
          <w:divBdr>
            <w:top w:val="none" w:sz="0" w:space="0" w:color="auto"/>
            <w:left w:val="none" w:sz="0" w:space="0" w:color="auto"/>
            <w:bottom w:val="none" w:sz="0" w:space="0" w:color="auto"/>
            <w:right w:val="none" w:sz="0" w:space="0" w:color="auto"/>
          </w:divBdr>
        </w:div>
        <w:div w:id="471993317">
          <w:marLeft w:val="0"/>
          <w:marRight w:val="0"/>
          <w:marTop w:val="0"/>
          <w:marBottom w:val="0"/>
          <w:divBdr>
            <w:top w:val="none" w:sz="0" w:space="0" w:color="auto"/>
            <w:left w:val="none" w:sz="0" w:space="0" w:color="auto"/>
            <w:bottom w:val="none" w:sz="0" w:space="0" w:color="auto"/>
            <w:right w:val="none" w:sz="0" w:space="0" w:color="auto"/>
          </w:divBdr>
        </w:div>
        <w:div w:id="1648972493">
          <w:marLeft w:val="0"/>
          <w:marRight w:val="0"/>
          <w:marTop w:val="0"/>
          <w:marBottom w:val="0"/>
          <w:divBdr>
            <w:top w:val="none" w:sz="0" w:space="0" w:color="auto"/>
            <w:left w:val="none" w:sz="0" w:space="0" w:color="auto"/>
            <w:bottom w:val="none" w:sz="0" w:space="0" w:color="auto"/>
            <w:right w:val="none" w:sz="0" w:space="0" w:color="auto"/>
          </w:divBdr>
        </w:div>
        <w:div w:id="598373268">
          <w:marLeft w:val="0"/>
          <w:marRight w:val="0"/>
          <w:marTop w:val="0"/>
          <w:marBottom w:val="0"/>
          <w:divBdr>
            <w:top w:val="none" w:sz="0" w:space="0" w:color="auto"/>
            <w:left w:val="none" w:sz="0" w:space="0" w:color="auto"/>
            <w:bottom w:val="none" w:sz="0" w:space="0" w:color="auto"/>
            <w:right w:val="none" w:sz="0" w:space="0" w:color="auto"/>
          </w:divBdr>
        </w:div>
      </w:divsChild>
    </w:div>
    <w:div w:id="563760262">
      <w:bodyDiv w:val="1"/>
      <w:marLeft w:val="0"/>
      <w:marRight w:val="0"/>
      <w:marTop w:val="0"/>
      <w:marBottom w:val="0"/>
      <w:divBdr>
        <w:top w:val="none" w:sz="0" w:space="0" w:color="auto"/>
        <w:left w:val="none" w:sz="0" w:space="0" w:color="auto"/>
        <w:bottom w:val="none" w:sz="0" w:space="0" w:color="auto"/>
        <w:right w:val="none" w:sz="0" w:space="0" w:color="auto"/>
      </w:divBdr>
      <w:divsChild>
        <w:div w:id="821778567">
          <w:marLeft w:val="0"/>
          <w:marRight w:val="0"/>
          <w:marTop w:val="0"/>
          <w:marBottom w:val="0"/>
          <w:divBdr>
            <w:top w:val="none" w:sz="0" w:space="0" w:color="auto"/>
            <w:left w:val="none" w:sz="0" w:space="0" w:color="auto"/>
            <w:bottom w:val="none" w:sz="0" w:space="0" w:color="auto"/>
            <w:right w:val="none" w:sz="0" w:space="0" w:color="auto"/>
          </w:divBdr>
        </w:div>
        <w:div w:id="1322661517">
          <w:marLeft w:val="0"/>
          <w:marRight w:val="0"/>
          <w:marTop w:val="0"/>
          <w:marBottom w:val="0"/>
          <w:divBdr>
            <w:top w:val="none" w:sz="0" w:space="0" w:color="auto"/>
            <w:left w:val="none" w:sz="0" w:space="0" w:color="auto"/>
            <w:bottom w:val="none" w:sz="0" w:space="0" w:color="auto"/>
            <w:right w:val="none" w:sz="0" w:space="0" w:color="auto"/>
          </w:divBdr>
        </w:div>
        <w:div w:id="1656176648">
          <w:marLeft w:val="0"/>
          <w:marRight w:val="0"/>
          <w:marTop w:val="0"/>
          <w:marBottom w:val="0"/>
          <w:divBdr>
            <w:top w:val="none" w:sz="0" w:space="0" w:color="auto"/>
            <w:left w:val="none" w:sz="0" w:space="0" w:color="auto"/>
            <w:bottom w:val="none" w:sz="0" w:space="0" w:color="auto"/>
            <w:right w:val="none" w:sz="0" w:space="0" w:color="auto"/>
          </w:divBdr>
        </w:div>
        <w:div w:id="227542887">
          <w:marLeft w:val="0"/>
          <w:marRight w:val="0"/>
          <w:marTop w:val="0"/>
          <w:marBottom w:val="0"/>
          <w:divBdr>
            <w:top w:val="none" w:sz="0" w:space="0" w:color="auto"/>
            <w:left w:val="none" w:sz="0" w:space="0" w:color="auto"/>
            <w:bottom w:val="none" w:sz="0" w:space="0" w:color="auto"/>
            <w:right w:val="none" w:sz="0" w:space="0" w:color="auto"/>
          </w:divBdr>
        </w:div>
        <w:div w:id="306709067">
          <w:marLeft w:val="0"/>
          <w:marRight w:val="0"/>
          <w:marTop w:val="0"/>
          <w:marBottom w:val="0"/>
          <w:divBdr>
            <w:top w:val="none" w:sz="0" w:space="0" w:color="auto"/>
            <w:left w:val="none" w:sz="0" w:space="0" w:color="auto"/>
            <w:bottom w:val="none" w:sz="0" w:space="0" w:color="auto"/>
            <w:right w:val="none" w:sz="0" w:space="0" w:color="auto"/>
          </w:divBdr>
        </w:div>
        <w:div w:id="1998344208">
          <w:marLeft w:val="0"/>
          <w:marRight w:val="0"/>
          <w:marTop w:val="0"/>
          <w:marBottom w:val="0"/>
          <w:divBdr>
            <w:top w:val="none" w:sz="0" w:space="0" w:color="auto"/>
            <w:left w:val="none" w:sz="0" w:space="0" w:color="auto"/>
            <w:bottom w:val="none" w:sz="0" w:space="0" w:color="auto"/>
            <w:right w:val="none" w:sz="0" w:space="0" w:color="auto"/>
          </w:divBdr>
        </w:div>
        <w:div w:id="400757196">
          <w:marLeft w:val="0"/>
          <w:marRight w:val="0"/>
          <w:marTop w:val="0"/>
          <w:marBottom w:val="0"/>
          <w:divBdr>
            <w:top w:val="none" w:sz="0" w:space="0" w:color="auto"/>
            <w:left w:val="none" w:sz="0" w:space="0" w:color="auto"/>
            <w:bottom w:val="none" w:sz="0" w:space="0" w:color="auto"/>
            <w:right w:val="none" w:sz="0" w:space="0" w:color="auto"/>
          </w:divBdr>
        </w:div>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 w:id="1902131172">
      <w:bodyDiv w:val="1"/>
      <w:marLeft w:val="0"/>
      <w:marRight w:val="0"/>
      <w:marTop w:val="0"/>
      <w:marBottom w:val="0"/>
      <w:divBdr>
        <w:top w:val="none" w:sz="0" w:space="0" w:color="auto"/>
        <w:left w:val="none" w:sz="0" w:space="0" w:color="auto"/>
        <w:bottom w:val="none" w:sz="0" w:space="0" w:color="auto"/>
        <w:right w:val="none" w:sz="0" w:space="0" w:color="auto"/>
      </w:divBdr>
      <w:divsChild>
        <w:div w:id="1473063207">
          <w:marLeft w:val="0"/>
          <w:marRight w:val="0"/>
          <w:marTop w:val="0"/>
          <w:marBottom w:val="0"/>
          <w:divBdr>
            <w:top w:val="none" w:sz="0" w:space="0" w:color="auto"/>
            <w:left w:val="none" w:sz="0" w:space="0" w:color="auto"/>
            <w:bottom w:val="none" w:sz="0" w:space="0" w:color="auto"/>
            <w:right w:val="none" w:sz="0" w:space="0" w:color="auto"/>
          </w:divBdr>
          <w:divsChild>
            <w:div w:id="271278794">
              <w:marLeft w:val="0"/>
              <w:marRight w:val="0"/>
              <w:marTop w:val="0"/>
              <w:marBottom w:val="0"/>
              <w:divBdr>
                <w:top w:val="none" w:sz="0" w:space="0" w:color="auto"/>
                <w:left w:val="none" w:sz="0" w:space="0" w:color="auto"/>
                <w:bottom w:val="none" w:sz="0" w:space="0" w:color="auto"/>
                <w:right w:val="none" w:sz="0" w:space="0" w:color="auto"/>
              </w:divBdr>
            </w:div>
            <w:div w:id="2097437290">
              <w:marLeft w:val="0"/>
              <w:marRight w:val="0"/>
              <w:marTop w:val="0"/>
              <w:marBottom w:val="0"/>
              <w:divBdr>
                <w:top w:val="none" w:sz="0" w:space="0" w:color="auto"/>
                <w:left w:val="none" w:sz="0" w:space="0" w:color="auto"/>
                <w:bottom w:val="none" w:sz="0" w:space="0" w:color="auto"/>
                <w:right w:val="none" w:sz="0" w:space="0" w:color="auto"/>
              </w:divBdr>
            </w:div>
            <w:div w:id="732502887">
              <w:marLeft w:val="0"/>
              <w:marRight w:val="0"/>
              <w:marTop w:val="0"/>
              <w:marBottom w:val="0"/>
              <w:divBdr>
                <w:top w:val="none" w:sz="0" w:space="0" w:color="auto"/>
                <w:left w:val="none" w:sz="0" w:space="0" w:color="auto"/>
                <w:bottom w:val="none" w:sz="0" w:space="0" w:color="auto"/>
                <w:right w:val="none" w:sz="0" w:space="0" w:color="auto"/>
              </w:divBdr>
              <w:divsChild>
                <w:div w:id="1193375984">
                  <w:marLeft w:val="0"/>
                  <w:marRight w:val="0"/>
                  <w:marTop w:val="0"/>
                  <w:marBottom w:val="0"/>
                  <w:divBdr>
                    <w:top w:val="none" w:sz="0" w:space="0" w:color="auto"/>
                    <w:left w:val="none" w:sz="0" w:space="0" w:color="auto"/>
                    <w:bottom w:val="none" w:sz="0" w:space="0" w:color="auto"/>
                    <w:right w:val="none" w:sz="0" w:space="0" w:color="auto"/>
                  </w:divBdr>
                </w:div>
                <w:div w:id="1176457438">
                  <w:marLeft w:val="0"/>
                  <w:marRight w:val="0"/>
                  <w:marTop w:val="0"/>
                  <w:marBottom w:val="0"/>
                  <w:divBdr>
                    <w:top w:val="none" w:sz="0" w:space="0" w:color="auto"/>
                    <w:left w:val="none" w:sz="0" w:space="0" w:color="auto"/>
                    <w:bottom w:val="none" w:sz="0" w:space="0" w:color="auto"/>
                    <w:right w:val="none" w:sz="0" w:space="0" w:color="auto"/>
                  </w:divBdr>
                </w:div>
                <w:div w:id="1812165955">
                  <w:marLeft w:val="0"/>
                  <w:marRight w:val="0"/>
                  <w:marTop w:val="0"/>
                  <w:marBottom w:val="0"/>
                  <w:divBdr>
                    <w:top w:val="none" w:sz="0" w:space="0" w:color="auto"/>
                    <w:left w:val="none" w:sz="0" w:space="0" w:color="auto"/>
                    <w:bottom w:val="none" w:sz="0" w:space="0" w:color="auto"/>
                    <w:right w:val="none" w:sz="0" w:space="0" w:color="auto"/>
                  </w:divBdr>
                </w:div>
              </w:divsChild>
            </w:div>
            <w:div w:id="824277669">
              <w:marLeft w:val="0"/>
              <w:marRight w:val="0"/>
              <w:marTop w:val="0"/>
              <w:marBottom w:val="0"/>
              <w:divBdr>
                <w:top w:val="none" w:sz="0" w:space="0" w:color="auto"/>
                <w:left w:val="none" w:sz="0" w:space="0" w:color="auto"/>
                <w:bottom w:val="none" w:sz="0" w:space="0" w:color="auto"/>
                <w:right w:val="none" w:sz="0" w:space="0" w:color="auto"/>
              </w:divBdr>
              <w:divsChild>
                <w:div w:id="1094012578">
                  <w:marLeft w:val="0"/>
                  <w:marRight w:val="0"/>
                  <w:marTop w:val="0"/>
                  <w:marBottom w:val="0"/>
                  <w:divBdr>
                    <w:top w:val="none" w:sz="0" w:space="0" w:color="auto"/>
                    <w:left w:val="none" w:sz="0" w:space="0" w:color="auto"/>
                    <w:bottom w:val="none" w:sz="0" w:space="0" w:color="auto"/>
                    <w:right w:val="none" w:sz="0" w:space="0" w:color="auto"/>
                  </w:divBdr>
                </w:div>
                <w:div w:id="1396467901">
                  <w:marLeft w:val="0"/>
                  <w:marRight w:val="0"/>
                  <w:marTop w:val="0"/>
                  <w:marBottom w:val="0"/>
                  <w:divBdr>
                    <w:top w:val="none" w:sz="0" w:space="0" w:color="auto"/>
                    <w:left w:val="none" w:sz="0" w:space="0" w:color="auto"/>
                    <w:bottom w:val="none" w:sz="0" w:space="0" w:color="auto"/>
                    <w:right w:val="none" w:sz="0" w:space="0" w:color="auto"/>
                  </w:divBdr>
                  <w:divsChild>
                    <w:div w:id="915555023">
                      <w:marLeft w:val="0"/>
                      <w:marRight w:val="0"/>
                      <w:marTop w:val="0"/>
                      <w:marBottom w:val="0"/>
                      <w:divBdr>
                        <w:top w:val="none" w:sz="0" w:space="0" w:color="auto"/>
                        <w:left w:val="none" w:sz="0" w:space="0" w:color="auto"/>
                        <w:bottom w:val="none" w:sz="0" w:space="0" w:color="auto"/>
                        <w:right w:val="none" w:sz="0" w:space="0" w:color="auto"/>
                      </w:divBdr>
                    </w:div>
                    <w:div w:id="421296827">
                      <w:marLeft w:val="0"/>
                      <w:marRight w:val="0"/>
                      <w:marTop w:val="0"/>
                      <w:marBottom w:val="0"/>
                      <w:divBdr>
                        <w:top w:val="none" w:sz="0" w:space="0" w:color="auto"/>
                        <w:left w:val="none" w:sz="0" w:space="0" w:color="auto"/>
                        <w:bottom w:val="none" w:sz="0" w:space="0" w:color="auto"/>
                        <w:right w:val="none" w:sz="0" w:space="0" w:color="auto"/>
                      </w:divBdr>
                    </w:div>
                    <w:div w:id="345253870">
                      <w:marLeft w:val="0"/>
                      <w:marRight w:val="0"/>
                      <w:marTop w:val="0"/>
                      <w:marBottom w:val="0"/>
                      <w:divBdr>
                        <w:top w:val="none" w:sz="0" w:space="0" w:color="auto"/>
                        <w:left w:val="none" w:sz="0" w:space="0" w:color="auto"/>
                        <w:bottom w:val="none" w:sz="0" w:space="0" w:color="auto"/>
                        <w:right w:val="none" w:sz="0" w:space="0" w:color="auto"/>
                      </w:divBdr>
                    </w:div>
                    <w:div w:id="18611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397">
              <w:marLeft w:val="0"/>
              <w:marRight w:val="0"/>
              <w:marTop w:val="0"/>
              <w:marBottom w:val="0"/>
              <w:divBdr>
                <w:top w:val="none" w:sz="0" w:space="0" w:color="auto"/>
                <w:left w:val="none" w:sz="0" w:space="0" w:color="auto"/>
                <w:bottom w:val="none" w:sz="0" w:space="0" w:color="auto"/>
                <w:right w:val="none" w:sz="0" w:space="0" w:color="auto"/>
              </w:divBdr>
            </w:div>
            <w:div w:id="870457199">
              <w:marLeft w:val="0"/>
              <w:marRight w:val="0"/>
              <w:marTop w:val="0"/>
              <w:marBottom w:val="0"/>
              <w:divBdr>
                <w:top w:val="none" w:sz="0" w:space="0" w:color="auto"/>
                <w:left w:val="none" w:sz="0" w:space="0" w:color="auto"/>
                <w:bottom w:val="none" w:sz="0" w:space="0" w:color="auto"/>
                <w:right w:val="none" w:sz="0" w:space="0" w:color="auto"/>
              </w:divBdr>
            </w:div>
            <w:div w:id="75439414">
              <w:marLeft w:val="0"/>
              <w:marRight w:val="0"/>
              <w:marTop w:val="0"/>
              <w:marBottom w:val="0"/>
              <w:divBdr>
                <w:top w:val="none" w:sz="0" w:space="0" w:color="auto"/>
                <w:left w:val="none" w:sz="0" w:space="0" w:color="auto"/>
                <w:bottom w:val="none" w:sz="0" w:space="0" w:color="auto"/>
                <w:right w:val="none" w:sz="0" w:space="0" w:color="auto"/>
              </w:divBdr>
            </w:div>
            <w:div w:id="706182206">
              <w:marLeft w:val="0"/>
              <w:marRight w:val="0"/>
              <w:marTop w:val="0"/>
              <w:marBottom w:val="0"/>
              <w:divBdr>
                <w:top w:val="none" w:sz="0" w:space="0" w:color="auto"/>
                <w:left w:val="none" w:sz="0" w:space="0" w:color="auto"/>
                <w:bottom w:val="none" w:sz="0" w:space="0" w:color="auto"/>
                <w:right w:val="none" w:sz="0" w:space="0" w:color="auto"/>
              </w:divBdr>
            </w:div>
            <w:div w:id="47269907">
              <w:marLeft w:val="0"/>
              <w:marRight w:val="0"/>
              <w:marTop w:val="0"/>
              <w:marBottom w:val="0"/>
              <w:divBdr>
                <w:top w:val="none" w:sz="0" w:space="0" w:color="auto"/>
                <w:left w:val="none" w:sz="0" w:space="0" w:color="auto"/>
                <w:bottom w:val="none" w:sz="0" w:space="0" w:color="auto"/>
                <w:right w:val="none" w:sz="0" w:space="0" w:color="auto"/>
              </w:divBdr>
            </w:div>
            <w:div w:id="601567979">
              <w:marLeft w:val="0"/>
              <w:marRight w:val="0"/>
              <w:marTop w:val="0"/>
              <w:marBottom w:val="0"/>
              <w:divBdr>
                <w:top w:val="none" w:sz="0" w:space="0" w:color="auto"/>
                <w:left w:val="none" w:sz="0" w:space="0" w:color="auto"/>
                <w:bottom w:val="none" w:sz="0" w:space="0" w:color="auto"/>
                <w:right w:val="none" w:sz="0" w:space="0" w:color="auto"/>
              </w:divBdr>
            </w:div>
            <w:div w:id="1733771268">
              <w:marLeft w:val="0"/>
              <w:marRight w:val="0"/>
              <w:marTop w:val="0"/>
              <w:marBottom w:val="0"/>
              <w:divBdr>
                <w:top w:val="none" w:sz="0" w:space="0" w:color="auto"/>
                <w:left w:val="none" w:sz="0" w:space="0" w:color="auto"/>
                <w:bottom w:val="none" w:sz="0" w:space="0" w:color="auto"/>
                <w:right w:val="none" w:sz="0" w:space="0" w:color="auto"/>
              </w:divBdr>
            </w:div>
            <w:div w:id="1718966719">
              <w:marLeft w:val="0"/>
              <w:marRight w:val="0"/>
              <w:marTop w:val="0"/>
              <w:marBottom w:val="0"/>
              <w:divBdr>
                <w:top w:val="none" w:sz="0" w:space="0" w:color="auto"/>
                <w:left w:val="none" w:sz="0" w:space="0" w:color="auto"/>
                <w:bottom w:val="none" w:sz="0" w:space="0" w:color="auto"/>
                <w:right w:val="none" w:sz="0" w:space="0" w:color="auto"/>
              </w:divBdr>
            </w:div>
            <w:div w:id="409428447">
              <w:marLeft w:val="0"/>
              <w:marRight w:val="0"/>
              <w:marTop w:val="0"/>
              <w:marBottom w:val="0"/>
              <w:divBdr>
                <w:top w:val="none" w:sz="0" w:space="0" w:color="auto"/>
                <w:left w:val="none" w:sz="0" w:space="0" w:color="auto"/>
                <w:bottom w:val="none" w:sz="0" w:space="0" w:color="auto"/>
                <w:right w:val="none" w:sz="0" w:space="0" w:color="auto"/>
              </w:divBdr>
            </w:div>
          </w:divsChild>
        </w:div>
        <w:div w:id="1079451039">
          <w:marLeft w:val="0"/>
          <w:marRight w:val="0"/>
          <w:marTop w:val="0"/>
          <w:marBottom w:val="0"/>
          <w:divBdr>
            <w:top w:val="none" w:sz="0" w:space="0" w:color="auto"/>
            <w:left w:val="none" w:sz="0" w:space="0" w:color="auto"/>
            <w:bottom w:val="none" w:sz="0" w:space="0" w:color="auto"/>
            <w:right w:val="none" w:sz="0" w:space="0" w:color="auto"/>
          </w:divBdr>
          <w:divsChild>
            <w:div w:id="1425955885">
              <w:marLeft w:val="0"/>
              <w:marRight w:val="0"/>
              <w:marTop w:val="0"/>
              <w:marBottom w:val="0"/>
              <w:divBdr>
                <w:top w:val="none" w:sz="0" w:space="0" w:color="auto"/>
                <w:left w:val="none" w:sz="0" w:space="0" w:color="auto"/>
                <w:bottom w:val="none" w:sz="0" w:space="0" w:color="auto"/>
                <w:right w:val="none" w:sz="0" w:space="0" w:color="auto"/>
              </w:divBdr>
            </w:div>
            <w:div w:id="336810126">
              <w:marLeft w:val="0"/>
              <w:marRight w:val="0"/>
              <w:marTop w:val="0"/>
              <w:marBottom w:val="0"/>
              <w:divBdr>
                <w:top w:val="none" w:sz="0" w:space="0" w:color="auto"/>
                <w:left w:val="none" w:sz="0" w:space="0" w:color="auto"/>
                <w:bottom w:val="none" w:sz="0" w:space="0" w:color="auto"/>
                <w:right w:val="none" w:sz="0" w:space="0" w:color="auto"/>
              </w:divBdr>
              <w:divsChild>
                <w:div w:id="1336149020">
                  <w:marLeft w:val="0"/>
                  <w:marRight w:val="0"/>
                  <w:marTop w:val="0"/>
                  <w:marBottom w:val="0"/>
                  <w:divBdr>
                    <w:top w:val="none" w:sz="0" w:space="0" w:color="auto"/>
                    <w:left w:val="none" w:sz="0" w:space="0" w:color="auto"/>
                    <w:bottom w:val="none" w:sz="0" w:space="0" w:color="auto"/>
                    <w:right w:val="none" w:sz="0" w:space="0" w:color="auto"/>
                  </w:divBdr>
                </w:div>
                <w:div w:id="612787957">
                  <w:marLeft w:val="0"/>
                  <w:marRight w:val="0"/>
                  <w:marTop w:val="0"/>
                  <w:marBottom w:val="0"/>
                  <w:divBdr>
                    <w:top w:val="none" w:sz="0" w:space="0" w:color="auto"/>
                    <w:left w:val="none" w:sz="0" w:space="0" w:color="auto"/>
                    <w:bottom w:val="none" w:sz="0" w:space="0" w:color="auto"/>
                    <w:right w:val="none" w:sz="0" w:space="0" w:color="auto"/>
                  </w:divBdr>
                </w:div>
                <w:div w:id="1878926462">
                  <w:marLeft w:val="0"/>
                  <w:marRight w:val="0"/>
                  <w:marTop w:val="0"/>
                  <w:marBottom w:val="0"/>
                  <w:divBdr>
                    <w:top w:val="none" w:sz="0" w:space="0" w:color="auto"/>
                    <w:left w:val="none" w:sz="0" w:space="0" w:color="auto"/>
                    <w:bottom w:val="none" w:sz="0" w:space="0" w:color="auto"/>
                    <w:right w:val="none" w:sz="0" w:space="0" w:color="auto"/>
                  </w:divBdr>
                </w:div>
              </w:divsChild>
            </w:div>
            <w:div w:id="83377350">
              <w:marLeft w:val="0"/>
              <w:marRight w:val="0"/>
              <w:marTop w:val="0"/>
              <w:marBottom w:val="0"/>
              <w:divBdr>
                <w:top w:val="none" w:sz="0" w:space="0" w:color="auto"/>
                <w:left w:val="none" w:sz="0" w:space="0" w:color="auto"/>
                <w:bottom w:val="none" w:sz="0" w:space="0" w:color="auto"/>
                <w:right w:val="none" w:sz="0" w:space="0" w:color="auto"/>
              </w:divBdr>
            </w:div>
            <w:div w:id="385103739">
              <w:marLeft w:val="0"/>
              <w:marRight w:val="0"/>
              <w:marTop w:val="0"/>
              <w:marBottom w:val="0"/>
              <w:divBdr>
                <w:top w:val="none" w:sz="0" w:space="0" w:color="auto"/>
                <w:left w:val="none" w:sz="0" w:space="0" w:color="auto"/>
                <w:bottom w:val="none" w:sz="0" w:space="0" w:color="auto"/>
                <w:right w:val="none" w:sz="0" w:space="0" w:color="auto"/>
              </w:divBdr>
            </w:div>
            <w:div w:id="179320855">
              <w:marLeft w:val="0"/>
              <w:marRight w:val="0"/>
              <w:marTop w:val="0"/>
              <w:marBottom w:val="0"/>
              <w:divBdr>
                <w:top w:val="none" w:sz="0" w:space="0" w:color="auto"/>
                <w:left w:val="none" w:sz="0" w:space="0" w:color="auto"/>
                <w:bottom w:val="none" w:sz="0" w:space="0" w:color="auto"/>
                <w:right w:val="none" w:sz="0" w:space="0" w:color="auto"/>
              </w:divBdr>
            </w:div>
            <w:div w:id="1847163881">
              <w:marLeft w:val="0"/>
              <w:marRight w:val="0"/>
              <w:marTop w:val="0"/>
              <w:marBottom w:val="0"/>
              <w:divBdr>
                <w:top w:val="none" w:sz="0" w:space="0" w:color="auto"/>
                <w:left w:val="none" w:sz="0" w:space="0" w:color="auto"/>
                <w:bottom w:val="none" w:sz="0" w:space="0" w:color="auto"/>
                <w:right w:val="none" w:sz="0" w:space="0" w:color="auto"/>
              </w:divBdr>
            </w:div>
          </w:divsChild>
        </w:div>
        <w:div w:id="467555834">
          <w:marLeft w:val="0"/>
          <w:marRight w:val="0"/>
          <w:marTop w:val="0"/>
          <w:marBottom w:val="0"/>
          <w:divBdr>
            <w:top w:val="none" w:sz="0" w:space="0" w:color="auto"/>
            <w:left w:val="none" w:sz="0" w:space="0" w:color="auto"/>
            <w:bottom w:val="none" w:sz="0" w:space="0" w:color="auto"/>
            <w:right w:val="none" w:sz="0" w:space="0" w:color="auto"/>
          </w:divBdr>
          <w:divsChild>
            <w:div w:id="1597059219">
              <w:marLeft w:val="0"/>
              <w:marRight w:val="0"/>
              <w:marTop w:val="0"/>
              <w:marBottom w:val="0"/>
              <w:divBdr>
                <w:top w:val="none" w:sz="0" w:space="0" w:color="auto"/>
                <w:left w:val="none" w:sz="0" w:space="0" w:color="auto"/>
                <w:bottom w:val="none" w:sz="0" w:space="0" w:color="auto"/>
                <w:right w:val="none" w:sz="0" w:space="0" w:color="auto"/>
              </w:divBdr>
            </w:div>
            <w:div w:id="518279177">
              <w:marLeft w:val="0"/>
              <w:marRight w:val="0"/>
              <w:marTop w:val="0"/>
              <w:marBottom w:val="0"/>
              <w:divBdr>
                <w:top w:val="none" w:sz="0" w:space="0" w:color="auto"/>
                <w:left w:val="none" w:sz="0" w:space="0" w:color="auto"/>
                <w:bottom w:val="none" w:sz="0" w:space="0" w:color="auto"/>
                <w:right w:val="none" w:sz="0" w:space="0" w:color="auto"/>
              </w:divBdr>
              <w:divsChild>
                <w:div w:id="16391144">
                  <w:marLeft w:val="0"/>
                  <w:marRight w:val="0"/>
                  <w:marTop w:val="0"/>
                  <w:marBottom w:val="0"/>
                  <w:divBdr>
                    <w:top w:val="none" w:sz="0" w:space="0" w:color="auto"/>
                    <w:left w:val="none" w:sz="0" w:space="0" w:color="auto"/>
                    <w:bottom w:val="none" w:sz="0" w:space="0" w:color="auto"/>
                    <w:right w:val="none" w:sz="0" w:space="0" w:color="auto"/>
                  </w:divBdr>
                </w:div>
                <w:div w:id="545260188">
                  <w:marLeft w:val="0"/>
                  <w:marRight w:val="0"/>
                  <w:marTop w:val="0"/>
                  <w:marBottom w:val="0"/>
                  <w:divBdr>
                    <w:top w:val="none" w:sz="0" w:space="0" w:color="auto"/>
                    <w:left w:val="none" w:sz="0" w:space="0" w:color="auto"/>
                    <w:bottom w:val="none" w:sz="0" w:space="0" w:color="auto"/>
                    <w:right w:val="none" w:sz="0" w:space="0" w:color="auto"/>
                  </w:divBdr>
                </w:div>
              </w:divsChild>
            </w:div>
            <w:div w:id="3081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15099</Words>
  <Characters>8607</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BANIŪNĖ, Neringa | Turto Bankas</dc:creator>
  <cp:keywords/>
  <dc:description/>
  <cp:lastModifiedBy>JABLONSKIS, Sigitas | Turto bankas</cp:lastModifiedBy>
  <cp:revision>5</cp:revision>
  <dcterms:created xsi:type="dcterms:W3CDTF">2024-11-26T17:13:00Z</dcterms:created>
  <dcterms:modified xsi:type="dcterms:W3CDTF">2025-01-14T06:41:00Z</dcterms:modified>
</cp:coreProperties>
</file>