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4548" w14:textId="77777777" w:rsidR="00C62F25" w:rsidRPr="00CB2703" w:rsidRDefault="00C62F25" w:rsidP="00366F63">
      <w:pPr>
        <w:spacing w:after="0"/>
        <w:rPr>
          <w:rFonts w:ascii="Times New Roman" w:hAnsi="Times New Roman" w:cs="Times New Roman"/>
          <w:b/>
        </w:rPr>
      </w:pPr>
    </w:p>
    <w:p w14:paraId="000C039A" w14:textId="77777777" w:rsidR="00164DC9" w:rsidRPr="00B71428" w:rsidRDefault="005C4753" w:rsidP="00164D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164DC9" w:rsidRPr="00B71428">
        <w:rPr>
          <w:rFonts w:ascii="Times New Roman" w:hAnsi="Times New Roman" w:cs="Times New Roman"/>
          <w:b/>
        </w:rPr>
        <w:t xml:space="preserve">S K E L B I M A S </w:t>
      </w:r>
    </w:p>
    <w:p w14:paraId="67F2CD2F" w14:textId="77777777" w:rsidR="00164DC9" w:rsidRPr="00B71428" w:rsidRDefault="00164DC9" w:rsidP="00164DC9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68B684A7" w14:textId="77777777" w:rsidR="00164DC9" w:rsidRPr="00B71428" w:rsidRDefault="00164DC9" w:rsidP="00164DC9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>(AR KURIŲ SAVININKAI NEŽINOMI), BEŠEIMININKIAIS</w:t>
      </w:r>
    </w:p>
    <w:p w14:paraId="3D0BD675" w14:textId="77777777" w:rsidR="00164DC9" w:rsidRPr="00B71428" w:rsidRDefault="00164DC9" w:rsidP="00164DC9">
      <w:pPr>
        <w:jc w:val="center"/>
        <w:rPr>
          <w:rFonts w:ascii="Times New Roman" w:hAnsi="Times New Roman" w:cs="Times New Roman"/>
          <w:b/>
        </w:rPr>
      </w:pPr>
    </w:p>
    <w:p w14:paraId="0A2F0D8A" w14:textId="77777777" w:rsidR="00164DC9" w:rsidRPr="00B71428" w:rsidRDefault="00164DC9" w:rsidP="00164DC9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Valstybės įmonė Turto bankas kreipsis į teismą dėl </w:t>
      </w:r>
      <w:r w:rsidRPr="006C632C">
        <w:rPr>
          <w:rFonts w:ascii="Times New Roman" w:hAnsi="Times New Roman" w:cs="Times New Roman"/>
          <w:b/>
          <w:bCs/>
        </w:rPr>
        <w:t>gyvenamojo namo ir ūkinio pastato, esančių</w:t>
      </w:r>
      <w:r>
        <w:rPr>
          <w:rFonts w:ascii="Times New Roman" w:hAnsi="Times New Roman" w:cs="Times New Roman"/>
        </w:rPr>
        <w:t xml:space="preserve"> </w:t>
      </w:r>
      <w:r w:rsidRPr="008B3555">
        <w:rPr>
          <w:rFonts w:ascii="Times New Roman" w:hAnsi="Times New Roman" w:cs="Times New Roman"/>
          <w:b/>
          <w:bCs/>
        </w:rPr>
        <w:t xml:space="preserve">tarp Stanislovo Mykolo </w:t>
      </w:r>
      <w:proofErr w:type="spellStart"/>
      <w:r w:rsidRPr="008B3555">
        <w:rPr>
          <w:rFonts w:ascii="Times New Roman" w:hAnsi="Times New Roman" w:cs="Times New Roman"/>
          <w:b/>
          <w:bCs/>
        </w:rPr>
        <w:t>Radziševskio</w:t>
      </w:r>
      <w:proofErr w:type="spellEnd"/>
      <w:r w:rsidRPr="008B3555">
        <w:rPr>
          <w:rFonts w:ascii="Times New Roman" w:hAnsi="Times New Roman" w:cs="Times New Roman"/>
          <w:b/>
          <w:bCs/>
        </w:rPr>
        <w:t xml:space="preserve"> g. 1 ir Vilniaus g. 3, </w:t>
      </w:r>
      <w:proofErr w:type="spellStart"/>
      <w:r w:rsidRPr="008B3555">
        <w:rPr>
          <w:rFonts w:ascii="Times New Roman" w:hAnsi="Times New Roman" w:cs="Times New Roman"/>
          <w:b/>
          <w:bCs/>
        </w:rPr>
        <w:t>Buivydžių</w:t>
      </w:r>
      <w:proofErr w:type="spellEnd"/>
      <w:r w:rsidRPr="008B3555">
        <w:rPr>
          <w:rFonts w:ascii="Times New Roman" w:hAnsi="Times New Roman" w:cs="Times New Roman"/>
          <w:b/>
          <w:bCs/>
        </w:rPr>
        <w:t xml:space="preserve"> I k., </w:t>
      </w:r>
      <w:proofErr w:type="spellStart"/>
      <w:r w:rsidRPr="008B3555">
        <w:rPr>
          <w:rFonts w:ascii="Times New Roman" w:hAnsi="Times New Roman" w:cs="Times New Roman"/>
          <w:b/>
          <w:bCs/>
        </w:rPr>
        <w:t>Buivydžių</w:t>
      </w:r>
      <w:proofErr w:type="spellEnd"/>
      <w:r w:rsidRPr="008B3555">
        <w:rPr>
          <w:rFonts w:ascii="Times New Roman" w:hAnsi="Times New Roman" w:cs="Times New Roman"/>
          <w:b/>
          <w:bCs/>
        </w:rPr>
        <w:t xml:space="preserve"> sen., Vilniaus r. sav.,</w:t>
      </w:r>
      <w:r w:rsidRPr="008B3555">
        <w:rPr>
          <w:rFonts w:ascii="Times New Roman" w:hAnsi="Times New Roman" w:cs="Times New Roman"/>
        </w:rPr>
        <w:t xml:space="preserve"> LKS-94 koordinatės  6079021, 611261 ir 6079030, 611230</w:t>
      </w:r>
      <w:r w:rsidRPr="007D4527">
        <w:rPr>
          <w:rFonts w:ascii="Times New Roman" w:hAnsi="Times New Roman" w:cs="Times New Roman"/>
        </w:rPr>
        <w:t xml:space="preserve">, </w:t>
      </w:r>
      <w:r w:rsidRPr="00B71428">
        <w:rPr>
          <w:rFonts w:ascii="Times New Roman" w:hAnsi="Times New Roman" w:cs="Times New Roman"/>
        </w:rPr>
        <w:t>kuri</w:t>
      </w:r>
      <w:r>
        <w:rPr>
          <w:rFonts w:ascii="Times New Roman" w:hAnsi="Times New Roman" w:cs="Times New Roman"/>
        </w:rPr>
        <w:t>e</w:t>
      </w:r>
      <w:r w:rsidRPr="00B71428">
        <w:rPr>
          <w:rFonts w:ascii="Times New Roman" w:hAnsi="Times New Roman" w:cs="Times New Roman"/>
        </w:rPr>
        <w:t xml:space="preserve"> neturi savininko (ar kurio savininkas nežinomas), pripažinimo bešeimininki</w:t>
      </w:r>
      <w:r>
        <w:rPr>
          <w:rFonts w:ascii="Times New Roman" w:hAnsi="Times New Roman" w:cs="Times New Roman"/>
        </w:rPr>
        <w:t>ais</w:t>
      </w:r>
      <w:r w:rsidRPr="00B71428">
        <w:rPr>
          <w:rFonts w:ascii="Times New Roman" w:hAnsi="Times New Roman" w:cs="Times New Roman"/>
        </w:rPr>
        <w:t xml:space="preserve"> ir j</w:t>
      </w:r>
      <w:r>
        <w:rPr>
          <w:rFonts w:ascii="Times New Roman" w:hAnsi="Times New Roman" w:cs="Times New Roman"/>
        </w:rPr>
        <w:t>ų</w:t>
      </w:r>
      <w:r w:rsidRPr="00B71428">
        <w:rPr>
          <w:rFonts w:ascii="Times New Roman" w:hAnsi="Times New Roman" w:cs="Times New Roman"/>
        </w:rPr>
        <w:t xml:space="preserve"> perdavimo valstybės nuosavybėn.</w:t>
      </w:r>
    </w:p>
    <w:p w14:paraId="4A27221A" w14:textId="77777777" w:rsidR="00164DC9" w:rsidRPr="00B71428" w:rsidRDefault="00164DC9" w:rsidP="00164DC9">
      <w:pPr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>Asmenis, turinčius turtinių teisių į š</w:t>
      </w:r>
      <w:r>
        <w:rPr>
          <w:rFonts w:ascii="Times New Roman" w:hAnsi="Times New Roman" w:cs="Times New Roman"/>
        </w:rPr>
        <w:t>iuos pastatus</w:t>
      </w:r>
      <w:r w:rsidRPr="00B71428">
        <w:rPr>
          <w:rFonts w:ascii="Times New Roman" w:hAnsi="Times New Roman" w:cs="Times New Roman"/>
        </w:rPr>
        <w:t xml:space="preserve">, prašome </w:t>
      </w:r>
      <w:r w:rsidRPr="00B71428">
        <w:rPr>
          <w:rFonts w:ascii="Times New Roman" w:hAnsi="Times New Roman" w:cs="Times New Roman"/>
          <w:b/>
          <w:bCs/>
        </w:rPr>
        <w:t>iki 202</w:t>
      </w:r>
      <w:r>
        <w:rPr>
          <w:rFonts w:ascii="Times New Roman" w:hAnsi="Times New Roman" w:cs="Times New Roman"/>
          <w:b/>
          <w:bCs/>
        </w:rPr>
        <w:t>5</w:t>
      </w:r>
      <w:r w:rsidRPr="00B71428">
        <w:rPr>
          <w:rFonts w:ascii="Times New Roman" w:hAnsi="Times New Roman" w:cs="Times New Roman"/>
          <w:b/>
          <w:bCs/>
        </w:rPr>
        <w:t xml:space="preserve"> m. </w:t>
      </w:r>
      <w:r>
        <w:rPr>
          <w:rFonts w:ascii="Times New Roman" w:hAnsi="Times New Roman" w:cs="Times New Roman"/>
          <w:b/>
          <w:bCs/>
        </w:rPr>
        <w:t>lapkričio 30</w:t>
      </w:r>
      <w:r w:rsidRPr="00B71428">
        <w:rPr>
          <w:rFonts w:ascii="Times New Roman" w:hAnsi="Times New Roman" w:cs="Times New Roman"/>
          <w:b/>
          <w:bCs/>
        </w:rPr>
        <w:t xml:space="preserve"> d.</w:t>
      </w:r>
      <w:r w:rsidRPr="00B71428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B71428">
        <w:rPr>
          <w:rFonts w:ascii="Times New Roman" w:hAnsi="Times New Roman" w:cs="Times New Roman"/>
        </w:rPr>
        <w:t>info@turtas.lt</w:t>
      </w:r>
      <w:proofErr w:type="spellEnd"/>
      <w:r w:rsidRPr="00B71428">
        <w:rPr>
          <w:rFonts w:ascii="Times New Roman" w:hAnsi="Times New Roman" w:cs="Times New Roman"/>
        </w:rPr>
        <w:t xml:space="preserve"> ir pateikti dokumentus, liudijančius nuosavybės ar kitas turtines teises į šiame skelbime nurodytą </w:t>
      </w:r>
      <w:r>
        <w:rPr>
          <w:rFonts w:ascii="Times New Roman" w:hAnsi="Times New Roman" w:cs="Times New Roman"/>
        </w:rPr>
        <w:t>pastatą</w:t>
      </w:r>
      <w:r w:rsidRPr="00B71428">
        <w:rPr>
          <w:rFonts w:ascii="Times New Roman" w:hAnsi="Times New Roman" w:cs="Times New Roman"/>
        </w:rPr>
        <w:t xml:space="preserve">. </w:t>
      </w:r>
    </w:p>
    <w:p w14:paraId="32092F05" w14:textId="177989D4" w:rsidR="005C4753" w:rsidRDefault="00164DC9" w:rsidP="00164DC9">
      <w:pPr>
        <w:jc w:val="both"/>
      </w:pPr>
      <w:r w:rsidRPr="00B71428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B71428">
        <w:rPr>
          <w:rFonts w:ascii="Times New Roman" w:hAnsi="Times New Roman" w:cs="Times New Roman"/>
        </w:rPr>
        <w:t>Borisovienę</w:t>
      </w:r>
      <w:proofErr w:type="spellEnd"/>
      <w:r w:rsidRPr="00B71428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B71428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="005C4753" w:rsidRPr="00B71428">
        <w:rPr>
          <w:rFonts w:ascii="Times New Roman" w:hAnsi="Times New Roman" w:cs="Times New Roman"/>
        </w:rPr>
        <w:t>)</w:t>
      </w:r>
      <w:r w:rsidR="005C4753">
        <w:rPr>
          <w:rFonts w:ascii="Times New Roman" w:hAnsi="Times New Roman" w:cs="Times New Roman"/>
        </w:rPr>
        <w:t>.“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3842" w14:textId="77777777" w:rsidR="00250DBE" w:rsidRDefault="00250DBE" w:rsidP="00C90356">
      <w:pPr>
        <w:spacing w:after="0" w:line="240" w:lineRule="auto"/>
      </w:pPr>
      <w:r>
        <w:separator/>
      </w:r>
    </w:p>
  </w:endnote>
  <w:endnote w:type="continuationSeparator" w:id="0">
    <w:p w14:paraId="782000A9" w14:textId="77777777" w:rsidR="00250DBE" w:rsidRDefault="00250DBE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BE4B" w14:textId="77777777" w:rsidR="00250DBE" w:rsidRDefault="00250DBE" w:rsidP="00C90356">
      <w:pPr>
        <w:spacing w:after="0" w:line="240" w:lineRule="auto"/>
      </w:pPr>
      <w:r>
        <w:separator/>
      </w:r>
    </w:p>
  </w:footnote>
  <w:footnote w:type="continuationSeparator" w:id="0">
    <w:p w14:paraId="0ED916B0" w14:textId="77777777" w:rsidR="00250DBE" w:rsidRDefault="00250DBE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15A1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2555B"/>
    <w:rsid w:val="00133963"/>
    <w:rsid w:val="00134D5E"/>
    <w:rsid w:val="001366D7"/>
    <w:rsid w:val="00143C25"/>
    <w:rsid w:val="00162C93"/>
    <w:rsid w:val="0016456D"/>
    <w:rsid w:val="0016481A"/>
    <w:rsid w:val="00164DC9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0DBE"/>
    <w:rsid w:val="0025423F"/>
    <w:rsid w:val="0026231E"/>
    <w:rsid w:val="00264565"/>
    <w:rsid w:val="00270435"/>
    <w:rsid w:val="00272599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66F63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3E5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4753"/>
    <w:rsid w:val="005C5781"/>
    <w:rsid w:val="005C715E"/>
    <w:rsid w:val="005E03C7"/>
    <w:rsid w:val="005E553C"/>
    <w:rsid w:val="005E7AF8"/>
    <w:rsid w:val="005F0D33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413C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1FCB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A25FD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8EC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4EA"/>
    <w:rsid w:val="00C82667"/>
    <w:rsid w:val="00C87C03"/>
    <w:rsid w:val="00C90356"/>
    <w:rsid w:val="00C9099A"/>
    <w:rsid w:val="00CA2255"/>
    <w:rsid w:val="00CA280F"/>
    <w:rsid w:val="00CA296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2</cp:revision>
  <cp:lastPrinted>2019-07-16T05:59:00Z</cp:lastPrinted>
  <dcterms:created xsi:type="dcterms:W3CDTF">2025-05-26T05:53:00Z</dcterms:created>
  <dcterms:modified xsi:type="dcterms:W3CDTF">2025-05-26T05:53:00Z</dcterms:modified>
</cp:coreProperties>
</file>