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D2D18" w14:textId="1A50CF1D" w:rsidR="006C6DCA" w:rsidRPr="006C6DCA" w:rsidRDefault="006C6DCA" w:rsidP="006C6DCA">
      <w:pPr>
        <w:spacing w:before="0" w:after="0"/>
        <w:jc w:val="center"/>
        <w:rPr>
          <w:szCs w:val="20"/>
        </w:rPr>
      </w:pPr>
      <w:r w:rsidRPr="006C6DCA">
        <w:rPr>
          <w:szCs w:val="20"/>
        </w:rPr>
        <w:t>NUOMOS SUTARTIS NR.</w:t>
      </w:r>
    </w:p>
    <w:p w14:paraId="5E6A5E4E" w14:textId="5937C9CC" w:rsidR="006861C7" w:rsidRPr="00570A2E" w:rsidRDefault="006C6DCA" w:rsidP="006C6DCA">
      <w:pPr>
        <w:spacing w:before="0" w:after="0"/>
        <w:jc w:val="center"/>
        <w:rPr>
          <w:szCs w:val="20"/>
        </w:rPr>
      </w:pPr>
      <w:r w:rsidRPr="006C6DCA">
        <w:rPr>
          <w:szCs w:val="20"/>
        </w:rPr>
        <w:t>2025 m.                                 d., Vilnius</w:t>
      </w:r>
    </w:p>
    <w:p w14:paraId="4923F8D4" w14:textId="77777777" w:rsidR="001E259B" w:rsidRPr="00570A2E" w:rsidRDefault="001E259B" w:rsidP="00493BB4">
      <w:pPr>
        <w:spacing w:before="0" w:after="0"/>
        <w:rPr>
          <w:szCs w:val="20"/>
        </w:rPr>
      </w:pPr>
    </w:p>
    <w:tbl>
      <w:tblPr>
        <w:tblW w:w="9628" w:type="dxa"/>
        <w:tblInd w:w="-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07"/>
        <w:gridCol w:w="4521"/>
      </w:tblGrid>
      <w:tr w:rsidR="00D67B18" w:rsidRPr="00570A2E" w14:paraId="1FE6D0BD" w14:textId="77777777" w:rsidTr="00FB780A">
        <w:trPr>
          <w:trHeight w:val="285"/>
        </w:trPr>
        <w:tc>
          <w:tcPr>
            <w:tcW w:w="9599" w:type="dxa"/>
            <w:gridSpan w:val="2"/>
            <w:tcBorders>
              <w:top w:val="dotted" w:sz="6" w:space="0" w:color="auto"/>
              <w:left w:val="dotted" w:sz="6" w:space="0" w:color="auto"/>
              <w:bottom w:val="dotted" w:sz="6" w:space="0" w:color="auto"/>
              <w:right w:val="dotted" w:sz="6" w:space="0" w:color="auto"/>
            </w:tcBorders>
            <w:hideMark/>
          </w:tcPr>
          <w:p w14:paraId="1F15BC55" w14:textId="48117C2A" w:rsidR="00D67B18" w:rsidRPr="008D4398" w:rsidRDefault="006C6DCA" w:rsidP="008D4398">
            <w:pPr>
              <w:pStyle w:val="Sraopastraipa"/>
              <w:numPr>
                <w:ilvl w:val="0"/>
                <w:numId w:val="53"/>
              </w:numPr>
              <w:spacing w:before="0" w:after="0"/>
              <w:rPr>
                <w:rFonts w:asciiTheme="minorBidi" w:hAnsiTheme="minorBidi" w:cstheme="minorBidi"/>
                <w:b/>
                <w:bCs/>
              </w:rPr>
            </w:pPr>
            <w:r w:rsidRPr="008D4398">
              <w:rPr>
                <w:rFonts w:asciiTheme="minorBidi" w:hAnsiTheme="minorBidi" w:cstheme="minorBidi"/>
                <w:b/>
                <w:bCs/>
              </w:rPr>
              <w:t xml:space="preserve"> NUOM</w:t>
            </w:r>
            <w:r w:rsidR="00BF43EC" w:rsidRPr="008D4398">
              <w:rPr>
                <w:rFonts w:asciiTheme="minorBidi" w:hAnsiTheme="minorBidi" w:cstheme="minorBidi"/>
                <w:b/>
                <w:bCs/>
              </w:rPr>
              <w:t>OTOJAS</w:t>
            </w:r>
          </w:p>
        </w:tc>
      </w:tr>
      <w:tr w:rsidR="00D67B18" w:rsidRPr="00570A2E" w14:paraId="3CEC389B" w14:textId="77777777" w:rsidTr="00FB780A">
        <w:trPr>
          <w:trHeight w:val="285"/>
        </w:trPr>
        <w:tc>
          <w:tcPr>
            <w:tcW w:w="5107" w:type="dxa"/>
            <w:tcBorders>
              <w:top w:val="dotted" w:sz="6" w:space="0" w:color="auto"/>
              <w:left w:val="dotted" w:sz="6" w:space="0" w:color="auto"/>
              <w:bottom w:val="dotted" w:sz="6" w:space="0" w:color="auto"/>
              <w:right w:val="dotted" w:sz="6" w:space="0" w:color="auto"/>
            </w:tcBorders>
            <w:hideMark/>
          </w:tcPr>
          <w:p w14:paraId="74E29D8D" w14:textId="33BEA8C3" w:rsidR="00D67B18" w:rsidRPr="001E626C" w:rsidRDefault="00645A10" w:rsidP="00996820">
            <w:pPr>
              <w:pStyle w:val="Sraopastraipa"/>
              <w:numPr>
                <w:ilvl w:val="1"/>
                <w:numId w:val="54"/>
              </w:numPr>
              <w:tabs>
                <w:tab w:val="left" w:pos="390"/>
              </w:tabs>
              <w:spacing w:before="0" w:after="0"/>
              <w:ind w:left="248" w:hanging="275"/>
              <w:jc w:val="left"/>
              <w:rPr>
                <w:rFonts w:asciiTheme="minorBidi" w:hAnsiTheme="minorBidi" w:cstheme="minorBidi"/>
              </w:rPr>
            </w:pPr>
            <w:proofErr w:type="spellStart"/>
            <w:r w:rsidRPr="001E626C">
              <w:rPr>
                <w:rFonts w:asciiTheme="minorBidi" w:hAnsiTheme="minorBidi" w:cstheme="minorBidi"/>
              </w:rPr>
              <w:t>Pavadinimas</w:t>
            </w:r>
            <w:proofErr w:type="spellEnd"/>
          </w:p>
        </w:tc>
        <w:tc>
          <w:tcPr>
            <w:tcW w:w="4492" w:type="dxa"/>
            <w:tcBorders>
              <w:top w:val="dotted" w:sz="6" w:space="0" w:color="auto"/>
              <w:left w:val="dotted" w:sz="6" w:space="0" w:color="auto"/>
              <w:bottom w:val="dotted" w:sz="6" w:space="0" w:color="auto"/>
              <w:right w:val="dotted" w:sz="6" w:space="0" w:color="auto"/>
            </w:tcBorders>
            <w:hideMark/>
          </w:tcPr>
          <w:p w14:paraId="34C32196" w14:textId="77777777" w:rsidR="00D67B18" w:rsidRPr="00570A2E" w:rsidRDefault="00D67B18" w:rsidP="00D67B18">
            <w:pPr>
              <w:spacing w:before="0" w:after="0"/>
              <w:rPr>
                <w:rFonts w:asciiTheme="minorBidi" w:hAnsiTheme="minorBidi" w:cstheme="minorBidi"/>
                <w:szCs w:val="20"/>
              </w:rPr>
            </w:pPr>
            <w:r w:rsidRPr="00570A2E">
              <w:rPr>
                <w:rFonts w:asciiTheme="minorBidi" w:hAnsiTheme="minorBidi" w:cstheme="minorBidi"/>
                <w:szCs w:val="20"/>
              </w:rPr>
              <w:t> </w:t>
            </w:r>
          </w:p>
        </w:tc>
      </w:tr>
      <w:tr w:rsidR="00FB780A" w14:paraId="7D2C05BE" w14:textId="77777777" w:rsidTr="00FB780A">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28" w:type="dxa"/>
            <w:left w:w="28" w:type="dxa"/>
            <w:bottom w:w="28" w:type="dxa"/>
            <w:right w:w="28" w:type="dxa"/>
          </w:tblCellMar>
          <w:tblLook w:val="01E0" w:firstRow="1" w:lastRow="1" w:firstColumn="1" w:lastColumn="1" w:noHBand="0" w:noVBand="0"/>
        </w:tblPrEx>
        <w:tc>
          <w:tcPr>
            <w:tcW w:w="9628" w:type="dxa"/>
            <w:gridSpan w:val="2"/>
            <w:tcBorders>
              <w:top w:val="dotted" w:sz="4" w:space="0" w:color="auto"/>
              <w:left w:val="dotted" w:sz="4" w:space="0" w:color="auto"/>
              <w:bottom w:val="dotted" w:sz="4" w:space="0" w:color="auto"/>
              <w:right w:val="dotted" w:sz="4" w:space="0" w:color="auto"/>
            </w:tcBorders>
            <w:hideMark/>
          </w:tcPr>
          <w:p w14:paraId="2C4C10C4" w14:textId="07878ED2" w:rsidR="00FB780A" w:rsidRDefault="00FB780A" w:rsidP="00996820">
            <w:pPr>
              <w:pStyle w:val="Antrat2"/>
              <w:numPr>
                <w:ilvl w:val="1"/>
                <w:numId w:val="54"/>
              </w:numPr>
              <w:tabs>
                <w:tab w:val="left" w:pos="390"/>
              </w:tabs>
              <w:spacing w:before="0" w:after="0"/>
              <w:ind w:left="248" w:hanging="275"/>
              <w:jc w:val="left"/>
              <w:rPr>
                <w:rFonts w:cs="Arial"/>
              </w:rPr>
            </w:pPr>
            <w:r>
              <w:rPr>
                <w:rFonts w:cs="Arial"/>
              </w:rPr>
              <w:t>Adresas</w:t>
            </w:r>
          </w:p>
        </w:tc>
      </w:tr>
      <w:tr w:rsidR="00FB780A" w14:paraId="222F9279" w14:textId="77777777" w:rsidTr="00FB780A">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28" w:type="dxa"/>
            <w:left w:w="28" w:type="dxa"/>
            <w:bottom w:w="28" w:type="dxa"/>
            <w:right w:w="28" w:type="dxa"/>
          </w:tblCellMar>
          <w:tblLook w:val="01E0" w:firstRow="1" w:lastRow="1" w:firstColumn="1" w:lastColumn="1" w:noHBand="0" w:noVBand="0"/>
        </w:tblPrEx>
        <w:tc>
          <w:tcPr>
            <w:tcW w:w="9628" w:type="dxa"/>
            <w:gridSpan w:val="2"/>
            <w:tcBorders>
              <w:top w:val="dotted" w:sz="4" w:space="0" w:color="auto"/>
              <w:left w:val="dotted" w:sz="4" w:space="0" w:color="auto"/>
              <w:bottom w:val="dotted" w:sz="4" w:space="0" w:color="auto"/>
              <w:right w:val="dotted" w:sz="4" w:space="0" w:color="auto"/>
            </w:tcBorders>
            <w:hideMark/>
          </w:tcPr>
          <w:p w14:paraId="1CE5425C" w14:textId="77777777" w:rsidR="00FB780A" w:rsidRDefault="00FB780A" w:rsidP="00996820">
            <w:pPr>
              <w:pStyle w:val="Antrat2"/>
              <w:numPr>
                <w:ilvl w:val="1"/>
                <w:numId w:val="54"/>
              </w:numPr>
              <w:spacing w:before="0" w:after="0"/>
              <w:ind w:left="397" w:hanging="397"/>
              <w:rPr>
                <w:rFonts w:cs="Arial"/>
              </w:rPr>
            </w:pPr>
            <w:r>
              <w:rPr>
                <w:rFonts w:cs="Arial"/>
              </w:rPr>
              <w:t>Asmens / juridinio asmens kodas</w:t>
            </w:r>
          </w:p>
        </w:tc>
      </w:tr>
      <w:tr w:rsidR="00FB780A" w14:paraId="70B2ED39" w14:textId="77777777" w:rsidTr="00FB780A">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28" w:type="dxa"/>
            <w:left w:w="28" w:type="dxa"/>
            <w:bottom w:w="28" w:type="dxa"/>
            <w:right w:w="28" w:type="dxa"/>
          </w:tblCellMar>
          <w:tblLook w:val="01E0" w:firstRow="1" w:lastRow="1" w:firstColumn="1" w:lastColumn="1" w:noHBand="0" w:noVBand="0"/>
        </w:tblPrEx>
        <w:tc>
          <w:tcPr>
            <w:tcW w:w="9628" w:type="dxa"/>
            <w:gridSpan w:val="2"/>
            <w:tcBorders>
              <w:top w:val="dotted" w:sz="4" w:space="0" w:color="auto"/>
              <w:left w:val="dotted" w:sz="4" w:space="0" w:color="auto"/>
              <w:bottom w:val="dotted" w:sz="4" w:space="0" w:color="auto"/>
              <w:right w:val="dotted" w:sz="4" w:space="0" w:color="auto"/>
            </w:tcBorders>
            <w:hideMark/>
          </w:tcPr>
          <w:p w14:paraId="1612F7A3" w14:textId="77777777" w:rsidR="00FB780A" w:rsidRDefault="00FB780A" w:rsidP="00996820">
            <w:pPr>
              <w:pStyle w:val="Antrat2"/>
              <w:numPr>
                <w:ilvl w:val="1"/>
                <w:numId w:val="54"/>
              </w:numPr>
              <w:spacing w:before="0" w:after="0"/>
              <w:ind w:left="390" w:hanging="397"/>
              <w:rPr>
                <w:rFonts w:cs="Arial"/>
              </w:rPr>
            </w:pPr>
            <w:r>
              <w:rPr>
                <w:rFonts w:cs="Arial"/>
                <w:szCs w:val="20"/>
              </w:rPr>
              <w:t>PVM mokėtojo kodas</w:t>
            </w:r>
          </w:p>
        </w:tc>
      </w:tr>
      <w:tr w:rsidR="00FB780A" w14:paraId="08E08244" w14:textId="77777777" w:rsidTr="00FB780A">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28" w:type="dxa"/>
            <w:left w:w="28" w:type="dxa"/>
            <w:bottom w:w="28" w:type="dxa"/>
            <w:right w:w="28" w:type="dxa"/>
          </w:tblCellMar>
          <w:tblLook w:val="01E0" w:firstRow="1" w:lastRow="1" w:firstColumn="1" w:lastColumn="1" w:noHBand="0" w:noVBand="0"/>
        </w:tblPrEx>
        <w:tc>
          <w:tcPr>
            <w:tcW w:w="9628" w:type="dxa"/>
            <w:gridSpan w:val="2"/>
            <w:tcBorders>
              <w:top w:val="dotted" w:sz="4" w:space="0" w:color="auto"/>
              <w:left w:val="dotted" w:sz="4" w:space="0" w:color="auto"/>
              <w:bottom w:val="dotted" w:sz="4" w:space="0" w:color="auto"/>
              <w:right w:val="dotted" w:sz="4" w:space="0" w:color="auto"/>
            </w:tcBorders>
            <w:hideMark/>
          </w:tcPr>
          <w:p w14:paraId="1B4388B7" w14:textId="77777777" w:rsidR="00FB780A" w:rsidRDefault="00FB780A" w:rsidP="00996820">
            <w:pPr>
              <w:pStyle w:val="Antrat2"/>
              <w:numPr>
                <w:ilvl w:val="1"/>
                <w:numId w:val="54"/>
              </w:numPr>
              <w:spacing w:before="0" w:after="0"/>
              <w:ind w:left="397" w:hanging="397"/>
              <w:rPr>
                <w:rFonts w:cs="Arial"/>
              </w:rPr>
            </w:pPr>
            <w:bookmarkStart w:id="0" w:name="_Ref293569183"/>
            <w:r>
              <w:rPr>
                <w:rFonts w:cs="Arial"/>
                <w:szCs w:val="20"/>
              </w:rPr>
              <w:t>Atsiskaitomoji sąskaita</w:t>
            </w:r>
            <w:bookmarkEnd w:id="0"/>
          </w:p>
        </w:tc>
      </w:tr>
      <w:tr w:rsidR="00FB780A" w14:paraId="0E62BD8D" w14:textId="77777777" w:rsidTr="00FB780A">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28" w:type="dxa"/>
            <w:left w:w="28" w:type="dxa"/>
            <w:bottom w:w="28" w:type="dxa"/>
            <w:right w:w="28" w:type="dxa"/>
          </w:tblCellMar>
          <w:tblLook w:val="01E0" w:firstRow="1" w:lastRow="1" w:firstColumn="1" w:lastColumn="1" w:noHBand="0" w:noVBand="0"/>
        </w:tblPrEx>
        <w:tc>
          <w:tcPr>
            <w:tcW w:w="9628" w:type="dxa"/>
            <w:gridSpan w:val="2"/>
            <w:tcBorders>
              <w:top w:val="dotted" w:sz="4" w:space="0" w:color="auto"/>
              <w:left w:val="dotted" w:sz="4" w:space="0" w:color="auto"/>
              <w:bottom w:val="dotted" w:sz="4" w:space="0" w:color="auto"/>
              <w:right w:val="dotted" w:sz="4" w:space="0" w:color="auto"/>
            </w:tcBorders>
            <w:hideMark/>
          </w:tcPr>
          <w:p w14:paraId="27F21D82" w14:textId="77777777" w:rsidR="00FB780A" w:rsidRDefault="00FB780A" w:rsidP="00996820">
            <w:pPr>
              <w:pStyle w:val="Antrat2"/>
              <w:numPr>
                <w:ilvl w:val="1"/>
                <w:numId w:val="54"/>
              </w:numPr>
              <w:spacing w:before="0" w:after="0"/>
              <w:ind w:left="397" w:hanging="397"/>
              <w:rPr>
                <w:rFonts w:cs="Arial"/>
                <w:szCs w:val="20"/>
              </w:rPr>
            </w:pPr>
            <w:r>
              <w:rPr>
                <w:rFonts w:cs="Arial"/>
                <w:szCs w:val="20"/>
              </w:rPr>
              <w:t>Bankas</w:t>
            </w:r>
          </w:p>
        </w:tc>
      </w:tr>
      <w:tr w:rsidR="00FB780A" w14:paraId="2FB6F0AD" w14:textId="77777777" w:rsidTr="00FB780A">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28" w:type="dxa"/>
            <w:left w:w="28" w:type="dxa"/>
            <w:bottom w:w="28" w:type="dxa"/>
            <w:right w:w="28" w:type="dxa"/>
          </w:tblCellMar>
          <w:tblLook w:val="01E0" w:firstRow="1" w:lastRow="1" w:firstColumn="1" w:lastColumn="1" w:noHBand="0" w:noVBand="0"/>
        </w:tblPrEx>
        <w:tc>
          <w:tcPr>
            <w:tcW w:w="9628" w:type="dxa"/>
            <w:gridSpan w:val="2"/>
            <w:tcBorders>
              <w:top w:val="dotted" w:sz="4" w:space="0" w:color="auto"/>
              <w:left w:val="dotted" w:sz="4" w:space="0" w:color="auto"/>
              <w:bottom w:val="dotted" w:sz="4" w:space="0" w:color="auto"/>
              <w:right w:val="dotted" w:sz="4" w:space="0" w:color="auto"/>
            </w:tcBorders>
            <w:hideMark/>
          </w:tcPr>
          <w:p w14:paraId="7D0E7BF9" w14:textId="77777777" w:rsidR="00FB780A" w:rsidRDefault="00FB780A" w:rsidP="00996820">
            <w:pPr>
              <w:pStyle w:val="Antrat2"/>
              <w:numPr>
                <w:ilvl w:val="1"/>
                <w:numId w:val="54"/>
              </w:numPr>
              <w:spacing w:before="0" w:after="0"/>
              <w:ind w:left="390" w:hanging="390"/>
              <w:rPr>
                <w:rFonts w:cs="Arial"/>
              </w:rPr>
            </w:pPr>
            <w:r>
              <w:rPr>
                <w:rFonts w:cs="Arial"/>
                <w:szCs w:val="20"/>
              </w:rPr>
              <w:t>Banko kodas</w:t>
            </w:r>
          </w:p>
        </w:tc>
      </w:tr>
      <w:tr w:rsidR="00FB780A" w14:paraId="4C5A334E" w14:textId="77777777" w:rsidTr="00FB780A">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28" w:type="dxa"/>
            <w:left w:w="28" w:type="dxa"/>
            <w:bottom w:w="28" w:type="dxa"/>
            <w:right w:w="28" w:type="dxa"/>
          </w:tblCellMar>
          <w:tblLook w:val="01E0" w:firstRow="1" w:lastRow="1" w:firstColumn="1" w:lastColumn="1" w:noHBand="0" w:noVBand="0"/>
        </w:tblPrEx>
        <w:tc>
          <w:tcPr>
            <w:tcW w:w="9628" w:type="dxa"/>
            <w:gridSpan w:val="2"/>
            <w:tcBorders>
              <w:top w:val="dotted" w:sz="4" w:space="0" w:color="auto"/>
              <w:left w:val="dotted" w:sz="4" w:space="0" w:color="auto"/>
              <w:bottom w:val="dotted" w:sz="4" w:space="0" w:color="auto"/>
              <w:right w:val="dotted" w:sz="4" w:space="0" w:color="auto"/>
            </w:tcBorders>
            <w:hideMark/>
          </w:tcPr>
          <w:p w14:paraId="183BE202" w14:textId="77777777" w:rsidR="00FB780A" w:rsidRDefault="00FB780A" w:rsidP="00996820">
            <w:pPr>
              <w:pStyle w:val="Antrat2"/>
              <w:numPr>
                <w:ilvl w:val="1"/>
                <w:numId w:val="54"/>
              </w:numPr>
              <w:spacing w:before="0" w:after="0"/>
              <w:ind w:left="397" w:hanging="397"/>
              <w:rPr>
                <w:rFonts w:cs="Arial"/>
                <w:szCs w:val="20"/>
              </w:rPr>
            </w:pPr>
            <w:bookmarkStart w:id="1" w:name="_Ref294603540"/>
            <w:r>
              <w:rPr>
                <w:rFonts w:cs="Arial"/>
                <w:szCs w:val="20"/>
              </w:rPr>
              <w:t>Telefonas</w:t>
            </w:r>
            <w:bookmarkEnd w:id="1"/>
          </w:p>
        </w:tc>
      </w:tr>
      <w:tr w:rsidR="00FB780A" w14:paraId="2CDC1513" w14:textId="77777777" w:rsidTr="00FB780A">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28" w:type="dxa"/>
            <w:left w:w="28" w:type="dxa"/>
            <w:bottom w:w="28" w:type="dxa"/>
            <w:right w:w="28" w:type="dxa"/>
          </w:tblCellMar>
          <w:tblLook w:val="01E0" w:firstRow="1" w:lastRow="1" w:firstColumn="1" w:lastColumn="1" w:noHBand="0" w:noVBand="0"/>
        </w:tblPrEx>
        <w:tc>
          <w:tcPr>
            <w:tcW w:w="9628" w:type="dxa"/>
            <w:gridSpan w:val="2"/>
            <w:tcBorders>
              <w:top w:val="dotted" w:sz="4" w:space="0" w:color="auto"/>
              <w:left w:val="dotted" w:sz="4" w:space="0" w:color="auto"/>
              <w:bottom w:val="dotted" w:sz="4" w:space="0" w:color="auto"/>
              <w:right w:val="dotted" w:sz="4" w:space="0" w:color="auto"/>
            </w:tcBorders>
            <w:hideMark/>
          </w:tcPr>
          <w:p w14:paraId="3B6F033D" w14:textId="77777777" w:rsidR="00FB780A" w:rsidRDefault="00FB780A" w:rsidP="00996820">
            <w:pPr>
              <w:pStyle w:val="Antrat2"/>
              <w:numPr>
                <w:ilvl w:val="1"/>
                <w:numId w:val="54"/>
              </w:numPr>
              <w:spacing w:before="0" w:after="0"/>
              <w:ind w:left="397" w:hanging="397"/>
              <w:rPr>
                <w:rFonts w:cs="Arial"/>
                <w:szCs w:val="20"/>
              </w:rPr>
            </w:pPr>
            <w:r>
              <w:rPr>
                <w:rFonts w:cs="Arial"/>
                <w:szCs w:val="20"/>
              </w:rPr>
              <w:t xml:space="preserve"> El. paštas</w:t>
            </w:r>
          </w:p>
        </w:tc>
      </w:tr>
      <w:tr w:rsidR="00FB780A" w14:paraId="236873C4" w14:textId="77777777" w:rsidTr="00FB780A">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28" w:type="dxa"/>
            <w:left w:w="28" w:type="dxa"/>
            <w:bottom w:w="28" w:type="dxa"/>
            <w:right w:w="28" w:type="dxa"/>
          </w:tblCellMar>
          <w:tblLook w:val="01E0" w:firstRow="1" w:lastRow="1" w:firstColumn="1" w:lastColumn="1" w:noHBand="0" w:noVBand="0"/>
        </w:tblPrEx>
        <w:trPr>
          <w:trHeight w:val="161"/>
        </w:trPr>
        <w:tc>
          <w:tcPr>
            <w:tcW w:w="9628" w:type="dxa"/>
            <w:gridSpan w:val="2"/>
            <w:tcBorders>
              <w:top w:val="dotted" w:sz="4" w:space="0" w:color="auto"/>
              <w:left w:val="dotted" w:sz="4" w:space="0" w:color="auto"/>
              <w:bottom w:val="dotted" w:sz="4" w:space="0" w:color="auto"/>
              <w:right w:val="dotted" w:sz="4" w:space="0" w:color="auto"/>
            </w:tcBorders>
            <w:hideMark/>
          </w:tcPr>
          <w:p w14:paraId="1221528C" w14:textId="77777777" w:rsidR="00FB780A" w:rsidRDefault="00FB780A" w:rsidP="00996820">
            <w:pPr>
              <w:pStyle w:val="Antrat2"/>
              <w:numPr>
                <w:ilvl w:val="1"/>
                <w:numId w:val="54"/>
              </w:numPr>
              <w:spacing w:before="0" w:after="0"/>
              <w:ind w:left="397" w:hanging="397"/>
              <w:rPr>
                <w:rFonts w:cs="Arial"/>
                <w:szCs w:val="20"/>
              </w:rPr>
            </w:pPr>
            <w:r>
              <w:rPr>
                <w:rFonts w:cs="Arial"/>
                <w:szCs w:val="20"/>
              </w:rPr>
              <w:t xml:space="preserve"> Sutartį pasirašantis asmuo</w:t>
            </w:r>
          </w:p>
        </w:tc>
      </w:tr>
      <w:tr w:rsidR="00FB780A" w14:paraId="73154B10" w14:textId="77777777" w:rsidTr="00FB780A">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28" w:type="dxa"/>
            <w:left w:w="28" w:type="dxa"/>
            <w:bottom w:w="28" w:type="dxa"/>
            <w:right w:w="28" w:type="dxa"/>
          </w:tblCellMar>
          <w:tblLook w:val="01E0" w:firstRow="1" w:lastRow="1" w:firstColumn="1" w:lastColumn="1" w:noHBand="0" w:noVBand="0"/>
        </w:tblPrEx>
        <w:tc>
          <w:tcPr>
            <w:tcW w:w="9628" w:type="dxa"/>
            <w:gridSpan w:val="2"/>
            <w:tcBorders>
              <w:top w:val="dotted" w:sz="4" w:space="0" w:color="auto"/>
              <w:left w:val="dotted" w:sz="4" w:space="0" w:color="auto"/>
              <w:bottom w:val="dotted" w:sz="4" w:space="0" w:color="auto"/>
              <w:right w:val="dotted" w:sz="4" w:space="0" w:color="auto"/>
            </w:tcBorders>
            <w:hideMark/>
          </w:tcPr>
          <w:p w14:paraId="792DF4CD" w14:textId="77777777" w:rsidR="00FB780A" w:rsidRDefault="00FB780A" w:rsidP="00996820">
            <w:pPr>
              <w:pStyle w:val="Antrat2"/>
              <w:numPr>
                <w:ilvl w:val="1"/>
                <w:numId w:val="54"/>
              </w:numPr>
              <w:spacing w:before="0" w:after="0"/>
              <w:ind w:left="397" w:hanging="397"/>
              <w:rPr>
                <w:rFonts w:cs="Arial"/>
                <w:szCs w:val="20"/>
              </w:rPr>
            </w:pPr>
            <w:r>
              <w:rPr>
                <w:rFonts w:cs="Arial"/>
                <w:szCs w:val="20"/>
              </w:rPr>
              <w:t xml:space="preserve"> Sutartį pasirašančio asmens atstovavimo pagrindas</w:t>
            </w:r>
          </w:p>
        </w:tc>
      </w:tr>
      <w:tr w:rsidR="00FB780A" w14:paraId="4275D57A" w14:textId="77777777" w:rsidTr="00FB780A">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28" w:type="dxa"/>
            <w:left w:w="28" w:type="dxa"/>
            <w:bottom w:w="28" w:type="dxa"/>
            <w:right w:w="28" w:type="dxa"/>
          </w:tblCellMar>
          <w:tblLook w:val="01E0" w:firstRow="1" w:lastRow="1" w:firstColumn="1" w:lastColumn="1" w:noHBand="0" w:noVBand="0"/>
        </w:tblPrEx>
        <w:tc>
          <w:tcPr>
            <w:tcW w:w="9628" w:type="dxa"/>
            <w:gridSpan w:val="2"/>
            <w:tcBorders>
              <w:top w:val="dotted" w:sz="4" w:space="0" w:color="auto"/>
              <w:left w:val="dotted" w:sz="4" w:space="0" w:color="auto"/>
              <w:bottom w:val="dotted" w:sz="4" w:space="0" w:color="auto"/>
              <w:right w:val="dotted" w:sz="4" w:space="0" w:color="auto"/>
            </w:tcBorders>
            <w:hideMark/>
          </w:tcPr>
          <w:p w14:paraId="12EDA8EA" w14:textId="77777777" w:rsidR="00FB780A" w:rsidRDefault="00FB780A" w:rsidP="00996820">
            <w:pPr>
              <w:pStyle w:val="Antrat2"/>
              <w:numPr>
                <w:ilvl w:val="1"/>
                <w:numId w:val="54"/>
              </w:numPr>
              <w:spacing w:before="0" w:after="0"/>
              <w:ind w:left="397" w:hanging="397"/>
              <w:rPr>
                <w:rFonts w:cs="Arial"/>
                <w:szCs w:val="20"/>
              </w:rPr>
            </w:pPr>
            <w:r>
              <w:rPr>
                <w:rFonts w:cs="Arial"/>
                <w:szCs w:val="20"/>
              </w:rPr>
              <w:t xml:space="preserve"> Kontaktinis asmuo</w:t>
            </w:r>
          </w:p>
        </w:tc>
      </w:tr>
      <w:tr w:rsidR="00D67B18" w:rsidRPr="00570A2E" w14:paraId="07C12F30" w14:textId="77777777" w:rsidTr="00FB780A">
        <w:trPr>
          <w:trHeight w:val="285"/>
        </w:trPr>
        <w:tc>
          <w:tcPr>
            <w:tcW w:w="9599" w:type="dxa"/>
            <w:gridSpan w:val="2"/>
            <w:tcBorders>
              <w:top w:val="dotted" w:sz="6" w:space="0" w:color="auto"/>
              <w:left w:val="dotted" w:sz="6" w:space="0" w:color="auto"/>
              <w:bottom w:val="dotted" w:sz="6" w:space="0" w:color="auto"/>
              <w:right w:val="dotted" w:sz="6" w:space="0" w:color="auto"/>
            </w:tcBorders>
            <w:hideMark/>
          </w:tcPr>
          <w:p w14:paraId="27050C9A" w14:textId="77777777" w:rsidR="00D67B18" w:rsidRPr="00570A2E" w:rsidRDefault="00D67B18" w:rsidP="00F145AF">
            <w:pPr>
              <w:numPr>
                <w:ilvl w:val="0"/>
                <w:numId w:val="15"/>
              </w:numPr>
              <w:tabs>
                <w:tab w:val="clear" w:pos="720"/>
              </w:tabs>
              <w:spacing w:before="0" w:after="0"/>
              <w:ind w:left="558" w:hanging="425"/>
              <w:rPr>
                <w:rFonts w:asciiTheme="minorBidi" w:hAnsiTheme="minorBidi" w:cstheme="minorBidi"/>
                <w:b/>
                <w:bCs/>
                <w:szCs w:val="20"/>
              </w:rPr>
            </w:pPr>
            <w:r w:rsidRPr="00570A2E">
              <w:rPr>
                <w:rFonts w:asciiTheme="minorBidi" w:hAnsiTheme="minorBidi" w:cstheme="minorBidi"/>
                <w:b/>
                <w:bCs/>
                <w:szCs w:val="20"/>
              </w:rPr>
              <w:t>NUOMININKAS </w:t>
            </w:r>
          </w:p>
        </w:tc>
      </w:tr>
      <w:tr w:rsidR="00D67B18" w:rsidRPr="00570A2E" w14:paraId="28707C8C" w14:textId="77777777" w:rsidTr="00FB780A">
        <w:trPr>
          <w:trHeight w:val="285"/>
        </w:trPr>
        <w:tc>
          <w:tcPr>
            <w:tcW w:w="5107" w:type="dxa"/>
            <w:tcBorders>
              <w:top w:val="dotted" w:sz="6" w:space="0" w:color="auto"/>
              <w:left w:val="dotted" w:sz="6" w:space="0" w:color="auto"/>
              <w:bottom w:val="dotted" w:sz="6" w:space="0" w:color="auto"/>
              <w:right w:val="dotted" w:sz="6" w:space="0" w:color="auto"/>
            </w:tcBorders>
            <w:hideMark/>
          </w:tcPr>
          <w:p w14:paraId="193C039B" w14:textId="77777777" w:rsidR="00D67B18" w:rsidRPr="00570A2E" w:rsidRDefault="00D67B18" w:rsidP="00F145AF">
            <w:pPr>
              <w:numPr>
                <w:ilvl w:val="0"/>
                <w:numId w:val="16"/>
              </w:numPr>
              <w:tabs>
                <w:tab w:val="clear" w:pos="720"/>
              </w:tabs>
              <w:spacing w:before="0" w:after="0"/>
              <w:ind w:left="417" w:hanging="284"/>
              <w:rPr>
                <w:rFonts w:asciiTheme="minorBidi" w:hAnsiTheme="minorBidi" w:cstheme="minorBidi"/>
                <w:szCs w:val="20"/>
              </w:rPr>
            </w:pPr>
            <w:r w:rsidRPr="00570A2E">
              <w:rPr>
                <w:rFonts w:asciiTheme="minorBidi" w:hAnsiTheme="minorBidi" w:cstheme="minorBidi"/>
                <w:szCs w:val="20"/>
              </w:rPr>
              <w:t>Vardas pavardė / pavadinimas </w:t>
            </w:r>
          </w:p>
        </w:tc>
        <w:tc>
          <w:tcPr>
            <w:tcW w:w="4492" w:type="dxa"/>
            <w:tcBorders>
              <w:top w:val="dotted" w:sz="6" w:space="0" w:color="auto"/>
              <w:left w:val="dotted" w:sz="6" w:space="0" w:color="auto"/>
              <w:bottom w:val="dotted" w:sz="6" w:space="0" w:color="auto"/>
              <w:right w:val="dotted" w:sz="6" w:space="0" w:color="auto"/>
            </w:tcBorders>
            <w:hideMark/>
          </w:tcPr>
          <w:p w14:paraId="2E630982" w14:textId="77777777" w:rsidR="00D67B18" w:rsidRPr="00570A2E" w:rsidRDefault="00D67B18" w:rsidP="00D67B18">
            <w:pPr>
              <w:spacing w:before="0" w:after="0"/>
              <w:rPr>
                <w:rFonts w:asciiTheme="minorBidi" w:hAnsiTheme="minorBidi" w:cstheme="minorBidi"/>
                <w:szCs w:val="20"/>
              </w:rPr>
            </w:pPr>
            <w:r w:rsidRPr="00570A2E">
              <w:rPr>
                <w:rFonts w:asciiTheme="minorBidi" w:hAnsiTheme="minorBidi" w:cstheme="minorBidi"/>
                <w:szCs w:val="20"/>
              </w:rPr>
              <w:t>Valstybės įmonė Turto bankas </w:t>
            </w:r>
          </w:p>
        </w:tc>
      </w:tr>
      <w:tr w:rsidR="00D67B18" w:rsidRPr="00570A2E" w14:paraId="4D4D161E" w14:textId="77777777" w:rsidTr="00FB780A">
        <w:trPr>
          <w:trHeight w:val="285"/>
        </w:trPr>
        <w:tc>
          <w:tcPr>
            <w:tcW w:w="5107" w:type="dxa"/>
            <w:tcBorders>
              <w:top w:val="dotted" w:sz="6" w:space="0" w:color="auto"/>
              <w:left w:val="dotted" w:sz="6" w:space="0" w:color="auto"/>
              <w:bottom w:val="dotted" w:sz="6" w:space="0" w:color="auto"/>
              <w:right w:val="dotted" w:sz="6" w:space="0" w:color="auto"/>
            </w:tcBorders>
            <w:hideMark/>
          </w:tcPr>
          <w:p w14:paraId="7E66C2CC" w14:textId="77777777" w:rsidR="00D67B18" w:rsidRPr="00570A2E" w:rsidRDefault="00D67B18" w:rsidP="00F145AF">
            <w:pPr>
              <w:numPr>
                <w:ilvl w:val="0"/>
                <w:numId w:val="17"/>
              </w:numPr>
              <w:tabs>
                <w:tab w:val="clear" w:pos="720"/>
              </w:tabs>
              <w:spacing w:before="0" w:after="0"/>
              <w:ind w:left="417" w:hanging="284"/>
              <w:rPr>
                <w:rFonts w:asciiTheme="minorBidi" w:hAnsiTheme="minorBidi" w:cstheme="minorBidi"/>
                <w:szCs w:val="20"/>
              </w:rPr>
            </w:pPr>
            <w:r w:rsidRPr="00570A2E">
              <w:rPr>
                <w:rFonts w:asciiTheme="minorBidi" w:hAnsiTheme="minorBidi" w:cstheme="minorBidi"/>
                <w:szCs w:val="20"/>
              </w:rPr>
              <w:t>Adresas </w:t>
            </w:r>
          </w:p>
        </w:tc>
        <w:tc>
          <w:tcPr>
            <w:tcW w:w="4492" w:type="dxa"/>
            <w:tcBorders>
              <w:top w:val="dotted" w:sz="6" w:space="0" w:color="auto"/>
              <w:left w:val="dotted" w:sz="6" w:space="0" w:color="auto"/>
              <w:bottom w:val="dotted" w:sz="6" w:space="0" w:color="auto"/>
              <w:right w:val="dotted" w:sz="6" w:space="0" w:color="auto"/>
            </w:tcBorders>
            <w:hideMark/>
          </w:tcPr>
          <w:p w14:paraId="474C184D" w14:textId="77777777" w:rsidR="00D67B18" w:rsidRPr="00570A2E" w:rsidRDefault="00D67B18" w:rsidP="00D67B18">
            <w:pPr>
              <w:spacing w:before="0" w:after="0"/>
              <w:rPr>
                <w:rFonts w:asciiTheme="minorBidi" w:hAnsiTheme="minorBidi" w:cstheme="minorBidi"/>
                <w:szCs w:val="20"/>
              </w:rPr>
            </w:pPr>
            <w:r w:rsidRPr="00570A2E">
              <w:rPr>
                <w:rFonts w:asciiTheme="minorBidi" w:hAnsiTheme="minorBidi" w:cstheme="minorBidi"/>
                <w:szCs w:val="20"/>
              </w:rPr>
              <w:t> </w:t>
            </w:r>
          </w:p>
        </w:tc>
      </w:tr>
      <w:tr w:rsidR="00D67B18" w:rsidRPr="00570A2E" w14:paraId="48317741" w14:textId="77777777" w:rsidTr="00FB780A">
        <w:trPr>
          <w:trHeight w:val="285"/>
        </w:trPr>
        <w:tc>
          <w:tcPr>
            <w:tcW w:w="5107" w:type="dxa"/>
            <w:tcBorders>
              <w:top w:val="dotted" w:sz="6" w:space="0" w:color="auto"/>
              <w:left w:val="dotted" w:sz="6" w:space="0" w:color="auto"/>
              <w:bottom w:val="dotted" w:sz="6" w:space="0" w:color="auto"/>
              <w:right w:val="dotted" w:sz="6" w:space="0" w:color="auto"/>
            </w:tcBorders>
            <w:hideMark/>
          </w:tcPr>
          <w:p w14:paraId="21565611" w14:textId="77777777" w:rsidR="00D67B18" w:rsidRPr="00570A2E" w:rsidRDefault="00D67B18" w:rsidP="00F145AF">
            <w:pPr>
              <w:numPr>
                <w:ilvl w:val="0"/>
                <w:numId w:val="18"/>
              </w:numPr>
              <w:tabs>
                <w:tab w:val="clear" w:pos="720"/>
              </w:tabs>
              <w:spacing w:before="0" w:after="0"/>
              <w:ind w:left="417" w:hanging="284"/>
              <w:rPr>
                <w:rFonts w:asciiTheme="minorBidi" w:hAnsiTheme="minorBidi" w:cstheme="minorBidi"/>
                <w:szCs w:val="20"/>
              </w:rPr>
            </w:pPr>
            <w:r w:rsidRPr="00570A2E">
              <w:rPr>
                <w:rFonts w:asciiTheme="minorBidi" w:hAnsiTheme="minorBidi" w:cstheme="minorBidi"/>
                <w:szCs w:val="20"/>
              </w:rPr>
              <w:t>Asmens / juridinio asmens kodas </w:t>
            </w:r>
          </w:p>
        </w:tc>
        <w:tc>
          <w:tcPr>
            <w:tcW w:w="4492" w:type="dxa"/>
            <w:tcBorders>
              <w:top w:val="dotted" w:sz="6" w:space="0" w:color="auto"/>
              <w:left w:val="dotted" w:sz="6" w:space="0" w:color="auto"/>
              <w:bottom w:val="dotted" w:sz="6" w:space="0" w:color="auto"/>
              <w:right w:val="dotted" w:sz="6" w:space="0" w:color="auto"/>
            </w:tcBorders>
            <w:hideMark/>
          </w:tcPr>
          <w:p w14:paraId="08308380" w14:textId="77777777" w:rsidR="00D67B18" w:rsidRPr="00570A2E" w:rsidRDefault="00D67B18" w:rsidP="00D67B18">
            <w:pPr>
              <w:spacing w:before="0" w:after="0"/>
              <w:rPr>
                <w:rFonts w:asciiTheme="minorBidi" w:hAnsiTheme="minorBidi" w:cstheme="minorBidi"/>
                <w:szCs w:val="20"/>
              </w:rPr>
            </w:pPr>
            <w:r w:rsidRPr="00570A2E">
              <w:rPr>
                <w:rFonts w:asciiTheme="minorBidi" w:hAnsiTheme="minorBidi" w:cstheme="minorBidi"/>
                <w:szCs w:val="20"/>
              </w:rPr>
              <w:t> </w:t>
            </w:r>
          </w:p>
        </w:tc>
      </w:tr>
      <w:tr w:rsidR="00D67B18" w:rsidRPr="00570A2E" w14:paraId="07DAB3D3" w14:textId="77777777" w:rsidTr="00FB780A">
        <w:trPr>
          <w:trHeight w:val="285"/>
        </w:trPr>
        <w:tc>
          <w:tcPr>
            <w:tcW w:w="5107" w:type="dxa"/>
            <w:tcBorders>
              <w:top w:val="dotted" w:sz="6" w:space="0" w:color="auto"/>
              <w:left w:val="dotted" w:sz="6" w:space="0" w:color="auto"/>
              <w:bottom w:val="dotted" w:sz="6" w:space="0" w:color="auto"/>
              <w:right w:val="dotted" w:sz="6" w:space="0" w:color="auto"/>
            </w:tcBorders>
            <w:hideMark/>
          </w:tcPr>
          <w:p w14:paraId="2CB8C378" w14:textId="77777777" w:rsidR="00D67B18" w:rsidRPr="00570A2E" w:rsidRDefault="00D67B18" w:rsidP="00F145AF">
            <w:pPr>
              <w:numPr>
                <w:ilvl w:val="0"/>
                <w:numId w:val="19"/>
              </w:numPr>
              <w:tabs>
                <w:tab w:val="clear" w:pos="720"/>
              </w:tabs>
              <w:spacing w:before="0" w:after="0"/>
              <w:ind w:left="417" w:hanging="284"/>
              <w:rPr>
                <w:rFonts w:asciiTheme="minorBidi" w:hAnsiTheme="minorBidi" w:cstheme="minorBidi"/>
                <w:szCs w:val="20"/>
              </w:rPr>
            </w:pPr>
            <w:r w:rsidRPr="00570A2E">
              <w:rPr>
                <w:rFonts w:asciiTheme="minorBidi" w:hAnsiTheme="minorBidi" w:cstheme="minorBidi"/>
                <w:szCs w:val="20"/>
              </w:rPr>
              <w:t>PVM mokėtojo kodas </w:t>
            </w:r>
          </w:p>
        </w:tc>
        <w:tc>
          <w:tcPr>
            <w:tcW w:w="4492" w:type="dxa"/>
            <w:tcBorders>
              <w:top w:val="dotted" w:sz="6" w:space="0" w:color="auto"/>
              <w:left w:val="dotted" w:sz="6" w:space="0" w:color="auto"/>
              <w:bottom w:val="dotted" w:sz="6" w:space="0" w:color="auto"/>
              <w:right w:val="dotted" w:sz="6" w:space="0" w:color="auto"/>
            </w:tcBorders>
            <w:hideMark/>
          </w:tcPr>
          <w:p w14:paraId="472F97AD" w14:textId="77777777" w:rsidR="00D67B18" w:rsidRPr="00570A2E" w:rsidRDefault="00D67B18" w:rsidP="00D67B18">
            <w:pPr>
              <w:spacing w:before="0" w:after="0"/>
              <w:rPr>
                <w:rFonts w:asciiTheme="minorBidi" w:hAnsiTheme="minorBidi" w:cstheme="minorBidi"/>
                <w:szCs w:val="20"/>
              </w:rPr>
            </w:pPr>
            <w:r w:rsidRPr="00570A2E">
              <w:rPr>
                <w:rFonts w:asciiTheme="minorBidi" w:hAnsiTheme="minorBidi" w:cstheme="minorBidi"/>
                <w:szCs w:val="20"/>
              </w:rPr>
              <w:t> </w:t>
            </w:r>
          </w:p>
        </w:tc>
      </w:tr>
      <w:tr w:rsidR="00D67B18" w:rsidRPr="00570A2E" w14:paraId="6DF7B52E" w14:textId="77777777" w:rsidTr="00FB780A">
        <w:trPr>
          <w:trHeight w:val="285"/>
        </w:trPr>
        <w:tc>
          <w:tcPr>
            <w:tcW w:w="5107" w:type="dxa"/>
            <w:tcBorders>
              <w:top w:val="dotted" w:sz="6" w:space="0" w:color="auto"/>
              <w:left w:val="dotted" w:sz="6" w:space="0" w:color="auto"/>
              <w:bottom w:val="dotted" w:sz="6" w:space="0" w:color="auto"/>
              <w:right w:val="dotted" w:sz="6" w:space="0" w:color="auto"/>
            </w:tcBorders>
            <w:hideMark/>
          </w:tcPr>
          <w:p w14:paraId="6C314F4F" w14:textId="77777777" w:rsidR="00D67B18" w:rsidRPr="00570A2E" w:rsidRDefault="00D67B18" w:rsidP="00F145AF">
            <w:pPr>
              <w:numPr>
                <w:ilvl w:val="0"/>
                <w:numId w:val="20"/>
              </w:numPr>
              <w:tabs>
                <w:tab w:val="clear" w:pos="720"/>
              </w:tabs>
              <w:spacing w:before="0" w:after="0"/>
              <w:ind w:left="417" w:hanging="284"/>
              <w:rPr>
                <w:rFonts w:asciiTheme="minorBidi" w:hAnsiTheme="minorBidi" w:cstheme="minorBidi"/>
                <w:szCs w:val="20"/>
              </w:rPr>
            </w:pPr>
            <w:r w:rsidRPr="00570A2E">
              <w:rPr>
                <w:rFonts w:asciiTheme="minorBidi" w:hAnsiTheme="minorBidi" w:cstheme="minorBidi"/>
                <w:szCs w:val="20"/>
              </w:rPr>
              <w:t>Atsiskaitomoji sąskaita </w:t>
            </w:r>
          </w:p>
        </w:tc>
        <w:tc>
          <w:tcPr>
            <w:tcW w:w="4492" w:type="dxa"/>
            <w:tcBorders>
              <w:top w:val="dotted" w:sz="6" w:space="0" w:color="auto"/>
              <w:left w:val="dotted" w:sz="6" w:space="0" w:color="auto"/>
              <w:bottom w:val="dotted" w:sz="6" w:space="0" w:color="auto"/>
              <w:right w:val="dotted" w:sz="6" w:space="0" w:color="auto"/>
            </w:tcBorders>
            <w:hideMark/>
          </w:tcPr>
          <w:p w14:paraId="3ABC899A" w14:textId="77777777" w:rsidR="00D67B18" w:rsidRPr="00570A2E" w:rsidRDefault="00D67B18" w:rsidP="00D67B18">
            <w:pPr>
              <w:spacing w:before="0" w:after="0"/>
              <w:rPr>
                <w:rFonts w:asciiTheme="minorBidi" w:hAnsiTheme="minorBidi" w:cstheme="minorBidi"/>
                <w:szCs w:val="20"/>
              </w:rPr>
            </w:pPr>
            <w:r w:rsidRPr="00570A2E">
              <w:rPr>
                <w:rFonts w:asciiTheme="minorBidi" w:hAnsiTheme="minorBidi" w:cstheme="minorBidi"/>
                <w:szCs w:val="20"/>
              </w:rPr>
              <w:t> </w:t>
            </w:r>
          </w:p>
        </w:tc>
      </w:tr>
      <w:tr w:rsidR="00D67B18" w:rsidRPr="00570A2E" w14:paraId="30EB87C2" w14:textId="77777777" w:rsidTr="00FB780A">
        <w:trPr>
          <w:trHeight w:val="285"/>
        </w:trPr>
        <w:tc>
          <w:tcPr>
            <w:tcW w:w="5107" w:type="dxa"/>
            <w:tcBorders>
              <w:top w:val="dotted" w:sz="6" w:space="0" w:color="auto"/>
              <w:left w:val="dotted" w:sz="6" w:space="0" w:color="auto"/>
              <w:bottom w:val="dotted" w:sz="6" w:space="0" w:color="auto"/>
              <w:right w:val="dotted" w:sz="6" w:space="0" w:color="auto"/>
            </w:tcBorders>
            <w:hideMark/>
          </w:tcPr>
          <w:p w14:paraId="52EE968D" w14:textId="77777777" w:rsidR="00D67B18" w:rsidRPr="00570A2E" w:rsidRDefault="00D67B18" w:rsidP="00F145AF">
            <w:pPr>
              <w:numPr>
                <w:ilvl w:val="0"/>
                <w:numId w:val="21"/>
              </w:numPr>
              <w:tabs>
                <w:tab w:val="clear" w:pos="720"/>
              </w:tabs>
              <w:spacing w:before="0" w:after="0"/>
              <w:ind w:left="417" w:hanging="284"/>
              <w:rPr>
                <w:rFonts w:asciiTheme="minorBidi" w:hAnsiTheme="minorBidi" w:cstheme="minorBidi"/>
                <w:szCs w:val="20"/>
              </w:rPr>
            </w:pPr>
            <w:r w:rsidRPr="00570A2E">
              <w:rPr>
                <w:rFonts w:asciiTheme="minorBidi" w:hAnsiTheme="minorBidi" w:cstheme="minorBidi"/>
                <w:szCs w:val="20"/>
              </w:rPr>
              <w:t>Bankas </w:t>
            </w:r>
          </w:p>
        </w:tc>
        <w:tc>
          <w:tcPr>
            <w:tcW w:w="4492" w:type="dxa"/>
            <w:tcBorders>
              <w:top w:val="dotted" w:sz="6" w:space="0" w:color="auto"/>
              <w:left w:val="dotted" w:sz="6" w:space="0" w:color="auto"/>
              <w:bottom w:val="dotted" w:sz="6" w:space="0" w:color="auto"/>
              <w:right w:val="dotted" w:sz="6" w:space="0" w:color="auto"/>
            </w:tcBorders>
            <w:hideMark/>
          </w:tcPr>
          <w:p w14:paraId="26128E58" w14:textId="77777777" w:rsidR="00D67B18" w:rsidRPr="00570A2E" w:rsidRDefault="00D67B18" w:rsidP="00D67B18">
            <w:pPr>
              <w:spacing w:before="0" w:after="0"/>
              <w:rPr>
                <w:rFonts w:asciiTheme="minorBidi" w:hAnsiTheme="minorBidi" w:cstheme="minorBidi"/>
                <w:szCs w:val="20"/>
              </w:rPr>
            </w:pPr>
            <w:r w:rsidRPr="00570A2E">
              <w:rPr>
                <w:rFonts w:asciiTheme="minorBidi" w:hAnsiTheme="minorBidi" w:cstheme="minorBidi"/>
                <w:szCs w:val="20"/>
              </w:rPr>
              <w:t> </w:t>
            </w:r>
          </w:p>
        </w:tc>
      </w:tr>
      <w:tr w:rsidR="00D67B18" w:rsidRPr="00570A2E" w14:paraId="288D818F" w14:textId="77777777" w:rsidTr="00FB780A">
        <w:trPr>
          <w:trHeight w:val="285"/>
        </w:trPr>
        <w:tc>
          <w:tcPr>
            <w:tcW w:w="5107" w:type="dxa"/>
            <w:tcBorders>
              <w:top w:val="dotted" w:sz="6" w:space="0" w:color="auto"/>
              <w:left w:val="dotted" w:sz="6" w:space="0" w:color="auto"/>
              <w:bottom w:val="dotted" w:sz="6" w:space="0" w:color="auto"/>
              <w:right w:val="dotted" w:sz="6" w:space="0" w:color="auto"/>
            </w:tcBorders>
            <w:hideMark/>
          </w:tcPr>
          <w:p w14:paraId="56C3E362" w14:textId="77777777" w:rsidR="00D67B18" w:rsidRPr="00570A2E" w:rsidRDefault="00D67B18" w:rsidP="00F145AF">
            <w:pPr>
              <w:numPr>
                <w:ilvl w:val="0"/>
                <w:numId w:val="22"/>
              </w:numPr>
              <w:tabs>
                <w:tab w:val="clear" w:pos="720"/>
              </w:tabs>
              <w:spacing w:before="0" w:after="0"/>
              <w:ind w:left="417" w:hanging="284"/>
              <w:rPr>
                <w:rFonts w:asciiTheme="minorBidi" w:hAnsiTheme="minorBidi" w:cstheme="minorBidi"/>
                <w:szCs w:val="20"/>
              </w:rPr>
            </w:pPr>
            <w:r w:rsidRPr="00570A2E">
              <w:rPr>
                <w:rFonts w:asciiTheme="minorBidi" w:hAnsiTheme="minorBidi" w:cstheme="minorBidi"/>
                <w:szCs w:val="20"/>
              </w:rPr>
              <w:t>Banko kodas </w:t>
            </w:r>
          </w:p>
        </w:tc>
        <w:tc>
          <w:tcPr>
            <w:tcW w:w="4492" w:type="dxa"/>
            <w:tcBorders>
              <w:top w:val="dotted" w:sz="6" w:space="0" w:color="auto"/>
              <w:left w:val="dotted" w:sz="6" w:space="0" w:color="auto"/>
              <w:bottom w:val="dotted" w:sz="6" w:space="0" w:color="auto"/>
              <w:right w:val="dotted" w:sz="6" w:space="0" w:color="auto"/>
            </w:tcBorders>
            <w:hideMark/>
          </w:tcPr>
          <w:p w14:paraId="33F71280" w14:textId="77777777" w:rsidR="00D67B18" w:rsidRPr="00570A2E" w:rsidRDefault="00D67B18" w:rsidP="00D67B18">
            <w:pPr>
              <w:spacing w:before="0" w:after="0"/>
              <w:rPr>
                <w:rFonts w:asciiTheme="minorBidi" w:hAnsiTheme="minorBidi" w:cstheme="minorBidi"/>
                <w:szCs w:val="20"/>
              </w:rPr>
            </w:pPr>
            <w:r w:rsidRPr="00570A2E">
              <w:rPr>
                <w:rFonts w:asciiTheme="minorBidi" w:hAnsiTheme="minorBidi" w:cstheme="minorBidi"/>
                <w:szCs w:val="20"/>
              </w:rPr>
              <w:t> </w:t>
            </w:r>
          </w:p>
        </w:tc>
      </w:tr>
      <w:tr w:rsidR="00D67B18" w:rsidRPr="00570A2E" w14:paraId="0A33E1E2" w14:textId="77777777" w:rsidTr="00FB780A">
        <w:trPr>
          <w:trHeight w:val="285"/>
        </w:trPr>
        <w:tc>
          <w:tcPr>
            <w:tcW w:w="5107" w:type="dxa"/>
            <w:tcBorders>
              <w:top w:val="dotted" w:sz="6" w:space="0" w:color="auto"/>
              <w:left w:val="dotted" w:sz="6" w:space="0" w:color="auto"/>
              <w:bottom w:val="dotted" w:sz="6" w:space="0" w:color="auto"/>
              <w:right w:val="dotted" w:sz="6" w:space="0" w:color="auto"/>
            </w:tcBorders>
            <w:hideMark/>
          </w:tcPr>
          <w:p w14:paraId="57B0023F" w14:textId="77777777" w:rsidR="00D67B18" w:rsidRPr="00570A2E" w:rsidRDefault="00D67B18" w:rsidP="00F145AF">
            <w:pPr>
              <w:numPr>
                <w:ilvl w:val="0"/>
                <w:numId w:val="23"/>
              </w:numPr>
              <w:tabs>
                <w:tab w:val="clear" w:pos="720"/>
              </w:tabs>
              <w:spacing w:before="0" w:after="0"/>
              <w:ind w:left="417" w:hanging="284"/>
              <w:rPr>
                <w:rFonts w:asciiTheme="minorBidi" w:hAnsiTheme="minorBidi" w:cstheme="minorBidi"/>
                <w:szCs w:val="20"/>
              </w:rPr>
            </w:pPr>
            <w:r w:rsidRPr="00570A2E">
              <w:rPr>
                <w:rFonts w:asciiTheme="minorBidi" w:hAnsiTheme="minorBidi" w:cstheme="minorBidi"/>
                <w:szCs w:val="20"/>
              </w:rPr>
              <w:t>Telefonas </w:t>
            </w:r>
          </w:p>
        </w:tc>
        <w:tc>
          <w:tcPr>
            <w:tcW w:w="4492" w:type="dxa"/>
            <w:tcBorders>
              <w:top w:val="dotted" w:sz="6" w:space="0" w:color="auto"/>
              <w:left w:val="dotted" w:sz="6" w:space="0" w:color="auto"/>
              <w:bottom w:val="dotted" w:sz="6" w:space="0" w:color="auto"/>
              <w:right w:val="dotted" w:sz="6" w:space="0" w:color="auto"/>
            </w:tcBorders>
            <w:hideMark/>
          </w:tcPr>
          <w:p w14:paraId="165306AD" w14:textId="77777777" w:rsidR="00D67B18" w:rsidRPr="00570A2E" w:rsidRDefault="00D67B18" w:rsidP="00D67B18">
            <w:pPr>
              <w:spacing w:before="0" w:after="0"/>
              <w:rPr>
                <w:rFonts w:asciiTheme="minorBidi" w:hAnsiTheme="minorBidi" w:cstheme="minorBidi"/>
                <w:szCs w:val="20"/>
              </w:rPr>
            </w:pPr>
            <w:r w:rsidRPr="00570A2E">
              <w:rPr>
                <w:rFonts w:asciiTheme="minorBidi" w:hAnsiTheme="minorBidi" w:cstheme="minorBidi"/>
                <w:szCs w:val="20"/>
              </w:rPr>
              <w:t> </w:t>
            </w:r>
          </w:p>
        </w:tc>
      </w:tr>
      <w:tr w:rsidR="00D67B18" w:rsidRPr="00570A2E" w14:paraId="5197E024" w14:textId="77777777" w:rsidTr="00FB780A">
        <w:trPr>
          <w:trHeight w:val="285"/>
        </w:trPr>
        <w:tc>
          <w:tcPr>
            <w:tcW w:w="5107" w:type="dxa"/>
            <w:tcBorders>
              <w:top w:val="dotted" w:sz="6" w:space="0" w:color="auto"/>
              <w:left w:val="dotted" w:sz="6" w:space="0" w:color="auto"/>
              <w:bottom w:val="dotted" w:sz="6" w:space="0" w:color="auto"/>
              <w:right w:val="dotted" w:sz="6" w:space="0" w:color="auto"/>
            </w:tcBorders>
            <w:hideMark/>
          </w:tcPr>
          <w:p w14:paraId="036D5613" w14:textId="77777777" w:rsidR="00D67B18" w:rsidRPr="00570A2E" w:rsidRDefault="00D67B18" w:rsidP="00F145AF">
            <w:pPr>
              <w:numPr>
                <w:ilvl w:val="0"/>
                <w:numId w:val="24"/>
              </w:numPr>
              <w:tabs>
                <w:tab w:val="clear" w:pos="720"/>
              </w:tabs>
              <w:spacing w:before="0" w:after="0"/>
              <w:ind w:left="417" w:hanging="284"/>
              <w:rPr>
                <w:rFonts w:asciiTheme="minorBidi" w:hAnsiTheme="minorBidi" w:cstheme="minorBidi"/>
                <w:szCs w:val="20"/>
              </w:rPr>
            </w:pPr>
            <w:r w:rsidRPr="00570A2E">
              <w:rPr>
                <w:rFonts w:asciiTheme="minorBidi" w:hAnsiTheme="minorBidi" w:cstheme="minorBidi"/>
                <w:szCs w:val="20"/>
              </w:rPr>
              <w:t> El. paštas </w:t>
            </w:r>
          </w:p>
        </w:tc>
        <w:tc>
          <w:tcPr>
            <w:tcW w:w="4492" w:type="dxa"/>
            <w:tcBorders>
              <w:top w:val="dotted" w:sz="6" w:space="0" w:color="auto"/>
              <w:left w:val="dotted" w:sz="6" w:space="0" w:color="auto"/>
              <w:bottom w:val="dotted" w:sz="6" w:space="0" w:color="auto"/>
              <w:right w:val="dotted" w:sz="6" w:space="0" w:color="auto"/>
            </w:tcBorders>
            <w:hideMark/>
          </w:tcPr>
          <w:p w14:paraId="148BC882" w14:textId="77777777" w:rsidR="00D67B18" w:rsidRPr="00570A2E" w:rsidRDefault="00D67B18" w:rsidP="00D67B18">
            <w:pPr>
              <w:spacing w:before="0" w:after="0"/>
              <w:rPr>
                <w:rFonts w:asciiTheme="minorBidi" w:hAnsiTheme="minorBidi" w:cstheme="minorBidi"/>
                <w:szCs w:val="20"/>
              </w:rPr>
            </w:pPr>
            <w:r w:rsidRPr="00570A2E">
              <w:rPr>
                <w:rFonts w:asciiTheme="minorBidi" w:hAnsiTheme="minorBidi" w:cstheme="minorBidi"/>
                <w:szCs w:val="20"/>
              </w:rPr>
              <w:t> </w:t>
            </w:r>
          </w:p>
        </w:tc>
      </w:tr>
      <w:tr w:rsidR="00D67B18" w:rsidRPr="00570A2E" w14:paraId="13CC86AB" w14:textId="77777777" w:rsidTr="00FB780A">
        <w:trPr>
          <w:trHeight w:val="285"/>
        </w:trPr>
        <w:tc>
          <w:tcPr>
            <w:tcW w:w="5107" w:type="dxa"/>
            <w:tcBorders>
              <w:top w:val="dotted" w:sz="6" w:space="0" w:color="auto"/>
              <w:left w:val="dotted" w:sz="6" w:space="0" w:color="auto"/>
              <w:bottom w:val="dotted" w:sz="6" w:space="0" w:color="auto"/>
              <w:right w:val="dotted" w:sz="6" w:space="0" w:color="auto"/>
            </w:tcBorders>
            <w:hideMark/>
          </w:tcPr>
          <w:p w14:paraId="4A7EB8C4" w14:textId="77777777" w:rsidR="00D67B18" w:rsidRPr="00570A2E" w:rsidRDefault="00D67B18" w:rsidP="00F145AF">
            <w:pPr>
              <w:numPr>
                <w:ilvl w:val="0"/>
                <w:numId w:val="25"/>
              </w:numPr>
              <w:tabs>
                <w:tab w:val="clear" w:pos="720"/>
              </w:tabs>
              <w:spacing w:before="0" w:after="0"/>
              <w:ind w:left="417" w:hanging="284"/>
              <w:rPr>
                <w:rFonts w:asciiTheme="minorBidi" w:hAnsiTheme="minorBidi" w:cstheme="minorBidi"/>
                <w:szCs w:val="20"/>
              </w:rPr>
            </w:pPr>
            <w:r w:rsidRPr="00570A2E">
              <w:rPr>
                <w:rFonts w:asciiTheme="minorBidi" w:hAnsiTheme="minorBidi" w:cstheme="minorBidi"/>
                <w:szCs w:val="20"/>
              </w:rPr>
              <w:t> Atstovai </w:t>
            </w:r>
          </w:p>
        </w:tc>
        <w:tc>
          <w:tcPr>
            <w:tcW w:w="4492" w:type="dxa"/>
            <w:tcBorders>
              <w:top w:val="dotted" w:sz="6" w:space="0" w:color="auto"/>
              <w:left w:val="dotted" w:sz="6" w:space="0" w:color="auto"/>
              <w:bottom w:val="dotted" w:sz="6" w:space="0" w:color="auto"/>
              <w:right w:val="dotted" w:sz="6" w:space="0" w:color="auto"/>
            </w:tcBorders>
            <w:hideMark/>
          </w:tcPr>
          <w:p w14:paraId="7A83226C" w14:textId="77777777" w:rsidR="00D67B18" w:rsidRPr="00570A2E" w:rsidRDefault="00D67B18" w:rsidP="00D67B18">
            <w:pPr>
              <w:spacing w:before="0" w:after="0"/>
              <w:rPr>
                <w:rFonts w:asciiTheme="minorBidi" w:hAnsiTheme="minorBidi" w:cstheme="minorBidi"/>
                <w:szCs w:val="20"/>
              </w:rPr>
            </w:pPr>
            <w:r w:rsidRPr="00570A2E">
              <w:rPr>
                <w:rFonts w:asciiTheme="minorBidi" w:hAnsiTheme="minorBidi" w:cstheme="minorBidi"/>
                <w:szCs w:val="20"/>
              </w:rPr>
              <w:t> </w:t>
            </w:r>
          </w:p>
        </w:tc>
      </w:tr>
      <w:tr w:rsidR="00D67B18" w:rsidRPr="00570A2E" w14:paraId="6E60A710" w14:textId="77777777" w:rsidTr="00FB780A">
        <w:trPr>
          <w:trHeight w:val="285"/>
        </w:trPr>
        <w:tc>
          <w:tcPr>
            <w:tcW w:w="5107" w:type="dxa"/>
            <w:tcBorders>
              <w:top w:val="dotted" w:sz="6" w:space="0" w:color="auto"/>
              <w:left w:val="dotted" w:sz="6" w:space="0" w:color="auto"/>
              <w:bottom w:val="dotted" w:sz="6" w:space="0" w:color="auto"/>
              <w:right w:val="dotted" w:sz="6" w:space="0" w:color="auto"/>
            </w:tcBorders>
            <w:hideMark/>
          </w:tcPr>
          <w:p w14:paraId="2857044C" w14:textId="77777777" w:rsidR="00D67B18" w:rsidRPr="00570A2E" w:rsidRDefault="00D67B18" w:rsidP="00F145AF">
            <w:pPr>
              <w:numPr>
                <w:ilvl w:val="0"/>
                <w:numId w:val="26"/>
              </w:numPr>
              <w:tabs>
                <w:tab w:val="clear" w:pos="720"/>
              </w:tabs>
              <w:spacing w:before="0" w:after="0"/>
              <w:ind w:left="417" w:hanging="284"/>
              <w:rPr>
                <w:rFonts w:asciiTheme="minorBidi" w:hAnsiTheme="minorBidi" w:cstheme="minorBidi"/>
                <w:szCs w:val="20"/>
              </w:rPr>
            </w:pPr>
            <w:r w:rsidRPr="00570A2E">
              <w:rPr>
                <w:rFonts w:asciiTheme="minorBidi" w:hAnsiTheme="minorBidi" w:cstheme="minorBidi"/>
                <w:szCs w:val="20"/>
              </w:rPr>
              <w:t> Atstovavimo pagrindas </w:t>
            </w:r>
          </w:p>
        </w:tc>
        <w:tc>
          <w:tcPr>
            <w:tcW w:w="4492" w:type="dxa"/>
            <w:tcBorders>
              <w:top w:val="dotted" w:sz="6" w:space="0" w:color="auto"/>
              <w:left w:val="dotted" w:sz="6" w:space="0" w:color="auto"/>
              <w:bottom w:val="dotted" w:sz="6" w:space="0" w:color="auto"/>
              <w:right w:val="dotted" w:sz="6" w:space="0" w:color="auto"/>
            </w:tcBorders>
            <w:hideMark/>
          </w:tcPr>
          <w:p w14:paraId="2D4C9799" w14:textId="77777777" w:rsidR="00D67B18" w:rsidRPr="00570A2E" w:rsidRDefault="00D67B18" w:rsidP="00D67B18">
            <w:pPr>
              <w:spacing w:before="0" w:after="0"/>
              <w:rPr>
                <w:rFonts w:asciiTheme="minorBidi" w:hAnsiTheme="minorBidi" w:cstheme="minorBidi"/>
                <w:szCs w:val="20"/>
              </w:rPr>
            </w:pPr>
            <w:r w:rsidRPr="00570A2E">
              <w:rPr>
                <w:rFonts w:asciiTheme="minorBidi" w:hAnsiTheme="minorBidi" w:cstheme="minorBidi"/>
                <w:szCs w:val="20"/>
              </w:rPr>
              <w:t> </w:t>
            </w:r>
          </w:p>
        </w:tc>
      </w:tr>
      <w:tr w:rsidR="00D67B18" w:rsidRPr="00570A2E" w14:paraId="573F74E4" w14:textId="77777777" w:rsidTr="00FB780A">
        <w:trPr>
          <w:trHeight w:val="285"/>
        </w:trPr>
        <w:tc>
          <w:tcPr>
            <w:tcW w:w="9599" w:type="dxa"/>
            <w:gridSpan w:val="2"/>
            <w:tcBorders>
              <w:top w:val="dotted" w:sz="6" w:space="0" w:color="auto"/>
              <w:left w:val="dotted" w:sz="6" w:space="0" w:color="auto"/>
              <w:bottom w:val="nil"/>
              <w:right w:val="dotted" w:sz="6" w:space="0" w:color="auto"/>
            </w:tcBorders>
            <w:hideMark/>
          </w:tcPr>
          <w:p w14:paraId="0CF612E4" w14:textId="2DC57512" w:rsidR="00D67B18" w:rsidRPr="00570A2E" w:rsidRDefault="00D67B18" w:rsidP="00D67B18">
            <w:pPr>
              <w:numPr>
                <w:ilvl w:val="0"/>
                <w:numId w:val="27"/>
              </w:numPr>
              <w:spacing w:before="0" w:after="0"/>
              <w:rPr>
                <w:rFonts w:asciiTheme="minorBidi" w:hAnsiTheme="minorBidi" w:cstheme="minorBidi"/>
                <w:b/>
                <w:bCs/>
                <w:szCs w:val="20"/>
              </w:rPr>
            </w:pPr>
            <w:r w:rsidRPr="00570A2E">
              <w:rPr>
                <w:rFonts w:asciiTheme="minorBidi" w:hAnsiTheme="minorBidi" w:cstheme="minorBidi"/>
                <w:b/>
                <w:bCs/>
                <w:szCs w:val="20"/>
              </w:rPr>
              <w:t>N</w:t>
            </w:r>
            <w:r w:rsidR="00F145AF">
              <w:rPr>
                <w:rFonts w:asciiTheme="minorBidi" w:hAnsiTheme="minorBidi" w:cstheme="minorBidi"/>
                <w:b/>
                <w:bCs/>
                <w:szCs w:val="20"/>
              </w:rPr>
              <w:t>UOMOS OBJEKTAS</w:t>
            </w:r>
          </w:p>
        </w:tc>
      </w:tr>
      <w:tr w:rsidR="00D67B18" w:rsidRPr="00570A2E" w14:paraId="5E45D730" w14:textId="77777777" w:rsidTr="00FB780A">
        <w:trPr>
          <w:trHeight w:val="285"/>
        </w:trPr>
        <w:tc>
          <w:tcPr>
            <w:tcW w:w="5107" w:type="dxa"/>
            <w:tcBorders>
              <w:top w:val="nil"/>
              <w:left w:val="nil"/>
              <w:bottom w:val="nil"/>
              <w:right w:val="nil"/>
            </w:tcBorders>
            <w:hideMark/>
          </w:tcPr>
          <w:p w14:paraId="38743448" w14:textId="77777777" w:rsidR="00D67B18" w:rsidRPr="00570A2E" w:rsidRDefault="00D67B18" w:rsidP="00D67B18">
            <w:pPr>
              <w:numPr>
                <w:ilvl w:val="0"/>
                <w:numId w:val="28"/>
              </w:numPr>
              <w:spacing w:before="0" w:after="0"/>
              <w:rPr>
                <w:rFonts w:asciiTheme="minorBidi" w:hAnsiTheme="minorBidi" w:cstheme="minorBidi"/>
                <w:szCs w:val="20"/>
              </w:rPr>
            </w:pPr>
            <w:r w:rsidRPr="00570A2E">
              <w:rPr>
                <w:rFonts w:asciiTheme="minorBidi" w:hAnsiTheme="minorBidi" w:cstheme="minorBidi"/>
                <w:szCs w:val="20"/>
              </w:rPr>
              <w:t>Adresas </w:t>
            </w:r>
          </w:p>
        </w:tc>
        <w:tc>
          <w:tcPr>
            <w:tcW w:w="4492" w:type="dxa"/>
            <w:tcBorders>
              <w:top w:val="nil"/>
              <w:left w:val="nil"/>
              <w:bottom w:val="nil"/>
              <w:right w:val="nil"/>
            </w:tcBorders>
            <w:hideMark/>
          </w:tcPr>
          <w:p w14:paraId="5D0685BF" w14:textId="77777777" w:rsidR="00D67B18" w:rsidRPr="00570A2E" w:rsidRDefault="00D67B18" w:rsidP="00D67B18">
            <w:pPr>
              <w:spacing w:before="0" w:after="0"/>
              <w:rPr>
                <w:rFonts w:asciiTheme="minorBidi" w:hAnsiTheme="minorBidi" w:cstheme="minorBidi"/>
                <w:szCs w:val="20"/>
              </w:rPr>
            </w:pPr>
            <w:r w:rsidRPr="00570A2E">
              <w:rPr>
                <w:rFonts w:asciiTheme="minorBidi" w:hAnsiTheme="minorBidi" w:cstheme="minorBidi"/>
                <w:szCs w:val="20"/>
              </w:rPr>
              <w:t>Algirdo g. 19-101, Vilnius </w:t>
            </w:r>
          </w:p>
        </w:tc>
      </w:tr>
      <w:tr w:rsidR="00D67B18" w:rsidRPr="00570A2E" w14:paraId="6B43BDC0" w14:textId="77777777" w:rsidTr="00FB780A">
        <w:trPr>
          <w:trHeight w:val="285"/>
        </w:trPr>
        <w:tc>
          <w:tcPr>
            <w:tcW w:w="9599" w:type="dxa"/>
            <w:gridSpan w:val="2"/>
            <w:tcBorders>
              <w:top w:val="nil"/>
              <w:left w:val="dotted" w:sz="6" w:space="0" w:color="auto"/>
              <w:bottom w:val="dotted" w:sz="6" w:space="0" w:color="auto"/>
              <w:right w:val="dotted" w:sz="6" w:space="0" w:color="auto"/>
            </w:tcBorders>
            <w:hideMark/>
          </w:tcPr>
          <w:p w14:paraId="279DD482" w14:textId="271B39CB" w:rsidR="00D67B18" w:rsidRPr="00F80C29" w:rsidRDefault="00D67B18" w:rsidP="003A344A">
            <w:pPr>
              <w:pStyle w:val="Sraopastraipa"/>
              <w:numPr>
                <w:ilvl w:val="0"/>
                <w:numId w:val="28"/>
              </w:numPr>
              <w:spacing w:before="0" w:after="0"/>
              <w:rPr>
                <w:rFonts w:asciiTheme="minorBidi" w:hAnsiTheme="minorBidi" w:cstheme="minorBidi"/>
              </w:rPr>
            </w:pPr>
            <w:proofErr w:type="spellStart"/>
            <w:r w:rsidRPr="00F80C29">
              <w:rPr>
                <w:rFonts w:asciiTheme="minorBidi" w:hAnsiTheme="minorBidi" w:cstheme="minorBidi"/>
              </w:rPr>
              <w:t>Leidžiama</w:t>
            </w:r>
            <w:proofErr w:type="spellEnd"/>
            <w:r w:rsidRPr="00F80C29">
              <w:rPr>
                <w:rFonts w:asciiTheme="minorBidi" w:hAnsiTheme="minorBidi" w:cstheme="minorBidi"/>
              </w:rPr>
              <w:t xml:space="preserve"> </w:t>
            </w:r>
            <w:proofErr w:type="spellStart"/>
            <w:r w:rsidRPr="00F80C29">
              <w:rPr>
                <w:rFonts w:asciiTheme="minorBidi" w:hAnsiTheme="minorBidi" w:cstheme="minorBidi"/>
              </w:rPr>
              <w:t>Nuomininko</w:t>
            </w:r>
            <w:proofErr w:type="spellEnd"/>
            <w:r w:rsidRPr="00F80C29">
              <w:rPr>
                <w:rFonts w:asciiTheme="minorBidi" w:hAnsiTheme="minorBidi" w:cstheme="minorBidi"/>
              </w:rPr>
              <w:t xml:space="preserve"> </w:t>
            </w:r>
            <w:proofErr w:type="spellStart"/>
            <w:r w:rsidRPr="00F80C29">
              <w:rPr>
                <w:rFonts w:asciiTheme="minorBidi" w:hAnsiTheme="minorBidi" w:cstheme="minorBidi"/>
              </w:rPr>
              <w:t>veikla</w:t>
            </w:r>
            <w:proofErr w:type="spellEnd"/>
            <w:r w:rsidRPr="00F80C29">
              <w:rPr>
                <w:rFonts w:asciiTheme="minorBidi" w:hAnsiTheme="minorBidi" w:cstheme="minorBidi"/>
              </w:rPr>
              <w:t xml:space="preserve"> / nuomos tikslai:      Administracinei veiklai </w:t>
            </w:r>
          </w:p>
          <w:p w14:paraId="5D2B9F72" w14:textId="77777777" w:rsidR="009765F0" w:rsidRPr="00F80C29" w:rsidRDefault="009765F0" w:rsidP="009765F0">
            <w:pPr>
              <w:pStyle w:val="Sraopastraipa"/>
              <w:spacing w:before="0" w:after="0"/>
              <w:rPr>
                <w:rFonts w:asciiTheme="minorBidi" w:hAnsiTheme="minorBidi" w:cstheme="minorBidi"/>
              </w:rPr>
            </w:pPr>
          </w:p>
          <w:tbl>
            <w:tblPr>
              <w:tblW w:w="9574" w:type="dxa"/>
              <w:tblLook w:val="04A0" w:firstRow="1" w:lastRow="0" w:firstColumn="1" w:lastColumn="0" w:noHBand="0" w:noVBand="1"/>
            </w:tblPr>
            <w:tblGrid>
              <w:gridCol w:w="2818"/>
              <w:gridCol w:w="1560"/>
              <w:gridCol w:w="1701"/>
              <w:gridCol w:w="3495"/>
            </w:tblGrid>
            <w:tr w:rsidR="009765F0" w:rsidRPr="009765F0" w14:paraId="16348051" w14:textId="77777777" w:rsidTr="009765F0">
              <w:trPr>
                <w:trHeight w:val="290"/>
              </w:trPr>
              <w:tc>
                <w:tcPr>
                  <w:tcW w:w="2818" w:type="dxa"/>
                  <w:tcBorders>
                    <w:top w:val="single" w:sz="4" w:space="0" w:color="auto"/>
                    <w:left w:val="single" w:sz="4" w:space="0" w:color="auto"/>
                    <w:bottom w:val="single" w:sz="4" w:space="0" w:color="auto"/>
                    <w:right w:val="single" w:sz="4" w:space="0" w:color="auto"/>
                  </w:tcBorders>
                  <w:noWrap/>
                  <w:vAlign w:val="bottom"/>
                  <w:hideMark/>
                </w:tcPr>
                <w:p w14:paraId="77CA9A24" w14:textId="77777777" w:rsidR="009765F0" w:rsidRPr="009765F0" w:rsidRDefault="009765F0" w:rsidP="009765F0">
                  <w:pPr>
                    <w:spacing w:before="0" w:after="0"/>
                    <w:jc w:val="center"/>
                    <w:rPr>
                      <w:rFonts w:cs="Arial"/>
                      <w:color w:val="000000"/>
                      <w:szCs w:val="20"/>
                    </w:rPr>
                  </w:pPr>
                  <w:r w:rsidRPr="009765F0">
                    <w:rPr>
                      <w:rFonts w:cs="Arial"/>
                      <w:color w:val="000000"/>
                      <w:szCs w:val="20"/>
                    </w:rPr>
                    <w:t>Patalpos pavadinimas</w:t>
                  </w:r>
                </w:p>
              </w:tc>
              <w:tc>
                <w:tcPr>
                  <w:tcW w:w="3261" w:type="dxa"/>
                  <w:gridSpan w:val="2"/>
                  <w:tcBorders>
                    <w:top w:val="single" w:sz="4" w:space="0" w:color="auto"/>
                    <w:left w:val="nil"/>
                    <w:bottom w:val="single" w:sz="4" w:space="0" w:color="auto"/>
                    <w:right w:val="single" w:sz="4" w:space="0" w:color="auto"/>
                  </w:tcBorders>
                  <w:noWrap/>
                  <w:vAlign w:val="bottom"/>
                  <w:hideMark/>
                </w:tcPr>
                <w:p w14:paraId="32886239" w14:textId="77777777" w:rsidR="009765F0" w:rsidRPr="009765F0" w:rsidRDefault="009765F0" w:rsidP="009765F0">
                  <w:pPr>
                    <w:spacing w:before="0" w:after="0"/>
                    <w:jc w:val="center"/>
                    <w:rPr>
                      <w:rFonts w:cs="Arial"/>
                      <w:color w:val="000000"/>
                      <w:szCs w:val="20"/>
                    </w:rPr>
                  </w:pPr>
                  <w:r w:rsidRPr="009765F0">
                    <w:rPr>
                      <w:rFonts w:cs="Arial"/>
                      <w:color w:val="000000"/>
                      <w:szCs w:val="20"/>
                    </w:rPr>
                    <w:t>Patalpos indeksas</w:t>
                  </w:r>
                </w:p>
              </w:tc>
              <w:tc>
                <w:tcPr>
                  <w:tcW w:w="3495" w:type="dxa"/>
                  <w:tcBorders>
                    <w:top w:val="single" w:sz="4" w:space="0" w:color="auto"/>
                    <w:left w:val="nil"/>
                    <w:bottom w:val="single" w:sz="4" w:space="0" w:color="auto"/>
                    <w:right w:val="single" w:sz="4" w:space="0" w:color="auto"/>
                  </w:tcBorders>
                  <w:noWrap/>
                  <w:vAlign w:val="bottom"/>
                  <w:hideMark/>
                </w:tcPr>
                <w:p w14:paraId="352CE406" w14:textId="77777777" w:rsidR="009765F0" w:rsidRPr="009765F0" w:rsidRDefault="009765F0" w:rsidP="009765F0">
                  <w:pPr>
                    <w:spacing w:before="0" w:after="0"/>
                    <w:jc w:val="center"/>
                    <w:rPr>
                      <w:rFonts w:cs="Arial"/>
                      <w:color w:val="000000"/>
                      <w:szCs w:val="20"/>
                    </w:rPr>
                  </w:pPr>
                  <w:r w:rsidRPr="009765F0">
                    <w:rPr>
                      <w:rFonts w:cs="Arial"/>
                      <w:color w:val="000000"/>
                      <w:szCs w:val="20"/>
                    </w:rPr>
                    <w:t>Patalpos plotas, kv. m</w:t>
                  </w:r>
                </w:p>
              </w:tc>
            </w:tr>
            <w:tr w:rsidR="009765F0" w:rsidRPr="009765F0" w14:paraId="64A0C105" w14:textId="77777777" w:rsidTr="009765F0">
              <w:trPr>
                <w:trHeight w:val="290"/>
              </w:trPr>
              <w:tc>
                <w:tcPr>
                  <w:tcW w:w="2818" w:type="dxa"/>
                  <w:tcBorders>
                    <w:top w:val="nil"/>
                    <w:left w:val="single" w:sz="4" w:space="0" w:color="auto"/>
                    <w:bottom w:val="single" w:sz="4" w:space="0" w:color="auto"/>
                    <w:right w:val="single" w:sz="4" w:space="0" w:color="auto"/>
                  </w:tcBorders>
                  <w:noWrap/>
                  <w:vAlign w:val="bottom"/>
                  <w:hideMark/>
                </w:tcPr>
                <w:p w14:paraId="772B577F" w14:textId="77777777" w:rsidR="009765F0" w:rsidRPr="009765F0" w:rsidRDefault="009765F0" w:rsidP="009765F0">
                  <w:pPr>
                    <w:spacing w:before="0" w:after="0"/>
                    <w:jc w:val="center"/>
                    <w:rPr>
                      <w:rFonts w:cs="Arial"/>
                      <w:color w:val="000000"/>
                      <w:szCs w:val="20"/>
                    </w:rPr>
                  </w:pPr>
                  <w:r w:rsidRPr="009765F0">
                    <w:rPr>
                      <w:rFonts w:cs="Arial"/>
                      <w:color w:val="000000"/>
                      <w:szCs w:val="20"/>
                    </w:rPr>
                    <w:t>Koridorius</w:t>
                  </w:r>
                </w:p>
              </w:tc>
              <w:tc>
                <w:tcPr>
                  <w:tcW w:w="1560" w:type="dxa"/>
                  <w:tcBorders>
                    <w:top w:val="nil"/>
                    <w:left w:val="nil"/>
                    <w:bottom w:val="single" w:sz="4" w:space="0" w:color="auto"/>
                    <w:right w:val="single" w:sz="4" w:space="0" w:color="auto"/>
                  </w:tcBorders>
                  <w:noWrap/>
                  <w:vAlign w:val="bottom"/>
                  <w:hideMark/>
                </w:tcPr>
                <w:p w14:paraId="54C8AC8E" w14:textId="77777777" w:rsidR="009765F0" w:rsidRPr="009765F0" w:rsidRDefault="009765F0" w:rsidP="009765F0">
                  <w:pPr>
                    <w:spacing w:before="0" w:after="0"/>
                    <w:jc w:val="center"/>
                    <w:rPr>
                      <w:rFonts w:cs="Arial"/>
                      <w:color w:val="000000"/>
                      <w:szCs w:val="20"/>
                    </w:rPr>
                  </w:pPr>
                  <w:r w:rsidRPr="009765F0">
                    <w:rPr>
                      <w:rFonts w:cs="Arial"/>
                      <w:color w:val="000000"/>
                      <w:szCs w:val="20"/>
                    </w:rPr>
                    <w:t>R</w:t>
                  </w:r>
                </w:p>
              </w:tc>
              <w:tc>
                <w:tcPr>
                  <w:tcW w:w="1701" w:type="dxa"/>
                  <w:tcBorders>
                    <w:top w:val="nil"/>
                    <w:left w:val="nil"/>
                    <w:bottom w:val="single" w:sz="4" w:space="0" w:color="auto"/>
                    <w:right w:val="single" w:sz="4" w:space="0" w:color="auto"/>
                  </w:tcBorders>
                  <w:noWrap/>
                  <w:vAlign w:val="bottom"/>
                  <w:hideMark/>
                </w:tcPr>
                <w:p w14:paraId="3190A285" w14:textId="77777777" w:rsidR="009765F0" w:rsidRPr="009765F0" w:rsidRDefault="009765F0" w:rsidP="009765F0">
                  <w:pPr>
                    <w:spacing w:before="0" w:after="0"/>
                    <w:jc w:val="center"/>
                    <w:rPr>
                      <w:rFonts w:cs="Arial"/>
                      <w:color w:val="000000"/>
                      <w:szCs w:val="20"/>
                    </w:rPr>
                  </w:pPr>
                  <w:r w:rsidRPr="009765F0">
                    <w:rPr>
                      <w:rFonts w:cs="Arial"/>
                      <w:color w:val="000000"/>
                      <w:szCs w:val="20"/>
                    </w:rPr>
                    <w:t>1</w:t>
                  </w:r>
                </w:p>
              </w:tc>
              <w:tc>
                <w:tcPr>
                  <w:tcW w:w="3495" w:type="dxa"/>
                  <w:tcBorders>
                    <w:top w:val="nil"/>
                    <w:left w:val="nil"/>
                    <w:bottom w:val="single" w:sz="4" w:space="0" w:color="auto"/>
                    <w:right w:val="single" w:sz="4" w:space="0" w:color="auto"/>
                  </w:tcBorders>
                  <w:noWrap/>
                  <w:vAlign w:val="bottom"/>
                  <w:hideMark/>
                </w:tcPr>
                <w:p w14:paraId="14B7A77A" w14:textId="77777777" w:rsidR="009765F0" w:rsidRPr="009765F0" w:rsidRDefault="009765F0" w:rsidP="009765F0">
                  <w:pPr>
                    <w:spacing w:before="0" w:after="0"/>
                    <w:jc w:val="center"/>
                    <w:rPr>
                      <w:rFonts w:cs="Arial"/>
                      <w:color w:val="000000"/>
                      <w:szCs w:val="20"/>
                    </w:rPr>
                  </w:pPr>
                  <w:r w:rsidRPr="009765F0">
                    <w:rPr>
                      <w:rFonts w:cs="Arial"/>
                      <w:color w:val="000000"/>
                      <w:szCs w:val="20"/>
                    </w:rPr>
                    <w:t>24,5</w:t>
                  </w:r>
                </w:p>
              </w:tc>
            </w:tr>
            <w:tr w:rsidR="009765F0" w:rsidRPr="009765F0" w14:paraId="270BA91F" w14:textId="77777777" w:rsidTr="009765F0">
              <w:trPr>
                <w:trHeight w:val="290"/>
              </w:trPr>
              <w:tc>
                <w:tcPr>
                  <w:tcW w:w="2818" w:type="dxa"/>
                  <w:tcBorders>
                    <w:top w:val="nil"/>
                    <w:left w:val="single" w:sz="4" w:space="0" w:color="auto"/>
                    <w:bottom w:val="single" w:sz="4" w:space="0" w:color="auto"/>
                    <w:right w:val="single" w:sz="4" w:space="0" w:color="auto"/>
                  </w:tcBorders>
                  <w:noWrap/>
                  <w:vAlign w:val="bottom"/>
                  <w:hideMark/>
                </w:tcPr>
                <w:p w14:paraId="0619C485" w14:textId="77777777" w:rsidR="009765F0" w:rsidRPr="009765F0" w:rsidRDefault="009765F0" w:rsidP="009765F0">
                  <w:pPr>
                    <w:spacing w:before="0" w:after="0"/>
                    <w:jc w:val="center"/>
                    <w:rPr>
                      <w:rFonts w:cs="Arial"/>
                      <w:color w:val="000000"/>
                      <w:szCs w:val="20"/>
                    </w:rPr>
                  </w:pPr>
                  <w:r w:rsidRPr="009765F0">
                    <w:rPr>
                      <w:rFonts w:cs="Arial"/>
                      <w:color w:val="000000"/>
                      <w:szCs w:val="20"/>
                    </w:rPr>
                    <w:t>Sandėlis</w:t>
                  </w:r>
                </w:p>
              </w:tc>
              <w:tc>
                <w:tcPr>
                  <w:tcW w:w="1560" w:type="dxa"/>
                  <w:tcBorders>
                    <w:top w:val="nil"/>
                    <w:left w:val="nil"/>
                    <w:bottom w:val="single" w:sz="4" w:space="0" w:color="auto"/>
                    <w:right w:val="single" w:sz="4" w:space="0" w:color="auto"/>
                  </w:tcBorders>
                  <w:noWrap/>
                  <w:vAlign w:val="bottom"/>
                  <w:hideMark/>
                </w:tcPr>
                <w:p w14:paraId="2594E4C8" w14:textId="77777777" w:rsidR="009765F0" w:rsidRPr="009765F0" w:rsidRDefault="009765F0" w:rsidP="009765F0">
                  <w:pPr>
                    <w:spacing w:before="0" w:after="0"/>
                    <w:jc w:val="center"/>
                    <w:rPr>
                      <w:rFonts w:cs="Arial"/>
                      <w:color w:val="000000"/>
                      <w:szCs w:val="20"/>
                    </w:rPr>
                  </w:pPr>
                  <w:r w:rsidRPr="009765F0">
                    <w:rPr>
                      <w:rFonts w:cs="Arial"/>
                      <w:color w:val="000000"/>
                      <w:szCs w:val="20"/>
                    </w:rPr>
                    <w:t>R</w:t>
                  </w:r>
                </w:p>
              </w:tc>
              <w:tc>
                <w:tcPr>
                  <w:tcW w:w="1701" w:type="dxa"/>
                  <w:tcBorders>
                    <w:top w:val="nil"/>
                    <w:left w:val="nil"/>
                    <w:bottom w:val="single" w:sz="4" w:space="0" w:color="auto"/>
                    <w:right w:val="single" w:sz="4" w:space="0" w:color="auto"/>
                  </w:tcBorders>
                  <w:noWrap/>
                  <w:vAlign w:val="bottom"/>
                  <w:hideMark/>
                </w:tcPr>
                <w:p w14:paraId="5C19848D" w14:textId="77777777" w:rsidR="009765F0" w:rsidRPr="009765F0" w:rsidRDefault="009765F0" w:rsidP="009765F0">
                  <w:pPr>
                    <w:spacing w:before="0" w:after="0"/>
                    <w:jc w:val="center"/>
                    <w:rPr>
                      <w:rFonts w:cs="Arial"/>
                      <w:color w:val="000000"/>
                      <w:szCs w:val="20"/>
                    </w:rPr>
                  </w:pPr>
                  <w:r w:rsidRPr="009765F0">
                    <w:rPr>
                      <w:rFonts w:cs="Arial"/>
                      <w:color w:val="000000"/>
                      <w:szCs w:val="20"/>
                    </w:rPr>
                    <w:t>6</w:t>
                  </w:r>
                </w:p>
              </w:tc>
              <w:tc>
                <w:tcPr>
                  <w:tcW w:w="3495" w:type="dxa"/>
                  <w:tcBorders>
                    <w:top w:val="nil"/>
                    <w:left w:val="nil"/>
                    <w:bottom w:val="single" w:sz="4" w:space="0" w:color="auto"/>
                    <w:right w:val="single" w:sz="4" w:space="0" w:color="auto"/>
                  </w:tcBorders>
                  <w:noWrap/>
                  <w:vAlign w:val="bottom"/>
                  <w:hideMark/>
                </w:tcPr>
                <w:p w14:paraId="59FF0264" w14:textId="77777777" w:rsidR="009765F0" w:rsidRPr="009765F0" w:rsidRDefault="009765F0" w:rsidP="009765F0">
                  <w:pPr>
                    <w:spacing w:before="0" w:after="0"/>
                    <w:jc w:val="center"/>
                    <w:rPr>
                      <w:rFonts w:cs="Arial"/>
                      <w:color w:val="000000"/>
                      <w:szCs w:val="20"/>
                    </w:rPr>
                  </w:pPr>
                  <w:r w:rsidRPr="009765F0">
                    <w:rPr>
                      <w:rFonts w:cs="Arial"/>
                      <w:color w:val="000000"/>
                      <w:szCs w:val="20"/>
                    </w:rPr>
                    <w:t>12,64</w:t>
                  </w:r>
                </w:p>
              </w:tc>
            </w:tr>
            <w:tr w:rsidR="009765F0" w:rsidRPr="009765F0" w14:paraId="162F08A9" w14:textId="77777777" w:rsidTr="009765F0">
              <w:trPr>
                <w:trHeight w:val="290"/>
              </w:trPr>
              <w:tc>
                <w:tcPr>
                  <w:tcW w:w="2818" w:type="dxa"/>
                  <w:tcBorders>
                    <w:top w:val="nil"/>
                    <w:left w:val="single" w:sz="4" w:space="0" w:color="auto"/>
                    <w:bottom w:val="single" w:sz="4" w:space="0" w:color="auto"/>
                    <w:right w:val="single" w:sz="4" w:space="0" w:color="auto"/>
                  </w:tcBorders>
                  <w:noWrap/>
                  <w:vAlign w:val="bottom"/>
                  <w:hideMark/>
                </w:tcPr>
                <w:p w14:paraId="0563C83B" w14:textId="77777777" w:rsidR="009765F0" w:rsidRPr="009765F0" w:rsidRDefault="009765F0" w:rsidP="009765F0">
                  <w:pPr>
                    <w:spacing w:before="0" w:after="0"/>
                    <w:jc w:val="center"/>
                    <w:rPr>
                      <w:rFonts w:cs="Arial"/>
                      <w:color w:val="000000"/>
                      <w:szCs w:val="20"/>
                    </w:rPr>
                  </w:pPr>
                  <w:r w:rsidRPr="009765F0">
                    <w:rPr>
                      <w:rFonts w:cs="Arial"/>
                      <w:color w:val="000000"/>
                      <w:szCs w:val="20"/>
                    </w:rPr>
                    <w:t>Rūsys</w:t>
                  </w:r>
                </w:p>
              </w:tc>
              <w:tc>
                <w:tcPr>
                  <w:tcW w:w="1560" w:type="dxa"/>
                  <w:tcBorders>
                    <w:top w:val="nil"/>
                    <w:left w:val="nil"/>
                    <w:bottom w:val="single" w:sz="4" w:space="0" w:color="auto"/>
                    <w:right w:val="single" w:sz="4" w:space="0" w:color="auto"/>
                  </w:tcBorders>
                  <w:noWrap/>
                  <w:vAlign w:val="bottom"/>
                  <w:hideMark/>
                </w:tcPr>
                <w:p w14:paraId="60053B3A" w14:textId="77777777" w:rsidR="009765F0" w:rsidRPr="009765F0" w:rsidRDefault="009765F0" w:rsidP="009765F0">
                  <w:pPr>
                    <w:spacing w:before="0" w:after="0"/>
                    <w:jc w:val="center"/>
                    <w:rPr>
                      <w:rFonts w:cs="Arial"/>
                      <w:color w:val="000000"/>
                      <w:szCs w:val="20"/>
                    </w:rPr>
                  </w:pPr>
                  <w:r w:rsidRPr="009765F0">
                    <w:rPr>
                      <w:rFonts w:cs="Arial"/>
                      <w:color w:val="000000"/>
                      <w:szCs w:val="20"/>
                    </w:rPr>
                    <w:t>R</w:t>
                  </w:r>
                </w:p>
              </w:tc>
              <w:tc>
                <w:tcPr>
                  <w:tcW w:w="1701" w:type="dxa"/>
                  <w:tcBorders>
                    <w:top w:val="nil"/>
                    <w:left w:val="nil"/>
                    <w:bottom w:val="single" w:sz="4" w:space="0" w:color="auto"/>
                    <w:right w:val="single" w:sz="4" w:space="0" w:color="auto"/>
                  </w:tcBorders>
                  <w:noWrap/>
                  <w:vAlign w:val="bottom"/>
                  <w:hideMark/>
                </w:tcPr>
                <w:p w14:paraId="43BDF7F6" w14:textId="77777777" w:rsidR="009765F0" w:rsidRPr="009765F0" w:rsidRDefault="009765F0" w:rsidP="009765F0">
                  <w:pPr>
                    <w:spacing w:before="0" w:after="0"/>
                    <w:jc w:val="center"/>
                    <w:rPr>
                      <w:rFonts w:cs="Arial"/>
                      <w:color w:val="000000"/>
                      <w:szCs w:val="20"/>
                    </w:rPr>
                  </w:pPr>
                  <w:r w:rsidRPr="009765F0">
                    <w:rPr>
                      <w:rFonts w:cs="Arial"/>
                      <w:color w:val="000000"/>
                      <w:szCs w:val="20"/>
                    </w:rPr>
                    <w:t>8</w:t>
                  </w:r>
                </w:p>
              </w:tc>
              <w:tc>
                <w:tcPr>
                  <w:tcW w:w="3495" w:type="dxa"/>
                  <w:tcBorders>
                    <w:top w:val="nil"/>
                    <w:left w:val="nil"/>
                    <w:bottom w:val="single" w:sz="4" w:space="0" w:color="auto"/>
                    <w:right w:val="single" w:sz="4" w:space="0" w:color="auto"/>
                  </w:tcBorders>
                  <w:noWrap/>
                  <w:vAlign w:val="bottom"/>
                  <w:hideMark/>
                </w:tcPr>
                <w:p w14:paraId="69DE74AD" w14:textId="77777777" w:rsidR="009765F0" w:rsidRPr="009765F0" w:rsidRDefault="009765F0" w:rsidP="009765F0">
                  <w:pPr>
                    <w:spacing w:before="0" w:after="0"/>
                    <w:jc w:val="center"/>
                    <w:rPr>
                      <w:rFonts w:cs="Arial"/>
                      <w:color w:val="000000"/>
                      <w:szCs w:val="20"/>
                    </w:rPr>
                  </w:pPr>
                  <w:r w:rsidRPr="009765F0">
                    <w:rPr>
                      <w:rFonts w:cs="Arial"/>
                      <w:color w:val="000000"/>
                      <w:szCs w:val="20"/>
                    </w:rPr>
                    <w:t>11,86</w:t>
                  </w:r>
                </w:p>
              </w:tc>
            </w:tr>
            <w:tr w:rsidR="009765F0" w:rsidRPr="009765F0" w14:paraId="2E8D0485" w14:textId="77777777" w:rsidTr="009765F0">
              <w:trPr>
                <w:trHeight w:val="290"/>
              </w:trPr>
              <w:tc>
                <w:tcPr>
                  <w:tcW w:w="2818" w:type="dxa"/>
                  <w:tcBorders>
                    <w:top w:val="nil"/>
                    <w:left w:val="single" w:sz="4" w:space="0" w:color="auto"/>
                    <w:bottom w:val="single" w:sz="4" w:space="0" w:color="auto"/>
                    <w:right w:val="single" w:sz="4" w:space="0" w:color="auto"/>
                  </w:tcBorders>
                  <w:noWrap/>
                  <w:vAlign w:val="bottom"/>
                  <w:hideMark/>
                </w:tcPr>
                <w:p w14:paraId="256BFFE2" w14:textId="77777777" w:rsidR="009765F0" w:rsidRPr="009765F0" w:rsidRDefault="009765F0" w:rsidP="009765F0">
                  <w:pPr>
                    <w:spacing w:before="0" w:after="0"/>
                    <w:jc w:val="center"/>
                    <w:rPr>
                      <w:rFonts w:cs="Arial"/>
                      <w:color w:val="000000"/>
                      <w:szCs w:val="20"/>
                    </w:rPr>
                  </w:pPr>
                  <w:r w:rsidRPr="009765F0">
                    <w:rPr>
                      <w:rFonts w:cs="Arial"/>
                      <w:color w:val="000000"/>
                      <w:szCs w:val="20"/>
                    </w:rPr>
                    <w:t>Sanitarinis mazgas</w:t>
                  </w:r>
                </w:p>
              </w:tc>
              <w:tc>
                <w:tcPr>
                  <w:tcW w:w="1560" w:type="dxa"/>
                  <w:tcBorders>
                    <w:top w:val="nil"/>
                    <w:left w:val="nil"/>
                    <w:bottom w:val="single" w:sz="4" w:space="0" w:color="auto"/>
                    <w:right w:val="single" w:sz="4" w:space="0" w:color="auto"/>
                  </w:tcBorders>
                  <w:noWrap/>
                  <w:vAlign w:val="bottom"/>
                  <w:hideMark/>
                </w:tcPr>
                <w:p w14:paraId="3B443554" w14:textId="77777777" w:rsidR="009765F0" w:rsidRPr="009765F0" w:rsidRDefault="009765F0" w:rsidP="009765F0">
                  <w:pPr>
                    <w:spacing w:before="0" w:after="0"/>
                    <w:jc w:val="center"/>
                    <w:rPr>
                      <w:rFonts w:cs="Arial"/>
                      <w:color w:val="000000"/>
                      <w:szCs w:val="20"/>
                    </w:rPr>
                  </w:pPr>
                  <w:r w:rsidRPr="009765F0">
                    <w:rPr>
                      <w:rFonts w:cs="Arial"/>
                      <w:color w:val="000000"/>
                      <w:szCs w:val="20"/>
                    </w:rPr>
                    <w:t>R</w:t>
                  </w:r>
                </w:p>
              </w:tc>
              <w:tc>
                <w:tcPr>
                  <w:tcW w:w="1701" w:type="dxa"/>
                  <w:tcBorders>
                    <w:top w:val="nil"/>
                    <w:left w:val="nil"/>
                    <w:bottom w:val="single" w:sz="4" w:space="0" w:color="auto"/>
                    <w:right w:val="single" w:sz="4" w:space="0" w:color="auto"/>
                  </w:tcBorders>
                  <w:noWrap/>
                  <w:vAlign w:val="bottom"/>
                  <w:hideMark/>
                </w:tcPr>
                <w:p w14:paraId="42BEA225" w14:textId="77777777" w:rsidR="009765F0" w:rsidRPr="009765F0" w:rsidRDefault="009765F0" w:rsidP="009765F0">
                  <w:pPr>
                    <w:spacing w:before="0" w:after="0"/>
                    <w:jc w:val="center"/>
                    <w:rPr>
                      <w:rFonts w:cs="Arial"/>
                      <w:color w:val="000000"/>
                      <w:szCs w:val="20"/>
                    </w:rPr>
                  </w:pPr>
                  <w:r w:rsidRPr="009765F0">
                    <w:rPr>
                      <w:rFonts w:cs="Arial"/>
                      <w:color w:val="000000"/>
                      <w:szCs w:val="20"/>
                    </w:rPr>
                    <w:t>10</w:t>
                  </w:r>
                </w:p>
              </w:tc>
              <w:tc>
                <w:tcPr>
                  <w:tcW w:w="3495" w:type="dxa"/>
                  <w:tcBorders>
                    <w:top w:val="nil"/>
                    <w:left w:val="nil"/>
                    <w:bottom w:val="single" w:sz="4" w:space="0" w:color="auto"/>
                    <w:right w:val="single" w:sz="4" w:space="0" w:color="auto"/>
                  </w:tcBorders>
                  <w:noWrap/>
                  <w:vAlign w:val="bottom"/>
                  <w:hideMark/>
                </w:tcPr>
                <w:p w14:paraId="265F3BFC" w14:textId="77777777" w:rsidR="009765F0" w:rsidRPr="009765F0" w:rsidRDefault="009765F0" w:rsidP="009765F0">
                  <w:pPr>
                    <w:spacing w:before="0" w:after="0"/>
                    <w:jc w:val="center"/>
                    <w:rPr>
                      <w:rFonts w:cs="Arial"/>
                      <w:color w:val="000000"/>
                      <w:szCs w:val="20"/>
                    </w:rPr>
                  </w:pPr>
                  <w:r w:rsidRPr="009765F0">
                    <w:rPr>
                      <w:rFonts w:cs="Arial"/>
                      <w:color w:val="000000"/>
                      <w:szCs w:val="20"/>
                    </w:rPr>
                    <w:t>2,57</w:t>
                  </w:r>
                </w:p>
              </w:tc>
            </w:tr>
            <w:tr w:rsidR="009765F0" w:rsidRPr="009765F0" w14:paraId="67648F6D" w14:textId="77777777" w:rsidTr="009765F0">
              <w:trPr>
                <w:trHeight w:val="290"/>
              </w:trPr>
              <w:tc>
                <w:tcPr>
                  <w:tcW w:w="2818" w:type="dxa"/>
                  <w:tcBorders>
                    <w:top w:val="nil"/>
                    <w:left w:val="single" w:sz="4" w:space="0" w:color="auto"/>
                    <w:bottom w:val="single" w:sz="4" w:space="0" w:color="auto"/>
                    <w:right w:val="single" w:sz="4" w:space="0" w:color="auto"/>
                  </w:tcBorders>
                  <w:noWrap/>
                  <w:vAlign w:val="bottom"/>
                  <w:hideMark/>
                </w:tcPr>
                <w:p w14:paraId="72F33137" w14:textId="77777777" w:rsidR="009765F0" w:rsidRPr="009765F0" w:rsidRDefault="009765F0" w:rsidP="009765F0">
                  <w:pPr>
                    <w:spacing w:before="0" w:after="0"/>
                    <w:jc w:val="center"/>
                    <w:rPr>
                      <w:rFonts w:cs="Arial"/>
                      <w:color w:val="000000"/>
                      <w:szCs w:val="20"/>
                    </w:rPr>
                  </w:pPr>
                  <w:r w:rsidRPr="009765F0">
                    <w:rPr>
                      <w:rFonts w:cs="Arial"/>
                      <w:color w:val="000000"/>
                      <w:szCs w:val="20"/>
                    </w:rPr>
                    <w:t>Sandėlis</w:t>
                  </w:r>
                </w:p>
              </w:tc>
              <w:tc>
                <w:tcPr>
                  <w:tcW w:w="1560" w:type="dxa"/>
                  <w:tcBorders>
                    <w:top w:val="nil"/>
                    <w:left w:val="nil"/>
                    <w:bottom w:val="single" w:sz="4" w:space="0" w:color="auto"/>
                    <w:right w:val="single" w:sz="4" w:space="0" w:color="auto"/>
                  </w:tcBorders>
                  <w:noWrap/>
                  <w:vAlign w:val="bottom"/>
                  <w:hideMark/>
                </w:tcPr>
                <w:p w14:paraId="76B3EF15" w14:textId="77777777" w:rsidR="009765F0" w:rsidRPr="009765F0" w:rsidRDefault="009765F0" w:rsidP="009765F0">
                  <w:pPr>
                    <w:spacing w:before="0" w:after="0"/>
                    <w:jc w:val="center"/>
                    <w:rPr>
                      <w:rFonts w:cs="Arial"/>
                      <w:color w:val="000000"/>
                      <w:szCs w:val="20"/>
                    </w:rPr>
                  </w:pPr>
                  <w:r w:rsidRPr="009765F0">
                    <w:rPr>
                      <w:rFonts w:cs="Arial"/>
                      <w:color w:val="000000"/>
                      <w:szCs w:val="20"/>
                    </w:rPr>
                    <w:t>R</w:t>
                  </w:r>
                </w:p>
              </w:tc>
              <w:tc>
                <w:tcPr>
                  <w:tcW w:w="1701" w:type="dxa"/>
                  <w:tcBorders>
                    <w:top w:val="nil"/>
                    <w:left w:val="nil"/>
                    <w:bottom w:val="single" w:sz="4" w:space="0" w:color="auto"/>
                    <w:right w:val="single" w:sz="4" w:space="0" w:color="auto"/>
                  </w:tcBorders>
                  <w:noWrap/>
                  <w:vAlign w:val="bottom"/>
                  <w:hideMark/>
                </w:tcPr>
                <w:p w14:paraId="6FE7EC3E" w14:textId="77777777" w:rsidR="009765F0" w:rsidRPr="009765F0" w:rsidRDefault="009765F0" w:rsidP="009765F0">
                  <w:pPr>
                    <w:spacing w:before="0" w:after="0"/>
                    <w:jc w:val="center"/>
                    <w:rPr>
                      <w:rFonts w:cs="Arial"/>
                      <w:color w:val="000000"/>
                      <w:szCs w:val="20"/>
                    </w:rPr>
                  </w:pPr>
                  <w:r w:rsidRPr="009765F0">
                    <w:rPr>
                      <w:rFonts w:cs="Arial"/>
                      <w:color w:val="000000"/>
                      <w:szCs w:val="20"/>
                    </w:rPr>
                    <w:t>11</w:t>
                  </w:r>
                </w:p>
              </w:tc>
              <w:tc>
                <w:tcPr>
                  <w:tcW w:w="3495" w:type="dxa"/>
                  <w:tcBorders>
                    <w:top w:val="nil"/>
                    <w:left w:val="nil"/>
                    <w:bottom w:val="single" w:sz="4" w:space="0" w:color="auto"/>
                    <w:right w:val="single" w:sz="4" w:space="0" w:color="auto"/>
                  </w:tcBorders>
                  <w:noWrap/>
                  <w:vAlign w:val="bottom"/>
                  <w:hideMark/>
                </w:tcPr>
                <w:p w14:paraId="2F5EEADB" w14:textId="77777777" w:rsidR="009765F0" w:rsidRPr="009765F0" w:rsidRDefault="009765F0" w:rsidP="009765F0">
                  <w:pPr>
                    <w:spacing w:before="0" w:after="0"/>
                    <w:jc w:val="center"/>
                    <w:rPr>
                      <w:rFonts w:cs="Arial"/>
                      <w:color w:val="000000"/>
                      <w:szCs w:val="20"/>
                    </w:rPr>
                  </w:pPr>
                  <w:r w:rsidRPr="009765F0">
                    <w:rPr>
                      <w:rFonts w:cs="Arial"/>
                      <w:color w:val="000000"/>
                      <w:szCs w:val="20"/>
                    </w:rPr>
                    <w:t>4,72</w:t>
                  </w:r>
                </w:p>
              </w:tc>
            </w:tr>
            <w:tr w:rsidR="009765F0" w:rsidRPr="009765F0" w14:paraId="2672D9DC" w14:textId="77777777" w:rsidTr="009765F0">
              <w:trPr>
                <w:trHeight w:val="290"/>
              </w:trPr>
              <w:tc>
                <w:tcPr>
                  <w:tcW w:w="2818" w:type="dxa"/>
                  <w:tcBorders>
                    <w:top w:val="nil"/>
                    <w:left w:val="single" w:sz="4" w:space="0" w:color="auto"/>
                    <w:bottom w:val="single" w:sz="4" w:space="0" w:color="auto"/>
                    <w:right w:val="single" w:sz="4" w:space="0" w:color="auto"/>
                  </w:tcBorders>
                  <w:noWrap/>
                  <w:vAlign w:val="bottom"/>
                  <w:hideMark/>
                </w:tcPr>
                <w:p w14:paraId="17DF2776" w14:textId="77777777" w:rsidR="009765F0" w:rsidRPr="009765F0" w:rsidRDefault="009765F0" w:rsidP="009765F0">
                  <w:pPr>
                    <w:spacing w:before="0" w:after="0"/>
                    <w:jc w:val="center"/>
                    <w:rPr>
                      <w:rFonts w:cs="Arial"/>
                      <w:color w:val="000000"/>
                      <w:szCs w:val="20"/>
                    </w:rPr>
                  </w:pPr>
                  <w:r w:rsidRPr="009765F0">
                    <w:rPr>
                      <w:rFonts w:cs="Arial"/>
                      <w:color w:val="000000"/>
                      <w:szCs w:val="20"/>
                    </w:rPr>
                    <w:t>Pagalbinė patalpa</w:t>
                  </w:r>
                </w:p>
              </w:tc>
              <w:tc>
                <w:tcPr>
                  <w:tcW w:w="1560" w:type="dxa"/>
                  <w:tcBorders>
                    <w:top w:val="nil"/>
                    <w:left w:val="nil"/>
                    <w:bottom w:val="single" w:sz="4" w:space="0" w:color="auto"/>
                    <w:right w:val="single" w:sz="4" w:space="0" w:color="auto"/>
                  </w:tcBorders>
                  <w:noWrap/>
                  <w:vAlign w:val="bottom"/>
                  <w:hideMark/>
                </w:tcPr>
                <w:p w14:paraId="66F98BB1" w14:textId="77777777" w:rsidR="009765F0" w:rsidRPr="009765F0" w:rsidRDefault="009765F0" w:rsidP="009765F0">
                  <w:pPr>
                    <w:spacing w:before="0" w:after="0"/>
                    <w:jc w:val="center"/>
                    <w:rPr>
                      <w:rFonts w:cs="Arial"/>
                      <w:color w:val="000000"/>
                      <w:szCs w:val="20"/>
                    </w:rPr>
                  </w:pPr>
                  <w:r w:rsidRPr="009765F0">
                    <w:rPr>
                      <w:rFonts w:cs="Arial"/>
                      <w:color w:val="000000"/>
                      <w:szCs w:val="20"/>
                    </w:rPr>
                    <w:t>R</w:t>
                  </w:r>
                </w:p>
              </w:tc>
              <w:tc>
                <w:tcPr>
                  <w:tcW w:w="1701" w:type="dxa"/>
                  <w:tcBorders>
                    <w:top w:val="nil"/>
                    <w:left w:val="nil"/>
                    <w:bottom w:val="single" w:sz="4" w:space="0" w:color="auto"/>
                    <w:right w:val="single" w:sz="4" w:space="0" w:color="auto"/>
                  </w:tcBorders>
                  <w:noWrap/>
                  <w:vAlign w:val="bottom"/>
                  <w:hideMark/>
                </w:tcPr>
                <w:p w14:paraId="0E70FD7D" w14:textId="77777777" w:rsidR="009765F0" w:rsidRPr="009765F0" w:rsidRDefault="009765F0" w:rsidP="009765F0">
                  <w:pPr>
                    <w:spacing w:before="0" w:after="0"/>
                    <w:jc w:val="center"/>
                    <w:rPr>
                      <w:rFonts w:cs="Arial"/>
                      <w:color w:val="000000"/>
                      <w:szCs w:val="20"/>
                    </w:rPr>
                  </w:pPr>
                  <w:r w:rsidRPr="009765F0">
                    <w:rPr>
                      <w:rFonts w:cs="Arial"/>
                      <w:color w:val="000000"/>
                      <w:szCs w:val="20"/>
                    </w:rPr>
                    <w:t>12</w:t>
                  </w:r>
                </w:p>
              </w:tc>
              <w:tc>
                <w:tcPr>
                  <w:tcW w:w="3495" w:type="dxa"/>
                  <w:tcBorders>
                    <w:top w:val="nil"/>
                    <w:left w:val="nil"/>
                    <w:bottom w:val="single" w:sz="4" w:space="0" w:color="auto"/>
                    <w:right w:val="single" w:sz="4" w:space="0" w:color="auto"/>
                  </w:tcBorders>
                  <w:noWrap/>
                  <w:vAlign w:val="bottom"/>
                  <w:hideMark/>
                </w:tcPr>
                <w:p w14:paraId="1FB96560" w14:textId="77777777" w:rsidR="009765F0" w:rsidRPr="009765F0" w:rsidRDefault="009765F0" w:rsidP="009765F0">
                  <w:pPr>
                    <w:spacing w:before="0" w:after="0"/>
                    <w:jc w:val="center"/>
                    <w:rPr>
                      <w:rFonts w:cs="Arial"/>
                      <w:color w:val="000000"/>
                      <w:szCs w:val="20"/>
                    </w:rPr>
                  </w:pPr>
                  <w:r w:rsidRPr="009765F0">
                    <w:rPr>
                      <w:rFonts w:cs="Arial"/>
                      <w:color w:val="000000"/>
                      <w:szCs w:val="20"/>
                    </w:rPr>
                    <w:t>4,03</w:t>
                  </w:r>
                </w:p>
              </w:tc>
            </w:tr>
            <w:tr w:rsidR="009765F0" w:rsidRPr="009765F0" w14:paraId="73DB295D" w14:textId="77777777" w:rsidTr="009765F0">
              <w:trPr>
                <w:trHeight w:val="290"/>
              </w:trPr>
              <w:tc>
                <w:tcPr>
                  <w:tcW w:w="2818" w:type="dxa"/>
                  <w:tcBorders>
                    <w:top w:val="nil"/>
                    <w:left w:val="single" w:sz="4" w:space="0" w:color="auto"/>
                    <w:bottom w:val="single" w:sz="4" w:space="0" w:color="auto"/>
                    <w:right w:val="single" w:sz="4" w:space="0" w:color="auto"/>
                  </w:tcBorders>
                  <w:noWrap/>
                  <w:vAlign w:val="bottom"/>
                  <w:hideMark/>
                </w:tcPr>
                <w:p w14:paraId="1F1C996D" w14:textId="77777777" w:rsidR="009765F0" w:rsidRPr="009765F0" w:rsidRDefault="009765F0" w:rsidP="009765F0">
                  <w:pPr>
                    <w:spacing w:before="0" w:after="0"/>
                    <w:jc w:val="center"/>
                    <w:rPr>
                      <w:rFonts w:cs="Arial"/>
                      <w:color w:val="000000"/>
                      <w:szCs w:val="20"/>
                    </w:rPr>
                  </w:pPr>
                  <w:r w:rsidRPr="009765F0">
                    <w:rPr>
                      <w:rFonts w:cs="Arial"/>
                      <w:color w:val="000000"/>
                      <w:szCs w:val="20"/>
                    </w:rPr>
                    <w:t>Dušas</w:t>
                  </w:r>
                </w:p>
              </w:tc>
              <w:tc>
                <w:tcPr>
                  <w:tcW w:w="1560" w:type="dxa"/>
                  <w:tcBorders>
                    <w:top w:val="nil"/>
                    <w:left w:val="nil"/>
                    <w:bottom w:val="single" w:sz="4" w:space="0" w:color="auto"/>
                    <w:right w:val="single" w:sz="4" w:space="0" w:color="auto"/>
                  </w:tcBorders>
                  <w:noWrap/>
                  <w:vAlign w:val="bottom"/>
                  <w:hideMark/>
                </w:tcPr>
                <w:p w14:paraId="2736AF89" w14:textId="77777777" w:rsidR="009765F0" w:rsidRPr="009765F0" w:rsidRDefault="009765F0" w:rsidP="009765F0">
                  <w:pPr>
                    <w:spacing w:before="0" w:after="0"/>
                    <w:jc w:val="center"/>
                    <w:rPr>
                      <w:rFonts w:cs="Arial"/>
                      <w:color w:val="000000"/>
                      <w:szCs w:val="20"/>
                    </w:rPr>
                  </w:pPr>
                  <w:r w:rsidRPr="009765F0">
                    <w:rPr>
                      <w:rFonts w:cs="Arial"/>
                      <w:color w:val="000000"/>
                      <w:szCs w:val="20"/>
                    </w:rPr>
                    <w:t>R</w:t>
                  </w:r>
                </w:p>
              </w:tc>
              <w:tc>
                <w:tcPr>
                  <w:tcW w:w="1701" w:type="dxa"/>
                  <w:tcBorders>
                    <w:top w:val="nil"/>
                    <w:left w:val="nil"/>
                    <w:bottom w:val="single" w:sz="4" w:space="0" w:color="auto"/>
                    <w:right w:val="single" w:sz="4" w:space="0" w:color="auto"/>
                  </w:tcBorders>
                  <w:noWrap/>
                  <w:vAlign w:val="bottom"/>
                  <w:hideMark/>
                </w:tcPr>
                <w:p w14:paraId="77F8D270" w14:textId="77777777" w:rsidR="009765F0" w:rsidRPr="009765F0" w:rsidRDefault="009765F0" w:rsidP="009765F0">
                  <w:pPr>
                    <w:spacing w:before="0" w:after="0"/>
                    <w:jc w:val="center"/>
                    <w:rPr>
                      <w:rFonts w:cs="Arial"/>
                      <w:color w:val="000000"/>
                      <w:szCs w:val="20"/>
                    </w:rPr>
                  </w:pPr>
                  <w:r w:rsidRPr="009765F0">
                    <w:rPr>
                      <w:rFonts w:cs="Arial"/>
                      <w:color w:val="000000"/>
                      <w:szCs w:val="20"/>
                    </w:rPr>
                    <w:t>13</w:t>
                  </w:r>
                </w:p>
              </w:tc>
              <w:tc>
                <w:tcPr>
                  <w:tcW w:w="3495" w:type="dxa"/>
                  <w:tcBorders>
                    <w:top w:val="nil"/>
                    <w:left w:val="nil"/>
                    <w:bottom w:val="single" w:sz="4" w:space="0" w:color="auto"/>
                    <w:right w:val="single" w:sz="4" w:space="0" w:color="auto"/>
                  </w:tcBorders>
                  <w:noWrap/>
                  <w:vAlign w:val="bottom"/>
                  <w:hideMark/>
                </w:tcPr>
                <w:p w14:paraId="1FAE1152" w14:textId="77777777" w:rsidR="009765F0" w:rsidRPr="009765F0" w:rsidRDefault="009765F0" w:rsidP="009765F0">
                  <w:pPr>
                    <w:spacing w:before="0" w:after="0"/>
                    <w:jc w:val="center"/>
                    <w:rPr>
                      <w:rFonts w:cs="Arial"/>
                      <w:color w:val="000000"/>
                      <w:szCs w:val="20"/>
                    </w:rPr>
                  </w:pPr>
                  <w:r w:rsidRPr="009765F0">
                    <w:rPr>
                      <w:rFonts w:cs="Arial"/>
                      <w:color w:val="000000"/>
                      <w:szCs w:val="20"/>
                    </w:rPr>
                    <w:t>4,12</w:t>
                  </w:r>
                </w:p>
              </w:tc>
            </w:tr>
            <w:tr w:rsidR="009765F0" w:rsidRPr="009765F0" w14:paraId="3251837D" w14:textId="77777777" w:rsidTr="009765F0">
              <w:trPr>
                <w:trHeight w:val="290"/>
              </w:trPr>
              <w:tc>
                <w:tcPr>
                  <w:tcW w:w="2818" w:type="dxa"/>
                  <w:tcBorders>
                    <w:top w:val="nil"/>
                    <w:left w:val="single" w:sz="4" w:space="0" w:color="auto"/>
                    <w:bottom w:val="single" w:sz="4" w:space="0" w:color="auto"/>
                    <w:right w:val="single" w:sz="4" w:space="0" w:color="auto"/>
                  </w:tcBorders>
                  <w:noWrap/>
                  <w:vAlign w:val="bottom"/>
                  <w:hideMark/>
                </w:tcPr>
                <w:p w14:paraId="39CEC5ED" w14:textId="77777777" w:rsidR="009765F0" w:rsidRPr="009765F0" w:rsidRDefault="009765F0" w:rsidP="009765F0">
                  <w:pPr>
                    <w:spacing w:before="0" w:after="0"/>
                    <w:jc w:val="center"/>
                    <w:rPr>
                      <w:rFonts w:cs="Arial"/>
                      <w:color w:val="000000"/>
                      <w:szCs w:val="20"/>
                    </w:rPr>
                  </w:pPr>
                  <w:r w:rsidRPr="009765F0">
                    <w:rPr>
                      <w:rFonts w:cs="Arial"/>
                      <w:color w:val="000000"/>
                      <w:szCs w:val="20"/>
                    </w:rPr>
                    <w:t>Koridorius</w:t>
                  </w:r>
                </w:p>
              </w:tc>
              <w:tc>
                <w:tcPr>
                  <w:tcW w:w="1560" w:type="dxa"/>
                  <w:tcBorders>
                    <w:top w:val="nil"/>
                    <w:left w:val="nil"/>
                    <w:bottom w:val="single" w:sz="4" w:space="0" w:color="auto"/>
                    <w:right w:val="single" w:sz="4" w:space="0" w:color="auto"/>
                  </w:tcBorders>
                  <w:noWrap/>
                  <w:vAlign w:val="bottom"/>
                  <w:hideMark/>
                </w:tcPr>
                <w:p w14:paraId="4C8BF9BA" w14:textId="77777777" w:rsidR="009765F0" w:rsidRPr="009765F0" w:rsidRDefault="009765F0" w:rsidP="009765F0">
                  <w:pPr>
                    <w:spacing w:before="0" w:after="0"/>
                    <w:jc w:val="center"/>
                    <w:rPr>
                      <w:rFonts w:cs="Arial"/>
                      <w:color w:val="000000"/>
                      <w:szCs w:val="20"/>
                    </w:rPr>
                  </w:pPr>
                  <w:r w:rsidRPr="009765F0">
                    <w:rPr>
                      <w:rFonts w:cs="Arial"/>
                      <w:color w:val="000000"/>
                      <w:szCs w:val="20"/>
                    </w:rPr>
                    <w:t>R</w:t>
                  </w:r>
                </w:p>
              </w:tc>
              <w:tc>
                <w:tcPr>
                  <w:tcW w:w="1701" w:type="dxa"/>
                  <w:tcBorders>
                    <w:top w:val="nil"/>
                    <w:left w:val="nil"/>
                    <w:bottom w:val="single" w:sz="4" w:space="0" w:color="auto"/>
                    <w:right w:val="single" w:sz="4" w:space="0" w:color="auto"/>
                  </w:tcBorders>
                  <w:noWrap/>
                  <w:vAlign w:val="bottom"/>
                  <w:hideMark/>
                </w:tcPr>
                <w:p w14:paraId="30F82C3D" w14:textId="77777777" w:rsidR="009765F0" w:rsidRPr="009765F0" w:rsidRDefault="009765F0" w:rsidP="009765F0">
                  <w:pPr>
                    <w:spacing w:before="0" w:after="0"/>
                    <w:jc w:val="center"/>
                    <w:rPr>
                      <w:rFonts w:cs="Arial"/>
                      <w:color w:val="000000"/>
                      <w:szCs w:val="20"/>
                    </w:rPr>
                  </w:pPr>
                  <w:r w:rsidRPr="009765F0">
                    <w:rPr>
                      <w:rFonts w:cs="Arial"/>
                      <w:color w:val="000000"/>
                      <w:szCs w:val="20"/>
                    </w:rPr>
                    <w:t>14</w:t>
                  </w:r>
                </w:p>
              </w:tc>
              <w:tc>
                <w:tcPr>
                  <w:tcW w:w="3495" w:type="dxa"/>
                  <w:tcBorders>
                    <w:top w:val="nil"/>
                    <w:left w:val="nil"/>
                    <w:bottom w:val="single" w:sz="4" w:space="0" w:color="auto"/>
                    <w:right w:val="single" w:sz="4" w:space="0" w:color="auto"/>
                  </w:tcBorders>
                  <w:noWrap/>
                  <w:vAlign w:val="bottom"/>
                  <w:hideMark/>
                </w:tcPr>
                <w:p w14:paraId="3BC5E791" w14:textId="77777777" w:rsidR="009765F0" w:rsidRPr="009765F0" w:rsidRDefault="009765F0" w:rsidP="009765F0">
                  <w:pPr>
                    <w:spacing w:before="0" w:after="0"/>
                    <w:jc w:val="center"/>
                    <w:rPr>
                      <w:rFonts w:cs="Arial"/>
                      <w:color w:val="000000"/>
                      <w:szCs w:val="20"/>
                    </w:rPr>
                  </w:pPr>
                  <w:r w:rsidRPr="009765F0">
                    <w:rPr>
                      <w:rFonts w:cs="Arial"/>
                      <w:color w:val="000000"/>
                      <w:szCs w:val="20"/>
                    </w:rPr>
                    <w:t>15,88</w:t>
                  </w:r>
                </w:p>
              </w:tc>
            </w:tr>
            <w:tr w:rsidR="009765F0" w:rsidRPr="009765F0" w14:paraId="55E4A02E" w14:textId="77777777" w:rsidTr="009765F0">
              <w:trPr>
                <w:trHeight w:val="290"/>
              </w:trPr>
              <w:tc>
                <w:tcPr>
                  <w:tcW w:w="2818" w:type="dxa"/>
                  <w:tcBorders>
                    <w:top w:val="nil"/>
                    <w:left w:val="single" w:sz="4" w:space="0" w:color="auto"/>
                    <w:bottom w:val="single" w:sz="4" w:space="0" w:color="auto"/>
                    <w:right w:val="single" w:sz="4" w:space="0" w:color="auto"/>
                  </w:tcBorders>
                  <w:noWrap/>
                  <w:vAlign w:val="bottom"/>
                  <w:hideMark/>
                </w:tcPr>
                <w:p w14:paraId="7C2E15C4" w14:textId="77777777" w:rsidR="009765F0" w:rsidRPr="009765F0" w:rsidRDefault="009765F0" w:rsidP="009765F0">
                  <w:pPr>
                    <w:spacing w:before="0" w:after="0"/>
                    <w:jc w:val="center"/>
                    <w:rPr>
                      <w:rFonts w:cs="Arial"/>
                      <w:color w:val="000000"/>
                      <w:szCs w:val="20"/>
                    </w:rPr>
                  </w:pPr>
                  <w:r w:rsidRPr="009765F0">
                    <w:rPr>
                      <w:rFonts w:cs="Arial"/>
                      <w:color w:val="000000"/>
                      <w:szCs w:val="20"/>
                    </w:rPr>
                    <w:t>Koridorius</w:t>
                  </w:r>
                </w:p>
              </w:tc>
              <w:tc>
                <w:tcPr>
                  <w:tcW w:w="1560" w:type="dxa"/>
                  <w:tcBorders>
                    <w:top w:val="nil"/>
                    <w:left w:val="nil"/>
                    <w:bottom w:val="single" w:sz="4" w:space="0" w:color="auto"/>
                    <w:right w:val="single" w:sz="4" w:space="0" w:color="auto"/>
                  </w:tcBorders>
                  <w:noWrap/>
                  <w:vAlign w:val="bottom"/>
                  <w:hideMark/>
                </w:tcPr>
                <w:p w14:paraId="0F060BB9" w14:textId="77777777" w:rsidR="009765F0" w:rsidRPr="009765F0" w:rsidRDefault="009765F0" w:rsidP="009765F0">
                  <w:pPr>
                    <w:spacing w:before="0" w:after="0"/>
                    <w:jc w:val="center"/>
                    <w:rPr>
                      <w:rFonts w:cs="Arial"/>
                      <w:color w:val="000000"/>
                      <w:szCs w:val="20"/>
                    </w:rPr>
                  </w:pPr>
                  <w:r w:rsidRPr="009765F0">
                    <w:rPr>
                      <w:rFonts w:cs="Arial"/>
                      <w:color w:val="000000"/>
                      <w:szCs w:val="20"/>
                    </w:rPr>
                    <w:t>R</w:t>
                  </w:r>
                </w:p>
              </w:tc>
              <w:tc>
                <w:tcPr>
                  <w:tcW w:w="1701" w:type="dxa"/>
                  <w:tcBorders>
                    <w:top w:val="nil"/>
                    <w:left w:val="nil"/>
                    <w:bottom w:val="single" w:sz="4" w:space="0" w:color="auto"/>
                    <w:right w:val="single" w:sz="4" w:space="0" w:color="auto"/>
                  </w:tcBorders>
                  <w:noWrap/>
                  <w:vAlign w:val="bottom"/>
                  <w:hideMark/>
                </w:tcPr>
                <w:p w14:paraId="75FC7412" w14:textId="77777777" w:rsidR="009765F0" w:rsidRPr="009765F0" w:rsidRDefault="009765F0" w:rsidP="009765F0">
                  <w:pPr>
                    <w:spacing w:before="0" w:after="0"/>
                    <w:jc w:val="center"/>
                    <w:rPr>
                      <w:rFonts w:cs="Arial"/>
                      <w:color w:val="000000"/>
                      <w:szCs w:val="20"/>
                    </w:rPr>
                  </w:pPr>
                  <w:r w:rsidRPr="009765F0">
                    <w:rPr>
                      <w:rFonts w:cs="Arial"/>
                      <w:color w:val="000000"/>
                      <w:szCs w:val="20"/>
                    </w:rPr>
                    <w:t>15</w:t>
                  </w:r>
                </w:p>
              </w:tc>
              <w:tc>
                <w:tcPr>
                  <w:tcW w:w="3495" w:type="dxa"/>
                  <w:tcBorders>
                    <w:top w:val="nil"/>
                    <w:left w:val="nil"/>
                    <w:bottom w:val="single" w:sz="4" w:space="0" w:color="auto"/>
                    <w:right w:val="single" w:sz="4" w:space="0" w:color="auto"/>
                  </w:tcBorders>
                  <w:noWrap/>
                  <w:vAlign w:val="bottom"/>
                  <w:hideMark/>
                </w:tcPr>
                <w:p w14:paraId="70FDDBC2" w14:textId="77777777" w:rsidR="009765F0" w:rsidRPr="009765F0" w:rsidRDefault="009765F0" w:rsidP="009765F0">
                  <w:pPr>
                    <w:spacing w:before="0" w:after="0"/>
                    <w:jc w:val="center"/>
                    <w:rPr>
                      <w:rFonts w:cs="Arial"/>
                      <w:color w:val="000000"/>
                      <w:szCs w:val="20"/>
                    </w:rPr>
                  </w:pPr>
                  <w:r w:rsidRPr="009765F0">
                    <w:rPr>
                      <w:rFonts w:cs="Arial"/>
                      <w:color w:val="000000"/>
                      <w:szCs w:val="20"/>
                    </w:rPr>
                    <w:t>8,8</w:t>
                  </w:r>
                </w:p>
              </w:tc>
            </w:tr>
            <w:tr w:rsidR="009765F0" w:rsidRPr="009765F0" w14:paraId="39ABE834" w14:textId="77777777" w:rsidTr="009765F0">
              <w:trPr>
                <w:trHeight w:val="290"/>
              </w:trPr>
              <w:tc>
                <w:tcPr>
                  <w:tcW w:w="2818" w:type="dxa"/>
                  <w:tcBorders>
                    <w:top w:val="nil"/>
                    <w:left w:val="single" w:sz="4" w:space="0" w:color="auto"/>
                    <w:bottom w:val="single" w:sz="4" w:space="0" w:color="auto"/>
                    <w:right w:val="single" w:sz="4" w:space="0" w:color="auto"/>
                  </w:tcBorders>
                  <w:noWrap/>
                  <w:vAlign w:val="bottom"/>
                  <w:hideMark/>
                </w:tcPr>
                <w:p w14:paraId="3EE1E48B" w14:textId="77777777" w:rsidR="009765F0" w:rsidRPr="009765F0" w:rsidRDefault="009765F0" w:rsidP="009765F0">
                  <w:pPr>
                    <w:spacing w:before="0" w:after="0"/>
                    <w:jc w:val="center"/>
                    <w:rPr>
                      <w:rFonts w:cs="Arial"/>
                      <w:color w:val="000000"/>
                      <w:szCs w:val="20"/>
                    </w:rPr>
                  </w:pPr>
                  <w:r w:rsidRPr="009765F0">
                    <w:rPr>
                      <w:rFonts w:cs="Arial"/>
                      <w:color w:val="000000"/>
                      <w:szCs w:val="20"/>
                    </w:rPr>
                    <w:t>Sandėlis</w:t>
                  </w:r>
                </w:p>
              </w:tc>
              <w:tc>
                <w:tcPr>
                  <w:tcW w:w="1560" w:type="dxa"/>
                  <w:tcBorders>
                    <w:top w:val="nil"/>
                    <w:left w:val="nil"/>
                    <w:bottom w:val="single" w:sz="4" w:space="0" w:color="auto"/>
                    <w:right w:val="single" w:sz="4" w:space="0" w:color="auto"/>
                  </w:tcBorders>
                  <w:noWrap/>
                  <w:vAlign w:val="bottom"/>
                  <w:hideMark/>
                </w:tcPr>
                <w:p w14:paraId="7B098E8C" w14:textId="77777777" w:rsidR="009765F0" w:rsidRPr="009765F0" w:rsidRDefault="009765F0" w:rsidP="009765F0">
                  <w:pPr>
                    <w:spacing w:before="0" w:after="0"/>
                    <w:jc w:val="center"/>
                    <w:rPr>
                      <w:rFonts w:cs="Arial"/>
                      <w:color w:val="000000"/>
                      <w:szCs w:val="20"/>
                    </w:rPr>
                  </w:pPr>
                  <w:r w:rsidRPr="009765F0">
                    <w:rPr>
                      <w:rFonts w:cs="Arial"/>
                      <w:color w:val="000000"/>
                      <w:szCs w:val="20"/>
                    </w:rPr>
                    <w:t>R</w:t>
                  </w:r>
                </w:p>
              </w:tc>
              <w:tc>
                <w:tcPr>
                  <w:tcW w:w="1701" w:type="dxa"/>
                  <w:tcBorders>
                    <w:top w:val="nil"/>
                    <w:left w:val="nil"/>
                    <w:bottom w:val="single" w:sz="4" w:space="0" w:color="auto"/>
                    <w:right w:val="single" w:sz="4" w:space="0" w:color="auto"/>
                  </w:tcBorders>
                  <w:noWrap/>
                  <w:vAlign w:val="bottom"/>
                  <w:hideMark/>
                </w:tcPr>
                <w:p w14:paraId="38AE79D6" w14:textId="77777777" w:rsidR="009765F0" w:rsidRPr="009765F0" w:rsidRDefault="009765F0" w:rsidP="009765F0">
                  <w:pPr>
                    <w:spacing w:before="0" w:after="0"/>
                    <w:jc w:val="center"/>
                    <w:rPr>
                      <w:rFonts w:cs="Arial"/>
                      <w:color w:val="000000"/>
                      <w:szCs w:val="20"/>
                    </w:rPr>
                  </w:pPr>
                  <w:r w:rsidRPr="009765F0">
                    <w:rPr>
                      <w:rFonts w:cs="Arial"/>
                      <w:color w:val="000000"/>
                      <w:szCs w:val="20"/>
                    </w:rPr>
                    <w:t>16</w:t>
                  </w:r>
                </w:p>
              </w:tc>
              <w:tc>
                <w:tcPr>
                  <w:tcW w:w="3495" w:type="dxa"/>
                  <w:tcBorders>
                    <w:top w:val="nil"/>
                    <w:left w:val="nil"/>
                    <w:bottom w:val="single" w:sz="4" w:space="0" w:color="auto"/>
                    <w:right w:val="single" w:sz="4" w:space="0" w:color="auto"/>
                  </w:tcBorders>
                  <w:noWrap/>
                  <w:vAlign w:val="bottom"/>
                  <w:hideMark/>
                </w:tcPr>
                <w:p w14:paraId="1884CCA7" w14:textId="77777777" w:rsidR="009765F0" w:rsidRPr="009765F0" w:rsidRDefault="009765F0" w:rsidP="009765F0">
                  <w:pPr>
                    <w:spacing w:before="0" w:after="0"/>
                    <w:jc w:val="center"/>
                    <w:rPr>
                      <w:rFonts w:cs="Arial"/>
                      <w:color w:val="000000"/>
                      <w:szCs w:val="20"/>
                    </w:rPr>
                  </w:pPr>
                  <w:r w:rsidRPr="009765F0">
                    <w:rPr>
                      <w:rFonts w:cs="Arial"/>
                      <w:color w:val="000000"/>
                      <w:szCs w:val="20"/>
                    </w:rPr>
                    <w:t>49,51</w:t>
                  </w:r>
                </w:p>
              </w:tc>
            </w:tr>
            <w:tr w:rsidR="009765F0" w:rsidRPr="009765F0" w14:paraId="0D1F5DB7" w14:textId="77777777" w:rsidTr="009765F0">
              <w:trPr>
                <w:trHeight w:val="290"/>
              </w:trPr>
              <w:tc>
                <w:tcPr>
                  <w:tcW w:w="2818" w:type="dxa"/>
                  <w:tcBorders>
                    <w:top w:val="nil"/>
                    <w:left w:val="single" w:sz="4" w:space="0" w:color="auto"/>
                    <w:bottom w:val="single" w:sz="4" w:space="0" w:color="auto"/>
                    <w:right w:val="single" w:sz="4" w:space="0" w:color="auto"/>
                  </w:tcBorders>
                  <w:noWrap/>
                  <w:vAlign w:val="bottom"/>
                  <w:hideMark/>
                </w:tcPr>
                <w:p w14:paraId="12F7DBF3" w14:textId="77777777" w:rsidR="009765F0" w:rsidRPr="009765F0" w:rsidRDefault="009765F0" w:rsidP="009765F0">
                  <w:pPr>
                    <w:spacing w:before="0" w:after="0"/>
                    <w:jc w:val="center"/>
                    <w:rPr>
                      <w:rFonts w:cs="Arial"/>
                      <w:color w:val="000000"/>
                      <w:szCs w:val="20"/>
                    </w:rPr>
                  </w:pPr>
                  <w:r w:rsidRPr="009765F0">
                    <w:rPr>
                      <w:rFonts w:cs="Arial"/>
                      <w:color w:val="000000"/>
                      <w:szCs w:val="20"/>
                    </w:rPr>
                    <w:t>Sandėlis</w:t>
                  </w:r>
                </w:p>
              </w:tc>
              <w:tc>
                <w:tcPr>
                  <w:tcW w:w="1560" w:type="dxa"/>
                  <w:tcBorders>
                    <w:top w:val="nil"/>
                    <w:left w:val="nil"/>
                    <w:bottom w:val="single" w:sz="4" w:space="0" w:color="auto"/>
                    <w:right w:val="single" w:sz="4" w:space="0" w:color="auto"/>
                  </w:tcBorders>
                  <w:noWrap/>
                  <w:vAlign w:val="bottom"/>
                  <w:hideMark/>
                </w:tcPr>
                <w:p w14:paraId="49BDB093" w14:textId="77777777" w:rsidR="009765F0" w:rsidRPr="009765F0" w:rsidRDefault="009765F0" w:rsidP="009765F0">
                  <w:pPr>
                    <w:spacing w:before="0" w:after="0"/>
                    <w:jc w:val="center"/>
                    <w:rPr>
                      <w:rFonts w:cs="Arial"/>
                      <w:color w:val="000000"/>
                      <w:szCs w:val="20"/>
                    </w:rPr>
                  </w:pPr>
                  <w:r w:rsidRPr="009765F0">
                    <w:rPr>
                      <w:rFonts w:cs="Arial"/>
                      <w:color w:val="000000"/>
                      <w:szCs w:val="20"/>
                    </w:rPr>
                    <w:t>R</w:t>
                  </w:r>
                </w:p>
              </w:tc>
              <w:tc>
                <w:tcPr>
                  <w:tcW w:w="1701" w:type="dxa"/>
                  <w:tcBorders>
                    <w:top w:val="nil"/>
                    <w:left w:val="nil"/>
                    <w:bottom w:val="single" w:sz="4" w:space="0" w:color="auto"/>
                    <w:right w:val="single" w:sz="4" w:space="0" w:color="auto"/>
                  </w:tcBorders>
                  <w:noWrap/>
                  <w:vAlign w:val="bottom"/>
                  <w:hideMark/>
                </w:tcPr>
                <w:p w14:paraId="0D2BD331" w14:textId="77777777" w:rsidR="009765F0" w:rsidRPr="009765F0" w:rsidRDefault="009765F0" w:rsidP="009765F0">
                  <w:pPr>
                    <w:spacing w:before="0" w:after="0"/>
                    <w:jc w:val="center"/>
                    <w:rPr>
                      <w:rFonts w:cs="Arial"/>
                      <w:color w:val="000000"/>
                      <w:szCs w:val="20"/>
                    </w:rPr>
                  </w:pPr>
                  <w:r w:rsidRPr="009765F0">
                    <w:rPr>
                      <w:rFonts w:cs="Arial"/>
                      <w:color w:val="000000"/>
                      <w:szCs w:val="20"/>
                    </w:rPr>
                    <w:t>17</w:t>
                  </w:r>
                </w:p>
              </w:tc>
              <w:tc>
                <w:tcPr>
                  <w:tcW w:w="3495" w:type="dxa"/>
                  <w:tcBorders>
                    <w:top w:val="nil"/>
                    <w:left w:val="nil"/>
                    <w:bottom w:val="single" w:sz="4" w:space="0" w:color="auto"/>
                    <w:right w:val="single" w:sz="4" w:space="0" w:color="auto"/>
                  </w:tcBorders>
                  <w:noWrap/>
                  <w:vAlign w:val="bottom"/>
                  <w:hideMark/>
                </w:tcPr>
                <w:p w14:paraId="6551C5D5" w14:textId="77777777" w:rsidR="009765F0" w:rsidRPr="009765F0" w:rsidRDefault="009765F0" w:rsidP="009765F0">
                  <w:pPr>
                    <w:spacing w:before="0" w:after="0"/>
                    <w:jc w:val="center"/>
                    <w:rPr>
                      <w:rFonts w:cs="Arial"/>
                      <w:color w:val="000000"/>
                      <w:szCs w:val="20"/>
                    </w:rPr>
                  </w:pPr>
                  <w:r w:rsidRPr="009765F0">
                    <w:rPr>
                      <w:rFonts w:cs="Arial"/>
                      <w:color w:val="000000"/>
                      <w:szCs w:val="20"/>
                    </w:rPr>
                    <w:t>4</w:t>
                  </w:r>
                </w:p>
              </w:tc>
            </w:tr>
            <w:tr w:rsidR="009765F0" w:rsidRPr="009765F0" w14:paraId="20B2097F" w14:textId="77777777" w:rsidTr="009765F0">
              <w:trPr>
                <w:trHeight w:val="290"/>
              </w:trPr>
              <w:tc>
                <w:tcPr>
                  <w:tcW w:w="2818" w:type="dxa"/>
                  <w:tcBorders>
                    <w:top w:val="nil"/>
                    <w:left w:val="single" w:sz="4" w:space="0" w:color="auto"/>
                    <w:bottom w:val="single" w:sz="4" w:space="0" w:color="auto"/>
                    <w:right w:val="single" w:sz="4" w:space="0" w:color="auto"/>
                  </w:tcBorders>
                  <w:noWrap/>
                  <w:vAlign w:val="bottom"/>
                  <w:hideMark/>
                </w:tcPr>
                <w:p w14:paraId="075AE716" w14:textId="77777777" w:rsidR="009765F0" w:rsidRPr="009765F0" w:rsidRDefault="009765F0" w:rsidP="009765F0">
                  <w:pPr>
                    <w:spacing w:before="0" w:after="0"/>
                    <w:jc w:val="center"/>
                    <w:rPr>
                      <w:rFonts w:cs="Arial"/>
                      <w:color w:val="000000"/>
                      <w:szCs w:val="20"/>
                    </w:rPr>
                  </w:pPr>
                  <w:r w:rsidRPr="009765F0">
                    <w:rPr>
                      <w:rFonts w:cs="Arial"/>
                      <w:color w:val="000000"/>
                      <w:szCs w:val="20"/>
                    </w:rPr>
                    <w:t>Koridorius</w:t>
                  </w:r>
                </w:p>
              </w:tc>
              <w:tc>
                <w:tcPr>
                  <w:tcW w:w="1560" w:type="dxa"/>
                  <w:tcBorders>
                    <w:top w:val="nil"/>
                    <w:left w:val="nil"/>
                    <w:bottom w:val="single" w:sz="4" w:space="0" w:color="auto"/>
                    <w:right w:val="single" w:sz="4" w:space="0" w:color="auto"/>
                  </w:tcBorders>
                  <w:noWrap/>
                  <w:vAlign w:val="bottom"/>
                  <w:hideMark/>
                </w:tcPr>
                <w:p w14:paraId="455FF3E9" w14:textId="77777777" w:rsidR="009765F0" w:rsidRPr="009765F0" w:rsidRDefault="009765F0" w:rsidP="009765F0">
                  <w:pPr>
                    <w:spacing w:before="0" w:after="0"/>
                    <w:jc w:val="center"/>
                    <w:rPr>
                      <w:rFonts w:cs="Arial"/>
                      <w:color w:val="000000"/>
                      <w:szCs w:val="20"/>
                    </w:rPr>
                  </w:pPr>
                  <w:r w:rsidRPr="009765F0">
                    <w:rPr>
                      <w:rFonts w:cs="Arial"/>
                      <w:color w:val="000000"/>
                      <w:szCs w:val="20"/>
                    </w:rPr>
                    <w:t>R</w:t>
                  </w:r>
                </w:p>
              </w:tc>
              <w:tc>
                <w:tcPr>
                  <w:tcW w:w="1701" w:type="dxa"/>
                  <w:tcBorders>
                    <w:top w:val="nil"/>
                    <w:left w:val="nil"/>
                    <w:bottom w:val="single" w:sz="4" w:space="0" w:color="auto"/>
                    <w:right w:val="single" w:sz="4" w:space="0" w:color="auto"/>
                  </w:tcBorders>
                  <w:noWrap/>
                  <w:vAlign w:val="bottom"/>
                  <w:hideMark/>
                </w:tcPr>
                <w:p w14:paraId="0D1CFEF9" w14:textId="77777777" w:rsidR="009765F0" w:rsidRPr="009765F0" w:rsidRDefault="009765F0" w:rsidP="009765F0">
                  <w:pPr>
                    <w:spacing w:before="0" w:after="0"/>
                    <w:jc w:val="center"/>
                    <w:rPr>
                      <w:rFonts w:cs="Arial"/>
                      <w:color w:val="000000"/>
                      <w:szCs w:val="20"/>
                    </w:rPr>
                  </w:pPr>
                  <w:r w:rsidRPr="009765F0">
                    <w:rPr>
                      <w:rFonts w:cs="Arial"/>
                      <w:color w:val="000000"/>
                      <w:szCs w:val="20"/>
                    </w:rPr>
                    <w:t>18</w:t>
                  </w:r>
                </w:p>
              </w:tc>
              <w:tc>
                <w:tcPr>
                  <w:tcW w:w="3495" w:type="dxa"/>
                  <w:tcBorders>
                    <w:top w:val="nil"/>
                    <w:left w:val="nil"/>
                    <w:bottom w:val="single" w:sz="4" w:space="0" w:color="auto"/>
                    <w:right w:val="single" w:sz="4" w:space="0" w:color="auto"/>
                  </w:tcBorders>
                  <w:noWrap/>
                  <w:vAlign w:val="bottom"/>
                  <w:hideMark/>
                </w:tcPr>
                <w:p w14:paraId="2C6E5B51" w14:textId="77777777" w:rsidR="009765F0" w:rsidRPr="009765F0" w:rsidRDefault="009765F0" w:rsidP="009765F0">
                  <w:pPr>
                    <w:spacing w:before="0" w:after="0"/>
                    <w:jc w:val="center"/>
                    <w:rPr>
                      <w:rFonts w:cs="Arial"/>
                      <w:color w:val="000000"/>
                      <w:szCs w:val="20"/>
                    </w:rPr>
                  </w:pPr>
                  <w:r w:rsidRPr="009765F0">
                    <w:rPr>
                      <w:rFonts w:cs="Arial"/>
                      <w:color w:val="000000"/>
                      <w:szCs w:val="20"/>
                    </w:rPr>
                    <w:t>11,71</w:t>
                  </w:r>
                </w:p>
              </w:tc>
            </w:tr>
            <w:tr w:rsidR="009765F0" w:rsidRPr="009765F0" w14:paraId="06A6744B" w14:textId="77777777" w:rsidTr="009765F0">
              <w:trPr>
                <w:trHeight w:val="290"/>
              </w:trPr>
              <w:tc>
                <w:tcPr>
                  <w:tcW w:w="2818" w:type="dxa"/>
                  <w:tcBorders>
                    <w:top w:val="nil"/>
                    <w:left w:val="single" w:sz="4" w:space="0" w:color="auto"/>
                    <w:bottom w:val="single" w:sz="4" w:space="0" w:color="auto"/>
                    <w:right w:val="single" w:sz="4" w:space="0" w:color="auto"/>
                  </w:tcBorders>
                  <w:noWrap/>
                  <w:vAlign w:val="bottom"/>
                  <w:hideMark/>
                </w:tcPr>
                <w:p w14:paraId="69230328" w14:textId="77777777" w:rsidR="009765F0" w:rsidRPr="009765F0" w:rsidRDefault="009765F0" w:rsidP="009765F0">
                  <w:pPr>
                    <w:spacing w:before="0" w:after="0"/>
                    <w:jc w:val="center"/>
                    <w:rPr>
                      <w:rFonts w:cs="Arial"/>
                      <w:color w:val="000000"/>
                      <w:szCs w:val="20"/>
                    </w:rPr>
                  </w:pPr>
                  <w:r w:rsidRPr="009765F0">
                    <w:rPr>
                      <w:rFonts w:cs="Arial"/>
                      <w:color w:val="000000"/>
                      <w:szCs w:val="20"/>
                    </w:rPr>
                    <w:t>Koridorius</w:t>
                  </w:r>
                </w:p>
              </w:tc>
              <w:tc>
                <w:tcPr>
                  <w:tcW w:w="1560" w:type="dxa"/>
                  <w:tcBorders>
                    <w:top w:val="nil"/>
                    <w:left w:val="nil"/>
                    <w:bottom w:val="single" w:sz="4" w:space="0" w:color="auto"/>
                    <w:right w:val="single" w:sz="4" w:space="0" w:color="auto"/>
                  </w:tcBorders>
                  <w:noWrap/>
                  <w:vAlign w:val="bottom"/>
                  <w:hideMark/>
                </w:tcPr>
                <w:p w14:paraId="7F3D144E" w14:textId="77777777" w:rsidR="009765F0" w:rsidRPr="009765F0" w:rsidRDefault="009765F0" w:rsidP="009765F0">
                  <w:pPr>
                    <w:spacing w:before="0" w:after="0"/>
                    <w:jc w:val="center"/>
                    <w:rPr>
                      <w:rFonts w:cs="Arial"/>
                      <w:color w:val="000000"/>
                      <w:szCs w:val="20"/>
                    </w:rPr>
                  </w:pPr>
                  <w:r w:rsidRPr="009765F0">
                    <w:rPr>
                      <w:rFonts w:cs="Arial"/>
                      <w:color w:val="000000"/>
                      <w:szCs w:val="20"/>
                    </w:rPr>
                    <w:t>R</w:t>
                  </w:r>
                </w:p>
              </w:tc>
              <w:tc>
                <w:tcPr>
                  <w:tcW w:w="1701" w:type="dxa"/>
                  <w:tcBorders>
                    <w:top w:val="nil"/>
                    <w:left w:val="nil"/>
                    <w:bottom w:val="single" w:sz="4" w:space="0" w:color="auto"/>
                    <w:right w:val="single" w:sz="4" w:space="0" w:color="auto"/>
                  </w:tcBorders>
                  <w:noWrap/>
                  <w:vAlign w:val="bottom"/>
                  <w:hideMark/>
                </w:tcPr>
                <w:p w14:paraId="6541016D" w14:textId="77777777" w:rsidR="009765F0" w:rsidRPr="009765F0" w:rsidRDefault="009765F0" w:rsidP="009765F0">
                  <w:pPr>
                    <w:spacing w:before="0" w:after="0"/>
                    <w:jc w:val="center"/>
                    <w:rPr>
                      <w:rFonts w:cs="Arial"/>
                      <w:color w:val="000000"/>
                      <w:szCs w:val="20"/>
                    </w:rPr>
                  </w:pPr>
                  <w:r w:rsidRPr="009765F0">
                    <w:rPr>
                      <w:rFonts w:cs="Arial"/>
                      <w:color w:val="000000"/>
                      <w:szCs w:val="20"/>
                    </w:rPr>
                    <w:t>19</w:t>
                  </w:r>
                </w:p>
              </w:tc>
              <w:tc>
                <w:tcPr>
                  <w:tcW w:w="3495" w:type="dxa"/>
                  <w:tcBorders>
                    <w:top w:val="nil"/>
                    <w:left w:val="nil"/>
                    <w:bottom w:val="single" w:sz="4" w:space="0" w:color="auto"/>
                    <w:right w:val="single" w:sz="4" w:space="0" w:color="auto"/>
                  </w:tcBorders>
                  <w:noWrap/>
                  <w:vAlign w:val="bottom"/>
                  <w:hideMark/>
                </w:tcPr>
                <w:p w14:paraId="09E08DA4" w14:textId="77777777" w:rsidR="009765F0" w:rsidRPr="009765F0" w:rsidRDefault="009765F0" w:rsidP="009765F0">
                  <w:pPr>
                    <w:spacing w:before="0" w:after="0"/>
                    <w:jc w:val="center"/>
                    <w:rPr>
                      <w:rFonts w:cs="Arial"/>
                      <w:color w:val="000000"/>
                      <w:szCs w:val="20"/>
                    </w:rPr>
                  </w:pPr>
                  <w:r w:rsidRPr="009765F0">
                    <w:rPr>
                      <w:rFonts w:cs="Arial"/>
                      <w:color w:val="000000"/>
                      <w:szCs w:val="20"/>
                    </w:rPr>
                    <w:t>7,86</w:t>
                  </w:r>
                </w:p>
              </w:tc>
            </w:tr>
            <w:tr w:rsidR="009765F0" w:rsidRPr="009765F0" w14:paraId="7C57C1A7" w14:textId="77777777" w:rsidTr="009765F0">
              <w:trPr>
                <w:trHeight w:val="290"/>
              </w:trPr>
              <w:tc>
                <w:tcPr>
                  <w:tcW w:w="2818" w:type="dxa"/>
                  <w:tcBorders>
                    <w:top w:val="nil"/>
                    <w:left w:val="single" w:sz="4" w:space="0" w:color="auto"/>
                    <w:bottom w:val="single" w:sz="4" w:space="0" w:color="auto"/>
                    <w:right w:val="single" w:sz="4" w:space="0" w:color="auto"/>
                  </w:tcBorders>
                  <w:noWrap/>
                  <w:vAlign w:val="bottom"/>
                  <w:hideMark/>
                </w:tcPr>
                <w:p w14:paraId="3AC81F10" w14:textId="77777777" w:rsidR="009765F0" w:rsidRPr="009765F0" w:rsidRDefault="009765F0" w:rsidP="009765F0">
                  <w:pPr>
                    <w:spacing w:before="0" w:after="0"/>
                    <w:jc w:val="center"/>
                    <w:rPr>
                      <w:rFonts w:cs="Arial"/>
                      <w:color w:val="000000"/>
                      <w:szCs w:val="20"/>
                    </w:rPr>
                  </w:pPr>
                  <w:r w:rsidRPr="009765F0">
                    <w:rPr>
                      <w:rFonts w:cs="Arial"/>
                      <w:color w:val="000000"/>
                      <w:szCs w:val="20"/>
                    </w:rPr>
                    <w:t>Tambūras</w:t>
                  </w:r>
                </w:p>
              </w:tc>
              <w:tc>
                <w:tcPr>
                  <w:tcW w:w="1560" w:type="dxa"/>
                  <w:tcBorders>
                    <w:top w:val="nil"/>
                    <w:left w:val="nil"/>
                    <w:bottom w:val="single" w:sz="4" w:space="0" w:color="auto"/>
                    <w:right w:val="single" w:sz="4" w:space="0" w:color="auto"/>
                  </w:tcBorders>
                  <w:noWrap/>
                  <w:vAlign w:val="bottom"/>
                  <w:hideMark/>
                </w:tcPr>
                <w:p w14:paraId="2A5C7D09" w14:textId="77777777" w:rsidR="009765F0" w:rsidRPr="009765F0" w:rsidRDefault="009765F0" w:rsidP="009765F0">
                  <w:pPr>
                    <w:spacing w:before="0" w:after="0"/>
                    <w:jc w:val="center"/>
                    <w:rPr>
                      <w:rFonts w:cs="Arial"/>
                      <w:color w:val="000000"/>
                      <w:szCs w:val="20"/>
                    </w:rPr>
                  </w:pPr>
                  <w:r w:rsidRPr="009765F0">
                    <w:rPr>
                      <w:rFonts w:cs="Arial"/>
                      <w:color w:val="000000"/>
                      <w:szCs w:val="20"/>
                    </w:rPr>
                    <w:t>1</w:t>
                  </w:r>
                </w:p>
              </w:tc>
              <w:tc>
                <w:tcPr>
                  <w:tcW w:w="1701" w:type="dxa"/>
                  <w:tcBorders>
                    <w:top w:val="nil"/>
                    <w:left w:val="nil"/>
                    <w:bottom w:val="single" w:sz="4" w:space="0" w:color="auto"/>
                    <w:right w:val="single" w:sz="4" w:space="0" w:color="auto"/>
                  </w:tcBorders>
                  <w:noWrap/>
                  <w:vAlign w:val="bottom"/>
                  <w:hideMark/>
                </w:tcPr>
                <w:p w14:paraId="39357C0A" w14:textId="77777777" w:rsidR="009765F0" w:rsidRPr="009765F0" w:rsidRDefault="009765F0" w:rsidP="009765F0">
                  <w:pPr>
                    <w:spacing w:before="0" w:after="0"/>
                    <w:jc w:val="center"/>
                    <w:rPr>
                      <w:rFonts w:cs="Arial"/>
                      <w:color w:val="000000"/>
                      <w:szCs w:val="20"/>
                    </w:rPr>
                  </w:pPr>
                  <w:r w:rsidRPr="009765F0">
                    <w:rPr>
                      <w:rFonts w:cs="Arial"/>
                      <w:color w:val="000000"/>
                      <w:szCs w:val="20"/>
                    </w:rPr>
                    <w:t>4</w:t>
                  </w:r>
                </w:p>
              </w:tc>
              <w:tc>
                <w:tcPr>
                  <w:tcW w:w="3495" w:type="dxa"/>
                  <w:tcBorders>
                    <w:top w:val="nil"/>
                    <w:left w:val="nil"/>
                    <w:bottom w:val="single" w:sz="4" w:space="0" w:color="auto"/>
                    <w:right w:val="single" w:sz="4" w:space="0" w:color="auto"/>
                  </w:tcBorders>
                  <w:noWrap/>
                  <w:vAlign w:val="bottom"/>
                  <w:hideMark/>
                </w:tcPr>
                <w:p w14:paraId="53E46732" w14:textId="77777777" w:rsidR="009765F0" w:rsidRPr="009765F0" w:rsidRDefault="009765F0" w:rsidP="009765F0">
                  <w:pPr>
                    <w:spacing w:before="0" w:after="0"/>
                    <w:jc w:val="center"/>
                    <w:rPr>
                      <w:rFonts w:cs="Arial"/>
                      <w:color w:val="000000"/>
                      <w:szCs w:val="20"/>
                    </w:rPr>
                  </w:pPr>
                  <w:r w:rsidRPr="009765F0">
                    <w:rPr>
                      <w:rFonts w:cs="Arial"/>
                      <w:color w:val="000000"/>
                      <w:szCs w:val="20"/>
                    </w:rPr>
                    <w:t>1,77</w:t>
                  </w:r>
                </w:p>
              </w:tc>
            </w:tr>
            <w:tr w:rsidR="009765F0" w:rsidRPr="009765F0" w14:paraId="224D849E" w14:textId="77777777" w:rsidTr="009765F0">
              <w:trPr>
                <w:trHeight w:val="290"/>
              </w:trPr>
              <w:tc>
                <w:tcPr>
                  <w:tcW w:w="2818" w:type="dxa"/>
                  <w:tcBorders>
                    <w:top w:val="nil"/>
                    <w:left w:val="single" w:sz="4" w:space="0" w:color="auto"/>
                    <w:bottom w:val="single" w:sz="4" w:space="0" w:color="auto"/>
                    <w:right w:val="single" w:sz="4" w:space="0" w:color="auto"/>
                  </w:tcBorders>
                  <w:noWrap/>
                  <w:vAlign w:val="bottom"/>
                  <w:hideMark/>
                </w:tcPr>
                <w:p w14:paraId="4DAD115D" w14:textId="77777777" w:rsidR="009765F0" w:rsidRPr="009765F0" w:rsidRDefault="009765F0" w:rsidP="009765F0">
                  <w:pPr>
                    <w:spacing w:before="0" w:after="0"/>
                    <w:jc w:val="center"/>
                    <w:rPr>
                      <w:rFonts w:cs="Arial"/>
                      <w:color w:val="000000"/>
                      <w:szCs w:val="20"/>
                    </w:rPr>
                  </w:pPr>
                  <w:r w:rsidRPr="009765F0">
                    <w:rPr>
                      <w:rFonts w:cs="Arial"/>
                      <w:color w:val="000000"/>
                      <w:szCs w:val="20"/>
                    </w:rPr>
                    <w:t>Tambūras</w:t>
                  </w:r>
                </w:p>
              </w:tc>
              <w:tc>
                <w:tcPr>
                  <w:tcW w:w="1560" w:type="dxa"/>
                  <w:tcBorders>
                    <w:top w:val="nil"/>
                    <w:left w:val="nil"/>
                    <w:bottom w:val="single" w:sz="4" w:space="0" w:color="auto"/>
                    <w:right w:val="single" w:sz="4" w:space="0" w:color="auto"/>
                  </w:tcBorders>
                  <w:noWrap/>
                  <w:vAlign w:val="bottom"/>
                  <w:hideMark/>
                </w:tcPr>
                <w:p w14:paraId="037FF3A2" w14:textId="77777777" w:rsidR="009765F0" w:rsidRPr="009765F0" w:rsidRDefault="009765F0" w:rsidP="009765F0">
                  <w:pPr>
                    <w:spacing w:before="0" w:after="0"/>
                    <w:jc w:val="center"/>
                    <w:rPr>
                      <w:rFonts w:cs="Arial"/>
                      <w:color w:val="000000"/>
                      <w:szCs w:val="20"/>
                    </w:rPr>
                  </w:pPr>
                  <w:r w:rsidRPr="009765F0">
                    <w:rPr>
                      <w:rFonts w:cs="Arial"/>
                      <w:color w:val="000000"/>
                      <w:szCs w:val="20"/>
                    </w:rPr>
                    <w:t>1</w:t>
                  </w:r>
                </w:p>
              </w:tc>
              <w:tc>
                <w:tcPr>
                  <w:tcW w:w="1701" w:type="dxa"/>
                  <w:tcBorders>
                    <w:top w:val="nil"/>
                    <w:left w:val="nil"/>
                    <w:bottom w:val="single" w:sz="4" w:space="0" w:color="auto"/>
                    <w:right w:val="single" w:sz="4" w:space="0" w:color="auto"/>
                  </w:tcBorders>
                  <w:noWrap/>
                  <w:vAlign w:val="bottom"/>
                  <w:hideMark/>
                </w:tcPr>
                <w:p w14:paraId="5EB22EF8" w14:textId="77777777" w:rsidR="009765F0" w:rsidRPr="009765F0" w:rsidRDefault="009765F0" w:rsidP="009765F0">
                  <w:pPr>
                    <w:spacing w:before="0" w:after="0"/>
                    <w:jc w:val="center"/>
                    <w:rPr>
                      <w:rFonts w:cs="Arial"/>
                      <w:color w:val="000000"/>
                      <w:szCs w:val="20"/>
                    </w:rPr>
                  </w:pPr>
                  <w:r w:rsidRPr="009765F0">
                    <w:rPr>
                      <w:rFonts w:cs="Arial"/>
                      <w:color w:val="000000"/>
                      <w:szCs w:val="20"/>
                    </w:rPr>
                    <w:t>5</w:t>
                  </w:r>
                </w:p>
              </w:tc>
              <w:tc>
                <w:tcPr>
                  <w:tcW w:w="3495" w:type="dxa"/>
                  <w:tcBorders>
                    <w:top w:val="nil"/>
                    <w:left w:val="nil"/>
                    <w:bottom w:val="single" w:sz="4" w:space="0" w:color="auto"/>
                    <w:right w:val="single" w:sz="4" w:space="0" w:color="auto"/>
                  </w:tcBorders>
                  <w:noWrap/>
                  <w:vAlign w:val="bottom"/>
                  <w:hideMark/>
                </w:tcPr>
                <w:p w14:paraId="74C0C4DF" w14:textId="77777777" w:rsidR="009765F0" w:rsidRPr="009765F0" w:rsidRDefault="009765F0" w:rsidP="009765F0">
                  <w:pPr>
                    <w:spacing w:before="0" w:after="0"/>
                    <w:jc w:val="center"/>
                    <w:rPr>
                      <w:rFonts w:cs="Arial"/>
                      <w:color w:val="000000"/>
                      <w:szCs w:val="20"/>
                    </w:rPr>
                  </w:pPr>
                  <w:r w:rsidRPr="009765F0">
                    <w:rPr>
                      <w:rFonts w:cs="Arial"/>
                      <w:color w:val="000000"/>
                      <w:szCs w:val="20"/>
                    </w:rPr>
                    <w:t>1,49</w:t>
                  </w:r>
                </w:p>
              </w:tc>
            </w:tr>
            <w:tr w:rsidR="009765F0" w:rsidRPr="009765F0" w14:paraId="68B7F722" w14:textId="77777777" w:rsidTr="009765F0">
              <w:trPr>
                <w:trHeight w:val="290"/>
              </w:trPr>
              <w:tc>
                <w:tcPr>
                  <w:tcW w:w="2818" w:type="dxa"/>
                  <w:tcBorders>
                    <w:top w:val="nil"/>
                    <w:left w:val="single" w:sz="4" w:space="0" w:color="auto"/>
                    <w:bottom w:val="single" w:sz="4" w:space="0" w:color="auto"/>
                    <w:right w:val="single" w:sz="4" w:space="0" w:color="auto"/>
                  </w:tcBorders>
                  <w:noWrap/>
                  <w:vAlign w:val="bottom"/>
                  <w:hideMark/>
                </w:tcPr>
                <w:p w14:paraId="12E56091" w14:textId="77777777" w:rsidR="009765F0" w:rsidRPr="009765F0" w:rsidRDefault="009765F0" w:rsidP="009765F0">
                  <w:pPr>
                    <w:spacing w:before="0" w:after="0"/>
                    <w:jc w:val="center"/>
                    <w:rPr>
                      <w:rFonts w:cs="Arial"/>
                      <w:color w:val="000000"/>
                      <w:szCs w:val="20"/>
                    </w:rPr>
                  </w:pPr>
                  <w:r w:rsidRPr="009765F0">
                    <w:rPr>
                      <w:rFonts w:cs="Arial"/>
                      <w:color w:val="000000"/>
                      <w:szCs w:val="20"/>
                    </w:rPr>
                    <w:t>Kabinetas</w:t>
                  </w:r>
                </w:p>
              </w:tc>
              <w:tc>
                <w:tcPr>
                  <w:tcW w:w="1560" w:type="dxa"/>
                  <w:tcBorders>
                    <w:top w:val="nil"/>
                    <w:left w:val="nil"/>
                    <w:bottom w:val="single" w:sz="4" w:space="0" w:color="auto"/>
                    <w:right w:val="single" w:sz="4" w:space="0" w:color="auto"/>
                  </w:tcBorders>
                  <w:noWrap/>
                  <w:vAlign w:val="bottom"/>
                  <w:hideMark/>
                </w:tcPr>
                <w:p w14:paraId="04B652E0" w14:textId="77777777" w:rsidR="009765F0" w:rsidRPr="009765F0" w:rsidRDefault="009765F0" w:rsidP="009765F0">
                  <w:pPr>
                    <w:spacing w:before="0" w:after="0"/>
                    <w:jc w:val="center"/>
                    <w:rPr>
                      <w:rFonts w:cs="Arial"/>
                      <w:color w:val="000000"/>
                      <w:szCs w:val="20"/>
                    </w:rPr>
                  </w:pPr>
                  <w:r w:rsidRPr="009765F0">
                    <w:rPr>
                      <w:rFonts w:cs="Arial"/>
                      <w:color w:val="000000"/>
                      <w:szCs w:val="20"/>
                    </w:rPr>
                    <w:t>1</w:t>
                  </w:r>
                </w:p>
              </w:tc>
              <w:tc>
                <w:tcPr>
                  <w:tcW w:w="1701" w:type="dxa"/>
                  <w:tcBorders>
                    <w:top w:val="nil"/>
                    <w:left w:val="nil"/>
                    <w:bottom w:val="single" w:sz="4" w:space="0" w:color="auto"/>
                    <w:right w:val="single" w:sz="4" w:space="0" w:color="auto"/>
                  </w:tcBorders>
                  <w:noWrap/>
                  <w:vAlign w:val="bottom"/>
                  <w:hideMark/>
                </w:tcPr>
                <w:p w14:paraId="619617B1" w14:textId="77777777" w:rsidR="009765F0" w:rsidRPr="009765F0" w:rsidRDefault="009765F0" w:rsidP="009765F0">
                  <w:pPr>
                    <w:spacing w:before="0" w:after="0"/>
                    <w:jc w:val="center"/>
                    <w:rPr>
                      <w:rFonts w:cs="Arial"/>
                      <w:color w:val="000000"/>
                      <w:szCs w:val="20"/>
                    </w:rPr>
                  </w:pPr>
                  <w:r w:rsidRPr="009765F0">
                    <w:rPr>
                      <w:rFonts w:cs="Arial"/>
                      <w:color w:val="000000"/>
                      <w:szCs w:val="20"/>
                    </w:rPr>
                    <w:t>10</w:t>
                  </w:r>
                </w:p>
              </w:tc>
              <w:tc>
                <w:tcPr>
                  <w:tcW w:w="3495" w:type="dxa"/>
                  <w:tcBorders>
                    <w:top w:val="nil"/>
                    <w:left w:val="nil"/>
                    <w:bottom w:val="single" w:sz="4" w:space="0" w:color="auto"/>
                    <w:right w:val="single" w:sz="4" w:space="0" w:color="auto"/>
                  </w:tcBorders>
                  <w:noWrap/>
                  <w:vAlign w:val="bottom"/>
                  <w:hideMark/>
                </w:tcPr>
                <w:p w14:paraId="5617C39B" w14:textId="77777777" w:rsidR="009765F0" w:rsidRPr="009765F0" w:rsidRDefault="009765F0" w:rsidP="009765F0">
                  <w:pPr>
                    <w:spacing w:before="0" w:after="0"/>
                    <w:jc w:val="center"/>
                    <w:rPr>
                      <w:rFonts w:cs="Arial"/>
                      <w:color w:val="000000"/>
                      <w:szCs w:val="20"/>
                    </w:rPr>
                  </w:pPr>
                  <w:r w:rsidRPr="009765F0">
                    <w:rPr>
                      <w:rFonts w:cs="Arial"/>
                      <w:color w:val="000000"/>
                      <w:szCs w:val="20"/>
                    </w:rPr>
                    <w:t>15,8</w:t>
                  </w:r>
                </w:p>
              </w:tc>
            </w:tr>
            <w:tr w:rsidR="009765F0" w:rsidRPr="009765F0" w14:paraId="0857A9FB" w14:textId="77777777" w:rsidTr="009765F0">
              <w:trPr>
                <w:trHeight w:val="290"/>
              </w:trPr>
              <w:tc>
                <w:tcPr>
                  <w:tcW w:w="2818" w:type="dxa"/>
                  <w:tcBorders>
                    <w:top w:val="nil"/>
                    <w:left w:val="single" w:sz="4" w:space="0" w:color="auto"/>
                    <w:bottom w:val="single" w:sz="4" w:space="0" w:color="auto"/>
                    <w:right w:val="single" w:sz="4" w:space="0" w:color="auto"/>
                  </w:tcBorders>
                  <w:noWrap/>
                  <w:vAlign w:val="bottom"/>
                  <w:hideMark/>
                </w:tcPr>
                <w:p w14:paraId="7490CDC8" w14:textId="77777777" w:rsidR="009765F0" w:rsidRPr="009765F0" w:rsidRDefault="009765F0" w:rsidP="009765F0">
                  <w:pPr>
                    <w:spacing w:before="0" w:after="0"/>
                    <w:jc w:val="center"/>
                    <w:rPr>
                      <w:rFonts w:cs="Arial"/>
                      <w:color w:val="000000"/>
                      <w:szCs w:val="20"/>
                    </w:rPr>
                  </w:pPr>
                  <w:r w:rsidRPr="009765F0">
                    <w:rPr>
                      <w:rFonts w:cs="Arial"/>
                      <w:color w:val="000000"/>
                      <w:szCs w:val="20"/>
                    </w:rPr>
                    <w:t>Kabinetas</w:t>
                  </w:r>
                </w:p>
              </w:tc>
              <w:tc>
                <w:tcPr>
                  <w:tcW w:w="1560" w:type="dxa"/>
                  <w:tcBorders>
                    <w:top w:val="nil"/>
                    <w:left w:val="nil"/>
                    <w:bottom w:val="single" w:sz="4" w:space="0" w:color="auto"/>
                    <w:right w:val="single" w:sz="4" w:space="0" w:color="auto"/>
                  </w:tcBorders>
                  <w:noWrap/>
                  <w:vAlign w:val="bottom"/>
                  <w:hideMark/>
                </w:tcPr>
                <w:p w14:paraId="72336A37" w14:textId="77777777" w:rsidR="009765F0" w:rsidRPr="009765F0" w:rsidRDefault="009765F0" w:rsidP="009765F0">
                  <w:pPr>
                    <w:spacing w:before="0" w:after="0"/>
                    <w:jc w:val="center"/>
                    <w:rPr>
                      <w:rFonts w:cs="Arial"/>
                      <w:color w:val="000000"/>
                      <w:szCs w:val="20"/>
                    </w:rPr>
                  </w:pPr>
                  <w:r w:rsidRPr="009765F0">
                    <w:rPr>
                      <w:rFonts w:cs="Arial"/>
                      <w:color w:val="000000"/>
                      <w:szCs w:val="20"/>
                    </w:rPr>
                    <w:t>1</w:t>
                  </w:r>
                </w:p>
              </w:tc>
              <w:tc>
                <w:tcPr>
                  <w:tcW w:w="1701" w:type="dxa"/>
                  <w:tcBorders>
                    <w:top w:val="nil"/>
                    <w:left w:val="nil"/>
                    <w:bottom w:val="single" w:sz="4" w:space="0" w:color="auto"/>
                    <w:right w:val="single" w:sz="4" w:space="0" w:color="auto"/>
                  </w:tcBorders>
                  <w:noWrap/>
                  <w:vAlign w:val="bottom"/>
                  <w:hideMark/>
                </w:tcPr>
                <w:p w14:paraId="397EA3DC" w14:textId="77777777" w:rsidR="009765F0" w:rsidRPr="009765F0" w:rsidRDefault="009765F0" w:rsidP="009765F0">
                  <w:pPr>
                    <w:spacing w:before="0" w:after="0"/>
                    <w:jc w:val="center"/>
                    <w:rPr>
                      <w:rFonts w:cs="Arial"/>
                      <w:color w:val="000000"/>
                      <w:szCs w:val="20"/>
                    </w:rPr>
                  </w:pPr>
                  <w:r w:rsidRPr="009765F0">
                    <w:rPr>
                      <w:rFonts w:cs="Arial"/>
                      <w:color w:val="000000"/>
                      <w:szCs w:val="20"/>
                    </w:rPr>
                    <w:t>16</w:t>
                  </w:r>
                </w:p>
              </w:tc>
              <w:tc>
                <w:tcPr>
                  <w:tcW w:w="3495" w:type="dxa"/>
                  <w:tcBorders>
                    <w:top w:val="nil"/>
                    <w:left w:val="nil"/>
                    <w:bottom w:val="single" w:sz="4" w:space="0" w:color="auto"/>
                    <w:right w:val="single" w:sz="4" w:space="0" w:color="auto"/>
                  </w:tcBorders>
                  <w:noWrap/>
                  <w:vAlign w:val="bottom"/>
                  <w:hideMark/>
                </w:tcPr>
                <w:p w14:paraId="4A610DB5" w14:textId="77777777" w:rsidR="009765F0" w:rsidRPr="009765F0" w:rsidRDefault="009765F0" w:rsidP="009765F0">
                  <w:pPr>
                    <w:spacing w:before="0" w:after="0"/>
                    <w:jc w:val="center"/>
                    <w:rPr>
                      <w:rFonts w:cs="Arial"/>
                      <w:color w:val="000000"/>
                      <w:szCs w:val="20"/>
                    </w:rPr>
                  </w:pPr>
                  <w:r w:rsidRPr="009765F0">
                    <w:rPr>
                      <w:rFonts w:cs="Arial"/>
                      <w:color w:val="000000"/>
                      <w:szCs w:val="20"/>
                    </w:rPr>
                    <w:t>38,51</w:t>
                  </w:r>
                </w:p>
              </w:tc>
            </w:tr>
            <w:tr w:rsidR="009765F0" w:rsidRPr="009765F0" w14:paraId="7313DD7B" w14:textId="77777777" w:rsidTr="009765F0">
              <w:trPr>
                <w:trHeight w:val="290"/>
              </w:trPr>
              <w:tc>
                <w:tcPr>
                  <w:tcW w:w="2818" w:type="dxa"/>
                  <w:tcBorders>
                    <w:top w:val="nil"/>
                    <w:left w:val="single" w:sz="4" w:space="0" w:color="auto"/>
                    <w:bottom w:val="single" w:sz="4" w:space="0" w:color="auto"/>
                    <w:right w:val="single" w:sz="4" w:space="0" w:color="auto"/>
                  </w:tcBorders>
                  <w:noWrap/>
                  <w:vAlign w:val="bottom"/>
                  <w:hideMark/>
                </w:tcPr>
                <w:p w14:paraId="2620B1C4" w14:textId="77777777" w:rsidR="009765F0" w:rsidRPr="009765F0" w:rsidRDefault="009765F0" w:rsidP="009765F0">
                  <w:pPr>
                    <w:spacing w:before="0" w:after="0"/>
                    <w:jc w:val="center"/>
                    <w:rPr>
                      <w:rFonts w:cs="Arial"/>
                      <w:color w:val="000000"/>
                      <w:szCs w:val="20"/>
                    </w:rPr>
                  </w:pPr>
                  <w:r w:rsidRPr="009765F0">
                    <w:rPr>
                      <w:rFonts w:cs="Arial"/>
                      <w:color w:val="000000"/>
                      <w:szCs w:val="20"/>
                    </w:rPr>
                    <w:t>Virtuvėlė</w:t>
                  </w:r>
                </w:p>
              </w:tc>
              <w:tc>
                <w:tcPr>
                  <w:tcW w:w="1560" w:type="dxa"/>
                  <w:tcBorders>
                    <w:top w:val="nil"/>
                    <w:left w:val="nil"/>
                    <w:bottom w:val="single" w:sz="4" w:space="0" w:color="auto"/>
                    <w:right w:val="single" w:sz="4" w:space="0" w:color="auto"/>
                  </w:tcBorders>
                  <w:noWrap/>
                  <w:vAlign w:val="bottom"/>
                  <w:hideMark/>
                </w:tcPr>
                <w:p w14:paraId="4F506CCA" w14:textId="77777777" w:rsidR="009765F0" w:rsidRPr="009765F0" w:rsidRDefault="009765F0" w:rsidP="009765F0">
                  <w:pPr>
                    <w:spacing w:before="0" w:after="0"/>
                    <w:jc w:val="center"/>
                    <w:rPr>
                      <w:rFonts w:cs="Arial"/>
                      <w:color w:val="000000"/>
                      <w:szCs w:val="20"/>
                    </w:rPr>
                  </w:pPr>
                  <w:r w:rsidRPr="009765F0">
                    <w:rPr>
                      <w:rFonts w:cs="Arial"/>
                      <w:color w:val="000000"/>
                      <w:szCs w:val="20"/>
                    </w:rPr>
                    <w:t>1</w:t>
                  </w:r>
                </w:p>
              </w:tc>
              <w:tc>
                <w:tcPr>
                  <w:tcW w:w="1701" w:type="dxa"/>
                  <w:tcBorders>
                    <w:top w:val="nil"/>
                    <w:left w:val="nil"/>
                    <w:bottom w:val="single" w:sz="4" w:space="0" w:color="auto"/>
                    <w:right w:val="single" w:sz="4" w:space="0" w:color="auto"/>
                  </w:tcBorders>
                  <w:noWrap/>
                  <w:vAlign w:val="bottom"/>
                  <w:hideMark/>
                </w:tcPr>
                <w:p w14:paraId="5B6A7140" w14:textId="77777777" w:rsidR="009765F0" w:rsidRPr="009765F0" w:rsidRDefault="009765F0" w:rsidP="009765F0">
                  <w:pPr>
                    <w:spacing w:before="0" w:after="0"/>
                    <w:jc w:val="center"/>
                    <w:rPr>
                      <w:rFonts w:cs="Arial"/>
                      <w:color w:val="000000"/>
                      <w:szCs w:val="20"/>
                    </w:rPr>
                  </w:pPr>
                  <w:r w:rsidRPr="009765F0">
                    <w:rPr>
                      <w:rFonts w:cs="Arial"/>
                      <w:color w:val="000000"/>
                      <w:szCs w:val="20"/>
                    </w:rPr>
                    <w:t>17</w:t>
                  </w:r>
                </w:p>
              </w:tc>
              <w:tc>
                <w:tcPr>
                  <w:tcW w:w="3495" w:type="dxa"/>
                  <w:tcBorders>
                    <w:top w:val="nil"/>
                    <w:left w:val="nil"/>
                    <w:bottom w:val="single" w:sz="4" w:space="0" w:color="auto"/>
                    <w:right w:val="single" w:sz="4" w:space="0" w:color="auto"/>
                  </w:tcBorders>
                  <w:noWrap/>
                  <w:vAlign w:val="bottom"/>
                  <w:hideMark/>
                </w:tcPr>
                <w:p w14:paraId="1D87855C" w14:textId="77777777" w:rsidR="009765F0" w:rsidRPr="009765F0" w:rsidRDefault="009765F0" w:rsidP="009765F0">
                  <w:pPr>
                    <w:spacing w:before="0" w:after="0"/>
                    <w:jc w:val="center"/>
                    <w:rPr>
                      <w:rFonts w:cs="Arial"/>
                      <w:color w:val="000000"/>
                      <w:szCs w:val="20"/>
                    </w:rPr>
                  </w:pPr>
                  <w:r w:rsidRPr="009765F0">
                    <w:rPr>
                      <w:rFonts w:cs="Arial"/>
                      <w:color w:val="000000"/>
                      <w:szCs w:val="20"/>
                    </w:rPr>
                    <w:t>20,34</w:t>
                  </w:r>
                </w:p>
              </w:tc>
            </w:tr>
            <w:tr w:rsidR="009765F0" w:rsidRPr="009765F0" w14:paraId="23E977E2" w14:textId="77777777" w:rsidTr="009765F0">
              <w:trPr>
                <w:trHeight w:val="290"/>
              </w:trPr>
              <w:tc>
                <w:tcPr>
                  <w:tcW w:w="2818" w:type="dxa"/>
                  <w:tcBorders>
                    <w:top w:val="nil"/>
                    <w:left w:val="single" w:sz="4" w:space="0" w:color="auto"/>
                    <w:bottom w:val="single" w:sz="4" w:space="0" w:color="auto"/>
                    <w:right w:val="single" w:sz="4" w:space="0" w:color="auto"/>
                  </w:tcBorders>
                  <w:noWrap/>
                  <w:vAlign w:val="bottom"/>
                  <w:hideMark/>
                </w:tcPr>
                <w:p w14:paraId="5C24A753" w14:textId="77777777" w:rsidR="009765F0" w:rsidRPr="009765F0" w:rsidRDefault="009765F0" w:rsidP="009765F0">
                  <w:pPr>
                    <w:spacing w:before="0" w:after="0"/>
                    <w:jc w:val="center"/>
                    <w:rPr>
                      <w:rFonts w:cs="Arial"/>
                      <w:color w:val="000000"/>
                      <w:szCs w:val="20"/>
                    </w:rPr>
                  </w:pPr>
                  <w:r w:rsidRPr="009765F0">
                    <w:rPr>
                      <w:rFonts w:cs="Arial"/>
                      <w:color w:val="000000"/>
                      <w:szCs w:val="20"/>
                    </w:rPr>
                    <w:t>Sanitarinis mazgas</w:t>
                  </w:r>
                </w:p>
              </w:tc>
              <w:tc>
                <w:tcPr>
                  <w:tcW w:w="1560" w:type="dxa"/>
                  <w:tcBorders>
                    <w:top w:val="nil"/>
                    <w:left w:val="nil"/>
                    <w:bottom w:val="single" w:sz="4" w:space="0" w:color="auto"/>
                    <w:right w:val="single" w:sz="4" w:space="0" w:color="auto"/>
                  </w:tcBorders>
                  <w:noWrap/>
                  <w:vAlign w:val="bottom"/>
                  <w:hideMark/>
                </w:tcPr>
                <w:p w14:paraId="05340DDF" w14:textId="77777777" w:rsidR="009765F0" w:rsidRPr="009765F0" w:rsidRDefault="009765F0" w:rsidP="009765F0">
                  <w:pPr>
                    <w:spacing w:before="0" w:after="0"/>
                    <w:jc w:val="center"/>
                    <w:rPr>
                      <w:rFonts w:cs="Arial"/>
                      <w:color w:val="000000"/>
                      <w:szCs w:val="20"/>
                    </w:rPr>
                  </w:pPr>
                  <w:r w:rsidRPr="009765F0">
                    <w:rPr>
                      <w:rFonts w:cs="Arial"/>
                      <w:color w:val="000000"/>
                      <w:szCs w:val="20"/>
                    </w:rPr>
                    <w:t>1</w:t>
                  </w:r>
                </w:p>
              </w:tc>
              <w:tc>
                <w:tcPr>
                  <w:tcW w:w="1701" w:type="dxa"/>
                  <w:tcBorders>
                    <w:top w:val="nil"/>
                    <w:left w:val="nil"/>
                    <w:bottom w:val="single" w:sz="4" w:space="0" w:color="auto"/>
                    <w:right w:val="single" w:sz="4" w:space="0" w:color="auto"/>
                  </w:tcBorders>
                  <w:noWrap/>
                  <w:vAlign w:val="bottom"/>
                  <w:hideMark/>
                </w:tcPr>
                <w:p w14:paraId="3904DB03" w14:textId="77777777" w:rsidR="009765F0" w:rsidRPr="009765F0" w:rsidRDefault="009765F0" w:rsidP="009765F0">
                  <w:pPr>
                    <w:spacing w:before="0" w:after="0"/>
                    <w:jc w:val="center"/>
                    <w:rPr>
                      <w:rFonts w:cs="Arial"/>
                      <w:color w:val="000000"/>
                      <w:szCs w:val="20"/>
                    </w:rPr>
                  </w:pPr>
                  <w:r w:rsidRPr="009765F0">
                    <w:rPr>
                      <w:rFonts w:cs="Arial"/>
                      <w:color w:val="000000"/>
                      <w:szCs w:val="20"/>
                    </w:rPr>
                    <w:t>18</w:t>
                  </w:r>
                </w:p>
              </w:tc>
              <w:tc>
                <w:tcPr>
                  <w:tcW w:w="3495" w:type="dxa"/>
                  <w:tcBorders>
                    <w:top w:val="nil"/>
                    <w:left w:val="nil"/>
                    <w:bottom w:val="single" w:sz="4" w:space="0" w:color="auto"/>
                    <w:right w:val="single" w:sz="4" w:space="0" w:color="auto"/>
                  </w:tcBorders>
                  <w:noWrap/>
                  <w:vAlign w:val="bottom"/>
                  <w:hideMark/>
                </w:tcPr>
                <w:p w14:paraId="0A52C202" w14:textId="77777777" w:rsidR="009765F0" w:rsidRPr="009765F0" w:rsidRDefault="009765F0" w:rsidP="009765F0">
                  <w:pPr>
                    <w:spacing w:before="0" w:after="0"/>
                    <w:jc w:val="center"/>
                    <w:rPr>
                      <w:rFonts w:cs="Arial"/>
                      <w:color w:val="000000"/>
                      <w:szCs w:val="20"/>
                    </w:rPr>
                  </w:pPr>
                  <w:r w:rsidRPr="009765F0">
                    <w:rPr>
                      <w:rFonts w:cs="Arial"/>
                      <w:color w:val="000000"/>
                      <w:szCs w:val="20"/>
                    </w:rPr>
                    <w:t>7,19</w:t>
                  </w:r>
                </w:p>
              </w:tc>
            </w:tr>
            <w:tr w:rsidR="009765F0" w:rsidRPr="009765F0" w14:paraId="11362D0C" w14:textId="77777777" w:rsidTr="009765F0">
              <w:trPr>
                <w:trHeight w:val="290"/>
              </w:trPr>
              <w:tc>
                <w:tcPr>
                  <w:tcW w:w="2818" w:type="dxa"/>
                  <w:tcBorders>
                    <w:top w:val="nil"/>
                    <w:left w:val="single" w:sz="4" w:space="0" w:color="auto"/>
                    <w:bottom w:val="single" w:sz="4" w:space="0" w:color="auto"/>
                    <w:right w:val="single" w:sz="4" w:space="0" w:color="auto"/>
                  </w:tcBorders>
                  <w:noWrap/>
                  <w:vAlign w:val="bottom"/>
                  <w:hideMark/>
                </w:tcPr>
                <w:p w14:paraId="4EA8D292" w14:textId="77777777" w:rsidR="009765F0" w:rsidRPr="009765F0" w:rsidRDefault="009765F0" w:rsidP="009765F0">
                  <w:pPr>
                    <w:spacing w:before="0" w:after="0"/>
                    <w:jc w:val="center"/>
                    <w:rPr>
                      <w:rFonts w:cs="Arial"/>
                      <w:color w:val="000000"/>
                      <w:szCs w:val="20"/>
                    </w:rPr>
                  </w:pPr>
                  <w:r w:rsidRPr="009765F0">
                    <w:rPr>
                      <w:rFonts w:cs="Arial"/>
                      <w:color w:val="000000"/>
                      <w:szCs w:val="20"/>
                    </w:rPr>
                    <w:lastRenderedPageBreak/>
                    <w:t>Sanitarinis mazgas</w:t>
                  </w:r>
                </w:p>
              </w:tc>
              <w:tc>
                <w:tcPr>
                  <w:tcW w:w="1560" w:type="dxa"/>
                  <w:tcBorders>
                    <w:top w:val="nil"/>
                    <w:left w:val="nil"/>
                    <w:bottom w:val="single" w:sz="4" w:space="0" w:color="auto"/>
                    <w:right w:val="single" w:sz="4" w:space="0" w:color="auto"/>
                  </w:tcBorders>
                  <w:noWrap/>
                  <w:vAlign w:val="bottom"/>
                  <w:hideMark/>
                </w:tcPr>
                <w:p w14:paraId="3DA31118" w14:textId="77777777" w:rsidR="009765F0" w:rsidRPr="009765F0" w:rsidRDefault="009765F0" w:rsidP="009765F0">
                  <w:pPr>
                    <w:spacing w:before="0" w:after="0"/>
                    <w:jc w:val="center"/>
                    <w:rPr>
                      <w:rFonts w:cs="Arial"/>
                      <w:color w:val="000000"/>
                      <w:szCs w:val="20"/>
                    </w:rPr>
                  </w:pPr>
                  <w:r w:rsidRPr="009765F0">
                    <w:rPr>
                      <w:rFonts w:cs="Arial"/>
                      <w:color w:val="000000"/>
                      <w:szCs w:val="20"/>
                    </w:rPr>
                    <w:t>1</w:t>
                  </w:r>
                </w:p>
              </w:tc>
              <w:tc>
                <w:tcPr>
                  <w:tcW w:w="1701" w:type="dxa"/>
                  <w:tcBorders>
                    <w:top w:val="nil"/>
                    <w:left w:val="nil"/>
                    <w:bottom w:val="single" w:sz="4" w:space="0" w:color="auto"/>
                    <w:right w:val="single" w:sz="4" w:space="0" w:color="auto"/>
                  </w:tcBorders>
                  <w:noWrap/>
                  <w:vAlign w:val="bottom"/>
                  <w:hideMark/>
                </w:tcPr>
                <w:p w14:paraId="33D38855" w14:textId="77777777" w:rsidR="009765F0" w:rsidRPr="009765F0" w:rsidRDefault="009765F0" w:rsidP="009765F0">
                  <w:pPr>
                    <w:spacing w:before="0" w:after="0"/>
                    <w:jc w:val="center"/>
                    <w:rPr>
                      <w:rFonts w:cs="Arial"/>
                      <w:color w:val="000000"/>
                      <w:szCs w:val="20"/>
                    </w:rPr>
                  </w:pPr>
                  <w:r w:rsidRPr="009765F0">
                    <w:rPr>
                      <w:rFonts w:cs="Arial"/>
                      <w:color w:val="000000"/>
                      <w:szCs w:val="20"/>
                    </w:rPr>
                    <w:t>19</w:t>
                  </w:r>
                </w:p>
              </w:tc>
              <w:tc>
                <w:tcPr>
                  <w:tcW w:w="3495" w:type="dxa"/>
                  <w:tcBorders>
                    <w:top w:val="nil"/>
                    <w:left w:val="nil"/>
                    <w:bottom w:val="single" w:sz="4" w:space="0" w:color="auto"/>
                    <w:right w:val="single" w:sz="4" w:space="0" w:color="auto"/>
                  </w:tcBorders>
                  <w:noWrap/>
                  <w:vAlign w:val="bottom"/>
                  <w:hideMark/>
                </w:tcPr>
                <w:p w14:paraId="5521EAB6" w14:textId="77777777" w:rsidR="009765F0" w:rsidRPr="009765F0" w:rsidRDefault="009765F0" w:rsidP="009765F0">
                  <w:pPr>
                    <w:spacing w:before="0" w:after="0"/>
                    <w:jc w:val="center"/>
                    <w:rPr>
                      <w:rFonts w:cs="Arial"/>
                      <w:color w:val="000000"/>
                      <w:szCs w:val="20"/>
                    </w:rPr>
                  </w:pPr>
                  <w:r w:rsidRPr="009765F0">
                    <w:rPr>
                      <w:rFonts w:cs="Arial"/>
                      <w:color w:val="000000"/>
                      <w:szCs w:val="20"/>
                    </w:rPr>
                    <w:t>5,44</w:t>
                  </w:r>
                </w:p>
              </w:tc>
            </w:tr>
            <w:tr w:rsidR="009765F0" w:rsidRPr="009765F0" w14:paraId="320DFEFA" w14:textId="77777777" w:rsidTr="009765F0">
              <w:trPr>
                <w:trHeight w:val="290"/>
              </w:trPr>
              <w:tc>
                <w:tcPr>
                  <w:tcW w:w="2818" w:type="dxa"/>
                  <w:tcBorders>
                    <w:top w:val="nil"/>
                    <w:left w:val="single" w:sz="4" w:space="0" w:color="auto"/>
                    <w:bottom w:val="single" w:sz="4" w:space="0" w:color="auto"/>
                    <w:right w:val="single" w:sz="4" w:space="0" w:color="auto"/>
                  </w:tcBorders>
                  <w:noWrap/>
                  <w:vAlign w:val="bottom"/>
                  <w:hideMark/>
                </w:tcPr>
                <w:p w14:paraId="666AF289" w14:textId="77777777" w:rsidR="009765F0" w:rsidRPr="009765F0" w:rsidRDefault="009765F0" w:rsidP="009765F0">
                  <w:pPr>
                    <w:spacing w:before="0" w:after="0"/>
                    <w:jc w:val="center"/>
                    <w:rPr>
                      <w:rFonts w:cs="Arial"/>
                      <w:color w:val="000000"/>
                      <w:szCs w:val="20"/>
                    </w:rPr>
                  </w:pPr>
                  <w:r w:rsidRPr="009765F0">
                    <w:rPr>
                      <w:rFonts w:cs="Arial"/>
                      <w:color w:val="000000"/>
                      <w:szCs w:val="20"/>
                    </w:rPr>
                    <w:t>Tambūras</w:t>
                  </w:r>
                </w:p>
              </w:tc>
              <w:tc>
                <w:tcPr>
                  <w:tcW w:w="1560" w:type="dxa"/>
                  <w:tcBorders>
                    <w:top w:val="nil"/>
                    <w:left w:val="nil"/>
                    <w:bottom w:val="single" w:sz="4" w:space="0" w:color="auto"/>
                    <w:right w:val="single" w:sz="4" w:space="0" w:color="auto"/>
                  </w:tcBorders>
                  <w:noWrap/>
                  <w:vAlign w:val="bottom"/>
                  <w:hideMark/>
                </w:tcPr>
                <w:p w14:paraId="2FE74F0E" w14:textId="77777777" w:rsidR="009765F0" w:rsidRPr="009765F0" w:rsidRDefault="009765F0" w:rsidP="009765F0">
                  <w:pPr>
                    <w:spacing w:before="0" w:after="0"/>
                    <w:jc w:val="center"/>
                    <w:rPr>
                      <w:rFonts w:cs="Arial"/>
                      <w:color w:val="000000"/>
                      <w:szCs w:val="20"/>
                    </w:rPr>
                  </w:pPr>
                  <w:r w:rsidRPr="009765F0">
                    <w:rPr>
                      <w:rFonts w:cs="Arial"/>
                      <w:color w:val="000000"/>
                      <w:szCs w:val="20"/>
                    </w:rPr>
                    <w:t>1</w:t>
                  </w:r>
                </w:p>
              </w:tc>
              <w:tc>
                <w:tcPr>
                  <w:tcW w:w="1701" w:type="dxa"/>
                  <w:tcBorders>
                    <w:top w:val="nil"/>
                    <w:left w:val="nil"/>
                    <w:bottom w:val="single" w:sz="4" w:space="0" w:color="auto"/>
                    <w:right w:val="single" w:sz="4" w:space="0" w:color="auto"/>
                  </w:tcBorders>
                  <w:noWrap/>
                  <w:vAlign w:val="bottom"/>
                  <w:hideMark/>
                </w:tcPr>
                <w:p w14:paraId="57D0AB65" w14:textId="77777777" w:rsidR="009765F0" w:rsidRPr="009765F0" w:rsidRDefault="009765F0" w:rsidP="009765F0">
                  <w:pPr>
                    <w:spacing w:before="0" w:after="0"/>
                    <w:jc w:val="center"/>
                    <w:rPr>
                      <w:rFonts w:cs="Arial"/>
                      <w:color w:val="000000"/>
                      <w:szCs w:val="20"/>
                    </w:rPr>
                  </w:pPr>
                  <w:r w:rsidRPr="009765F0">
                    <w:rPr>
                      <w:rFonts w:cs="Arial"/>
                      <w:color w:val="000000"/>
                      <w:szCs w:val="20"/>
                    </w:rPr>
                    <w:t>22</w:t>
                  </w:r>
                </w:p>
              </w:tc>
              <w:tc>
                <w:tcPr>
                  <w:tcW w:w="3495" w:type="dxa"/>
                  <w:tcBorders>
                    <w:top w:val="nil"/>
                    <w:left w:val="nil"/>
                    <w:bottom w:val="single" w:sz="4" w:space="0" w:color="auto"/>
                    <w:right w:val="single" w:sz="4" w:space="0" w:color="auto"/>
                  </w:tcBorders>
                  <w:noWrap/>
                  <w:vAlign w:val="bottom"/>
                  <w:hideMark/>
                </w:tcPr>
                <w:p w14:paraId="7B4C1D53" w14:textId="77777777" w:rsidR="009765F0" w:rsidRPr="009765F0" w:rsidRDefault="009765F0" w:rsidP="009765F0">
                  <w:pPr>
                    <w:spacing w:before="0" w:after="0"/>
                    <w:jc w:val="center"/>
                    <w:rPr>
                      <w:rFonts w:cs="Arial"/>
                      <w:color w:val="000000"/>
                      <w:szCs w:val="20"/>
                    </w:rPr>
                  </w:pPr>
                  <w:r w:rsidRPr="009765F0">
                    <w:rPr>
                      <w:rFonts w:cs="Arial"/>
                      <w:color w:val="000000"/>
                      <w:szCs w:val="20"/>
                    </w:rPr>
                    <w:t>1,67</w:t>
                  </w:r>
                </w:p>
              </w:tc>
            </w:tr>
            <w:tr w:rsidR="009765F0" w:rsidRPr="009765F0" w14:paraId="517BEAF9" w14:textId="77777777" w:rsidTr="009765F0">
              <w:trPr>
                <w:trHeight w:val="290"/>
              </w:trPr>
              <w:tc>
                <w:tcPr>
                  <w:tcW w:w="2818" w:type="dxa"/>
                  <w:tcBorders>
                    <w:top w:val="nil"/>
                    <w:left w:val="single" w:sz="4" w:space="0" w:color="auto"/>
                    <w:bottom w:val="single" w:sz="4" w:space="0" w:color="auto"/>
                    <w:right w:val="single" w:sz="4" w:space="0" w:color="auto"/>
                  </w:tcBorders>
                  <w:noWrap/>
                  <w:vAlign w:val="bottom"/>
                  <w:hideMark/>
                </w:tcPr>
                <w:p w14:paraId="5DFB802E" w14:textId="77777777" w:rsidR="009765F0" w:rsidRPr="009765F0" w:rsidRDefault="009765F0" w:rsidP="009765F0">
                  <w:pPr>
                    <w:spacing w:before="0" w:after="0"/>
                    <w:jc w:val="center"/>
                    <w:rPr>
                      <w:rFonts w:cs="Arial"/>
                      <w:color w:val="000000"/>
                      <w:szCs w:val="20"/>
                    </w:rPr>
                  </w:pPr>
                  <w:r w:rsidRPr="009765F0">
                    <w:rPr>
                      <w:rFonts w:cs="Arial"/>
                      <w:color w:val="000000"/>
                      <w:szCs w:val="20"/>
                    </w:rPr>
                    <w:t>Koridorius</w:t>
                  </w:r>
                </w:p>
              </w:tc>
              <w:tc>
                <w:tcPr>
                  <w:tcW w:w="1560" w:type="dxa"/>
                  <w:tcBorders>
                    <w:top w:val="nil"/>
                    <w:left w:val="nil"/>
                    <w:bottom w:val="single" w:sz="4" w:space="0" w:color="auto"/>
                    <w:right w:val="single" w:sz="4" w:space="0" w:color="auto"/>
                  </w:tcBorders>
                  <w:noWrap/>
                  <w:vAlign w:val="bottom"/>
                  <w:hideMark/>
                </w:tcPr>
                <w:p w14:paraId="147149DE" w14:textId="77777777" w:rsidR="009765F0" w:rsidRPr="009765F0" w:rsidRDefault="009765F0" w:rsidP="009765F0">
                  <w:pPr>
                    <w:spacing w:before="0" w:after="0"/>
                    <w:jc w:val="center"/>
                    <w:rPr>
                      <w:rFonts w:cs="Arial"/>
                      <w:color w:val="000000"/>
                      <w:szCs w:val="20"/>
                    </w:rPr>
                  </w:pPr>
                  <w:r w:rsidRPr="009765F0">
                    <w:rPr>
                      <w:rFonts w:cs="Arial"/>
                      <w:color w:val="000000"/>
                      <w:szCs w:val="20"/>
                    </w:rPr>
                    <w:t>1</w:t>
                  </w:r>
                </w:p>
              </w:tc>
              <w:tc>
                <w:tcPr>
                  <w:tcW w:w="1701" w:type="dxa"/>
                  <w:tcBorders>
                    <w:top w:val="nil"/>
                    <w:left w:val="nil"/>
                    <w:bottom w:val="single" w:sz="4" w:space="0" w:color="auto"/>
                    <w:right w:val="single" w:sz="4" w:space="0" w:color="auto"/>
                  </w:tcBorders>
                  <w:noWrap/>
                  <w:vAlign w:val="bottom"/>
                  <w:hideMark/>
                </w:tcPr>
                <w:p w14:paraId="592B855D" w14:textId="77777777" w:rsidR="009765F0" w:rsidRPr="009765F0" w:rsidRDefault="009765F0" w:rsidP="009765F0">
                  <w:pPr>
                    <w:spacing w:before="0" w:after="0"/>
                    <w:jc w:val="center"/>
                    <w:rPr>
                      <w:rFonts w:cs="Arial"/>
                      <w:color w:val="000000"/>
                      <w:szCs w:val="20"/>
                    </w:rPr>
                  </w:pPr>
                  <w:r w:rsidRPr="009765F0">
                    <w:rPr>
                      <w:rFonts w:cs="Arial"/>
                      <w:color w:val="000000"/>
                      <w:szCs w:val="20"/>
                    </w:rPr>
                    <w:t>23</w:t>
                  </w:r>
                </w:p>
              </w:tc>
              <w:tc>
                <w:tcPr>
                  <w:tcW w:w="3495" w:type="dxa"/>
                  <w:tcBorders>
                    <w:top w:val="nil"/>
                    <w:left w:val="nil"/>
                    <w:bottom w:val="single" w:sz="4" w:space="0" w:color="auto"/>
                    <w:right w:val="single" w:sz="4" w:space="0" w:color="auto"/>
                  </w:tcBorders>
                  <w:noWrap/>
                  <w:vAlign w:val="bottom"/>
                  <w:hideMark/>
                </w:tcPr>
                <w:p w14:paraId="75A83811" w14:textId="77777777" w:rsidR="009765F0" w:rsidRPr="009765F0" w:rsidRDefault="009765F0" w:rsidP="009765F0">
                  <w:pPr>
                    <w:spacing w:before="0" w:after="0"/>
                    <w:jc w:val="center"/>
                    <w:rPr>
                      <w:rFonts w:cs="Arial"/>
                      <w:color w:val="000000"/>
                      <w:szCs w:val="20"/>
                    </w:rPr>
                  </w:pPr>
                  <w:r w:rsidRPr="009765F0">
                    <w:rPr>
                      <w:rFonts w:cs="Arial"/>
                      <w:color w:val="000000"/>
                      <w:szCs w:val="20"/>
                    </w:rPr>
                    <w:t>8,3</w:t>
                  </w:r>
                </w:p>
              </w:tc>
            </w:tr>
            <w:tr w:rsidR="009765F0" w:rsidRPr="009765F0" w14:paraId="0D7E55D1" w14:textId="77777777" w:rsidTr="009765F0">
              <w:trPr>
                <w:trHeight w:val="290"/>
              </w:trPr>
              <w:tc>
                <w:tcPr>
                  <w:tcW w:w="2818" w:type="dxa"/>
                  <w:tcBorders>
                    <w:top w:val="nil"/>
                    <w:left w:val="single" w:sz="4" w:space="0" w:color="auto"/>
                    <w:bottom w:val="single" w:sz="4" w:space="0" w:color="auto"/>
                    <w:right w:val="single" w:sz="4" w:space="0" w:color="auto"/>
                  </w:tcBorders>
                  <w:noWrap/>
                  <w:vAlign w:val="bottom"/>
                  <w:hideMark/>
                </w:tcPr>
                <w:p w14:paraId="19F2239B" w14:textId="77777777" w:rsidR="009765F0" w:rsidRPr="009765F0" w:rsidRDefault="009765F0" w:rsidP="009765F0">
                  <w:pPr>
                    <w:spacing w:before="0" w:after="0"/>
                    <w:jc w:val="center"/>
                    <w:rPr>
                      <w:rFonts w:cs="Arial"/>
                      <w:color w:val="000000"/>
                      <w:szCs w:val="20"/>
                    </w:rPr>
                  </w:pPr>
                  <w:r w:rsidRPr="009765F0">
                    <w:rPr>
                      <w:rFonts w:cs="Arial"/>
                      <w:color w:val="000000"/>
                      <w:szCs w:val="20"/>
                    </w:rPr>
                    <w:t>Kabinetas</w:t>
                  </w:r>
                </w:p>
              </w:tc>
              <w:tc>
                <w:tcPr>
                  <w:tcW w:w="1560" w:type="dxa"/>
                  <w:tcBorders>
                    <w:top w:val="nil"/>
                    <w:left w:val="nil"/>
                    <w:bottom w:val="single" w:sz="4" w:space="0" w:color="auto"/>
                    <w:right w:val="single" w:sz="4" w:space="0" w:color="auto"/>
                  </w:tcBorders>
                  <w:noWrap/>
                  <w:vAlign w:val="bottom"/>
                  <w:hideMark/>
                </w:tcPr>
                <w:p w14:paraId="794CC048" w14:textId="77777777" w:rsidR="009765F0" w:rsidRPr="009765F0" w:rsidRDefault="009765F0" w:rsidP="009765F0">
                  <w:pPr>
                    <w:spacing w:before="0" w:after="0"/>
                    <w:jc w:val="center"/>
                    <w:rPr>
                      <w:rFonts w:cs="Arial"/>
                      <w:color w:val="000000"/>
                      <w:szCs w:val="20"/>
                    </w:rPr>
                  </w:pPr>
                  <w:r w:rsidRPr="009765F0">
                    <w:rPr>
                      <w:rFonts w:cs="Arial"/>
                      <w:color w:val="000000"/>
                      <w:szCs w:val="20"/>
                    </w:rPr>
                    <w:t>1</w:t>
                  </w:r>
                </w:p>
              </w:tc>
              <w:tc>
                <w:tcPr>
                  <w:tcW w:w="1701" w:type="dxa"/>
                  <w:tcBorders>
                    <w:top w:val="nil"/>
                    <w:left w:val="nil"/>
                    <w:bottom w:val="single" w:sz="4" w:space="0" w:color="auto"/>
                    <w:right w:val="single" w:sz="4" w:space="0" w:color="auto"/>
                  </w:tcBorders>
                  <w:noWrap/>
                  <w:vAlign w:val="bottom"/>
                  <w:hideMark/>
                </w:tcPr>
                <w:p w14:paraId="1079753B" w14:textId="77777777" w:rsidR="009765F0" w:rsidRPr="009765F0" w:rsidRDefault="009765F0" w:rsidP="009765F0">
                  <w:pPr>
                    <w:spacing w:before="0" w:after="0"/>
                    <w:jc w:val="center"/>
                    <w:rPr>
                      <w:rFonts w:cs="Arial"/>
                      <w:color w:val="000000"/>
                      <w:szCs w:val="20"/>
                    </w:rPr>
                  </w:pPr>
                  <w:r w:rsidRPr="009765F0">
                    <w:rPr>
                      <w:rFonts w:cs="Arial"/>
                      <w:color w:val="000000"/>
                      <w:szCs w:val="20"/>
                    </w:rPr>
                    <w:t>24</w:t>
                  </w:r>
                </w:p>
              </w:tc>
              <w:tc>
                <w:tcPr>
                  <w:tcW w:w="3495" w:type="dxa"/>
                  <w:tcBorders>
                    <w:top w:val="nil"/>
                    <w:left w:val="nil"/>
                    <w:bottom w:val="single" w:sz="4" w:space="0" w:color="auto"/>
                    <w:right w:val="single" w:sz="4" w:space="0" w:color="auto"/>
                  </w:tcBorders>
                  <w:noWrap/>
                  <w:vAlign w:val="bottom"/>
                  <w:hideMark/>
                </w:tcPr>
                <w:p w14:paraId="1E9321A4" w14:textId="77777777" w:rsidR="009765F0" w:rsidRPr="009765F0" w:rsidRDefault="009765F0" w:rsidP="009765F0">
                  <w:pPr>
                    <w:spacing w:before="0" w:after="0"/>
                    <w:jc w:val="center"/>
                    <w:rPr>
                      <w:rFonts w:cs="Arial"/>
                      <w:color w:val="000000"/>
                      <w:szCs w:val="20"/>
                    </w:rPr>
                  </w:pPr>
                  <w:r w:rsidRPr="009765F0">
                    <w:rPr>
                      <w:rFonts w:cs="Arial"/>
                      <w:color w:val="000000"/>
                      <w:szCs w:val="20"/>
                    </w:rPr>
                    <w:t>19,45</w:t>
                  </w:r>
                </w:p>
              </w:tc>
            </w:tr>
            <w:tr w:rsidR="009765F0" w:rsidRPr="009765F0" w14:paraId="6B6B2ECA" w14:textId="77777777" w:rsidTr="009765F0">
              <w:trPr>
                <w:trHeight w:val="290"/>
              </w:trPr>
              <w:tc>
                <w:tcPr>
                  <w:tcW w:w="2818" w:type="dxa"/>
                  <w:tcBorders>
                    <w:top w:val="nil"/>
                    <w:left w:val="single" w:sz="4" w:space="0" w:color="auto"/>
                    <w:bottom w:val="single" w:sz="4" w:space="0" w:color="auto"/>
                    <w:right w:val="single" w:sz="4" w:space="0" w:color="auto"/>
                  </w:tcBorders>
                  <w:noWrap/>
                  <w:vAlign w:val="bottom"/>
                  <w:hideMark/>
                </w:tcPr>
                <w:p w14:paraId="42AEE01C" w14:textId="77777777" w:rsidR="009765F0" w:rsidRPr="009765F0" w:rsidRDefault="009765F0" w:rsidP="009765F0">
                  <w:pPr>
                    <w:spacing w:before="0" w:after="0"/>
                    <w:jc w:val="center"/>
                    <w:rPr>
                      <w:rFonts w:cs="Arial"/>
                      <w:color w:val="000000"/>
                      <w:szCs w:val="20"/>
                    </w:rPr>
                  </w:pPr>
                  <w:r w:rsidRPr="009765F0">
                    <w:rPr>
                      <w:rFonts w:cs="Arial"/>
                      <w:color w:val="000000"/>
                      <w:szCs w:val="20"/>
                    </w:rPr>
                    <w:t>Kabinetas</w:t>
                  </w:r>
                </w:p>
              </w:tc>
              <w:tc>
                <w:tcPr>
                  <w:tcW w:w="1560" w:type="dxa"/>
                  <w:tcBorders>
                    <w:top w:val="nil"/>
                    <w:left w:val="nil"/>
                    <w:bottom w:val="single" w:sz="4" w:space="0" w:color="auto"/>
                    <w:right w:val="single" w:sz="4" w:space="0" w:color="auto"/>
                  </w:tcBorders>
                  <w:noWrap/>
                  <w:vAlign w:val="bottom"/>
                  <w:hideMark/>
                </w:tcPr>
                <w:p w14:paraId="49D859F4" w14:textId="77777777" w:rsidR="009765F0" w:rsidRPr="009765F0" w:rsidRDefault="009765F0" w:rsidP="009765F0">
                  <w:pPr>
                    <w:spacing w:before="0" w:after="0"/>
                    <w:jc w:val="center"/>
                    <w:rPr>
                      <w:rFonts w:cs="Arial"/>
                      <w:color w:val="000000"/>
                      <w:szCs w:val="20"/>
                    </w:rPr>
                  </w:pPr>
                  <w:r w:rsidRPr="009765F0">
                    <w:rPr>
                      <w:rFonts w:cs="Arial"/>
                      <w:color w:val="000000"/>
                      <w:szCs w:val="20"/>
                    </w:rPr>
                    <w:t>1</w:t>
                  </w:r>
                </w:p>
              </w:tc>
              <w:tc>
                <w:tcPr>
                  <w:tcW w:w="1701" w:type="dxa"/>
                  <w:tcBorders>
                    <w:top w:val="nil"/>
                    <w:left w:val="nil"/>
                    <w:bottom w:val="single" w:sz="4" w:space="0" w:color="auto"/>
                    <w:right w:val="single" w:sz="4" w:space="0" w:color="auto"/>
                  </w:tcBorders>
                  <w:noWrap/>
                  <w:vAlign w:val="bottom"/>
                  <w:hideMark/>
                </w:tcPr>
                <w:p w14:paraId="0BFFBFEF" w14:textId="77777777" w:rsidR="009765F0" w:rsidRPr="009765F0" w:rsidRDefault="009765F0" w:rsidP="009765F0">
                  <w:pPr>
                    <w:spacing w:before="0" w:after="0"/>
                    <w:jc w:val="center"/>
                    <w:rPr>
                      <w:rFonts w:cs="Arial"/>
                      <w:color w:val="000000"/>
                      <w:szCs w:val="20"/>
                    </w:rPr>
                  </w:pPr>
                  <w:r w:rsidRPr="009765F0">
                    <w:rPr>
                      <w:rFonts w:cs="Arial"/>
                      <w:color w:val="000000"/>
                      <w:szCs w:val="20"/>
                    </w:rPr>
                    <w:t>25</w:t>
                  </w:r>
                </w:p>
              </w:tc>
              <w:tc>
                <w:tcPr>
                  <w:tcW w:w="3495" w:type="dxa"/>
                  <w:tcBorders>
                    <w:top w:val="nil"/>
                    <w:left w:val="nil"/>
                    <w:bottom w:val="single" w:sz="4" w:space="0" w:color="auto"/>
                    <w:right w:val="single" w:sz="4" w:space="0" w:color="auto"/>
                  </w:tcBorders>
                  <w:noWrap/>
                  <w:vAlign w:val="bottom"/>
                  <w:hideMark/>
                </w:tcPr>
                <w:p w14:paraId="6D72E294" w14:textId="77777777" w:rsidR="009765F0" w:rsidRPr="009765F0" w:rsidRDefault="009765F0" w:rsidP="009765F0">
                  <w:pPr>
                    <w:spacing w:before="0" w:after="0"/>
                    <w:jc w:val="center"/>
                    <w:rPr>
                      <w:rFonts w:cs="Arial"/>
                      <w:color w:val="000000"/>
                      <w:szCs w:val="20"/>
                    </w:rPr>
                  </w:pPr>
                  <w:r w:rsidRPr="009765F0">
                    <w:rPr>
                      <w:rFonts w:cs="Arial"/>
                      <w:color w:val="000000"/>
                      <w:szCs w:val="20"/>
                    </w:rPr>
                    <w:t>19,22</w:t>
                  </w:r>
                </w:p>
              </w:tc>
            </w:tr>
            <w:tr w:rsidR="009765F0" w:rsidRPr="009765F0" w14:paraId="7ECD0C9A" w14:textId="77777777" w:rsidTr="009765F0">
              <w:trPr>
                <w:trHeight w:val="290"/>
              </w:trPr>
              <w:tc>
                <w:tcPr>
                  <w:tcW w:w="2818" w:type="dxa"/>
                  <w:tcBorders>
                    <w:top w:val="nil"/>
                    <w:left w:val="single" w:sz="4" w:space="0" w:color="auto"/>
                    <w:bottom w:val="single" w:sz="4" w:space="0" w:color="auto"/>
                    <w:right w:val="single" w:sz="4" w:space="0" w:color="auto"/>
                  </w:tcBorders>
                  <w:noWrap/>
                  <w:vAlign w:val="bottom"/>
                  <w:hideMark/>
                </w:tcPr>
                <w:p w14:paraId="09EEF24C" w14:textId="77777777" w:rsidR="009765F0" w:rsidRPr="009765F0" w:rsidRDefault="009765F0" w:rsidP="009765F0">
                  <w:pPr>
                    <w:spacing w:before="0" w:after="0"/>
                    <w:jc w:val="center"/>
                    <w:rPr>
                      <w:rFonts w:cs="Arial"/>
                      <w:color w:val="000000"/>
                      <w:szCs w:val="20"/>
                    </w:rPr>
                  </w:pPr>
                  <w:r w:rsidRPr="009765F0">
                    <w:rPr>
                      <w:rFonts w:cs="Arial"/>
                      <w:color w:val="000000"/>
                      <w:szCs w:val="20"/>
                    </w:rPr>
                    <w:t>Sanitarinis mazgas</w:t>
                  </w:r>
                </w:p>
              </w:tc>
              <w:tc>
                <w:tcPr>
                  <w:tcW w:w="1560" w:type="dxa"/>
                  <w:tcBorders>
                    <w:top w:val="nil"/>
                    <w:left w:val="nil"/>
                    <w:bottom w:val="single" w:sz="4" w:space="0" w:color="auto"/>
                    <w:right w:val="single" w:sz="4" w:space="0" w:color="auto"/>
                  </w:tcBorders>
                  <w:noWrap/>
                  <w:vAlign w:val="bottom"/>
                  <w:hideMark/>
                </w:tcPr>
                <w:p w14:paraId="2ED20B47" w14:textId="77777777" w:rsidR="009765F0" w:rsidRPr="009765F0" w:rsidRDefault="009765F0" w:rsidP="009765F0">
                  <w:pPr>
                    <w:spacing w:before="0" w:after="0"/>
                    <w:jc w:val="center"/>
                    <w:rPr>
                      <w:rFonts w:cs="Arial"/>
                      <w:color w:val="000000"/>
                      <w:szCs w:val="20"/>
                    </w:rPr>
                  </w:pPr>
                  <w:r w:rsidRPr="009765F0">
                    <w:rPr>
                      <w:rFonts w:cs="Arial"/>
                      <w:color w:val="000000"/>
                      <w:szCs w:val="20"/>
                    </w:rPr>
                    <w:t>1</w:t>
                  </w:r>
                </w:p>
              </w:tc>
              <w:tc>
                <w:tcPr>
                  <w:tcW w:w="1701" w:type="dxa"/>
                  <w:tcBorders>
                    <w:top w:val="nil"/>
                    <w:left w:val="nil"/>
                    <w:bottom w:val="single" w:sz="4" w:space="0" w:color="auto"/>
                    <w:right w:val="single" w:sz="4" w:space="0" w:color="auto"/>
                  </w:tcBorders>
                  <w:noWrap/>
                  <w:vAlign w:val="bottom"/>
                  <w:hideMark/>
                </w:tcPr>
                <w:p w14:paraId="4B076913" w14:textId="77777777" w:rsidR="009765F0" w:rsidRPr="009765F0" w:rsidRDefault="009765F0" w:rsidP="009765F0">
                  <w:pPr>
                    <w:spacing w:before="0" w:after="0"/>
                    <w:jc w:val="center"/>
                    <w:rPr>
                      <w:rFonts w:cs="Arial"/>
                      <w:color w:val="000000"/>
                      <w:szCs w:val="20"/>
                    </w:rPr>
                  </w:pPr>
                  <w:r w:rsidRPr="009765F0">
                    <w:rPr>
                      <w:rFonts w:cs="Arial"/>
                      <w:color w:val="000000"/>
                      <w:szCs w:val="20"/>
                    </w:rPr>
                    <w:t>26</w:t>
                  </w:r>
                </w:p>
              </w:tc>
              <w:tc>
                <w:tcPr>
                  <w:tcW w:w="3495" w:type="dxa"/>
                  <w:tcBorders>
                    <w:top w:val="nil"/>
                    <w:left w:val="nil"/>
                    <w:bottom w:val="single" w:sz="4" w:space="0" w:color="auto"/>
                    <w:right w:val="single" w:sz="4" w:space="0" w:color="auto"/>
                  </w:tcBorders>
                  <w:noWrap/>
                  <w:vAlign w:val="bottom"/>
                  <w:hideMark/>
                </w:tcPr>
                <w:p w14:paraId="7656E646" w14:textId="77777777" w:rsidR="009765F0" w:rsidRPr="009765F0" w:rsidRDefault="009765F0" w:rsidP="009765F0">
                  <w:pPr>
                    <w:spacing w:before="0" w:after="0"/>
                    <w:jc w:val="center"/>
                    <w:rPr>
                      <w:rFonts w:cs="Arial"/>
                      <w:color w:val="000000"/>
                      <w:szCs w:val="20"/>
                    </w:rPr>
                  </w:pPr>
                  <w:r w:rsidRPr="009765F0">
                    <w:rPr>
                      <w:rFonts w:cs="Arial"/>
                      <w:color w:val="000000"/>
                      <w:szCs w:val="20"/>
                    </w:rPr>
                    <w:t>7,02</w:t>
                  </w:r>
                </w:p>
              </w:tc>
            </w:tr>
            <w:tr w:rsidR="009765F0" w:rsidRPr="009765F0" w14:paraId="105467F9" w14:textId="77777777" w:rsidTr="009765F0">
              <w:trPr>
                <w:trHeight w:val="290"/>
              </w:trPr>
              <w:tc>
                <w:tcPr>
                  <w:tcW w:w="2818" w:type="dxa"/>
                  <w:tcBorders>
                    <w:top w:val="nil"/>
                    <w:left w:val="single" w:sz="4" w:space="0" w:color="auto"/>
                    <w:bottom w:val="single" w:sz="4" w:space="0" w:color="auto"/>
                    <w:right w:val="single" w:sz="4" w:space="0" w:color="auto"/>
                  </w:tcBorders>
                  <w:noWrap/>
                  <w:vAlign w:val="bottom"/>
                  <w:hideMark/>
                </w:tcPr>
                <w:p w14:paraId="1B6975D8" w14:textId="77777777" w:rsidR="009765F0" w:rsidRPr="009765F0" w:rsidRDefault="009765F0" w:rsidP="009765F0">
                  <w:pPr>
                    <w:spacing w:before="0" w:after="0"/>
                    <w:jc w:val="center"/>
                    <w:rPr>
                      <w:rFonts w:cs="Arial"/>
                      <w:color w:val="000000"/>
                      <w:szCs w:val="20"/>
                    </w:rPr>
                  </w:pPr>
                  <w:r w:rsidRPr="009765F0">
                    <w:rPr>
                      <w:rFonts w:cs="Arial"/>
                      <w:color w:val="000000"/>
                      <w:szCs w:val="20"/>
                    </w:rPr>
                    <w:t>Koridorius</w:t>
                  </w:r>
                </w:p>
              </w:tc>
              <w:tc>
                <w:tcPr>
                  <w:tcW w:w="1560" w:type="dxa"/>
                  <w:tcBorders>
                    <w:top w:val="nil"/>
                    <w:left w:val="nil"/>
                    <w:bottom w:val="single" w:sz="4" w:space="0" w:color="auto"/>
                    <w:right w:val="single" w:sz="4" w:space="0" w:color="auto"/>
                  </w:tcBorders>
                  <w:noWrap/>
                  <w:vAlign w:val="bottom"/>
                  <w:hideMark/>
                </w:tcPr>
                <w:p w14:paraId="37DAA9B9" w14:textId="77777777" w:rsidR="009765F0" w:rsidRPr="009765F0" w:rsidRDefault="009765F0" w:rsidP="009765F0">
                  <w:pPr>
                    <w:spacing w:before="0" w:after="0"/>
                    <w:jc w:val="center"/>
                    <w:rPr>
                      <w:rFonts w:cs="Arial"/>
                      <w:color w:val="000000"/>
                      <w:szCs w:val="20"/>
                    </w:rPr>
                  </w:pPr>
                  <w:r w:rsidRPr="009765F0">
                    <w:rPr>
                      <w:rFonts w:cs="Arial"/>
                      <w:color w:val="000000"/>
                      <w:szCs w:val="20"/>
                    </w:rPr>
                    <w:t>1</w:t>
                  </w:r>
                </w:p>
              </w:tc>
              <w:tc>
                <w:tcPr>
                  <w:tcW w:w="1701" w:type="dxa"/>
                  <w:tcBorders>
                    <w:top w:val="nil"/>
                    <w:left w:val="nil"/>
                    <w:bottom w:val="single" w:sz="4" w:space="0" w:color="auto"/>
                    <w:right w:val="single" w:sz="4" w:space="0" w:color="auto"/>
                  </w:tcBorders>
                  <w:noWrap/>
                  <w:vAlign w:val="bottom"/>
                  <w:hideMark/>
                </w:tcPr>
                <w:p w14:paraId="5AADF845" w14:textId="77777777" w:rsidR="009765F0" w:rsidRPr="009765F0" w:rsidRDefault="009765F0" w:rsidP="009765F0">
                  <w:pPr>
                    <w:spacing w:before="0" w:after="0"/>
                    <w:jc w:val="center"/>
                    <w:rPr>
                      <w:rFonts w:cs="Arial"/>
                      <w:color w:val="000000"/>
                      <w:szCs w:val="20"/>
                    </w:rPr>
                  </w:pPr>
                  <w:r w:rsidRPr="009765F0">
                    <w:rPr>
                      <w:rFonts w:cs="Arial"/>
                      <w:color w:val="000000"/>
                      <w:szCs w:val="20"/>
                    </w:rPr>
                    <w:t>30</w:t>
                  </w:r>
                </w:p>
              </w:tc>
              <w:tc>
                <w:tcPr>
                  <w:tcW w:w="3495" w:type="dxa"/>
                  <w:tcBorders>
                    <w:top w:val="nil"/>
                    <w:left w:val="nil"/>
                    <w:bottom w:val="single" w:sz="4" w:space="0" w:color="auto"/>
                    <w:right w:val="single" w:sz="4" w:space="0" w:color="auto"/>
                  </w:tcBorders>
                  <w:noWrap/>
                  <w:vAlign w:val="bottom"/>
                  <w:hideMark/>
                </w:tcPr>
                <w:p w14:paraId="5F1A55A4" w14:textId="77777777" w:rsidR="009765F0" w:rsidRPr="009765F0" w:rsidRDefault="009765F0" w:rsidP="009765F0">
                  <w:pPr>
                    <w:spacing w:before="0" w:after="0"/>
                    <w:jc w:val="center"/>
                    <w:rPr>
                      <w:rFonts w:cs="Arial"/>
                      <w:color w:val="000000"/>
                      <w:szCs w:val="20"/>
                    </w:rPr>
                  </w:pPr>
                  <w:r w:rsidRPr="009765F0">
                    <w:rPr>
                      <w:rFonts w:cs="Arial"/>
                      <w:color w:val="000000"/>
                      <w:szCs w:val="20"/>
                    </w:rPr>
                    <w:t>26,5</w:t>
                  </w:r>
                </w:p>
              </w:tc>
            </w:tr>
            <w:tr w:rsidR="009765F0" w:rsidRPr="009765F0" w14:paraId="4CF04129" w14:textId="77777777" w:rsidTr="009765F0">
              <w:trPr>
                <w:trHeight w:val="290"/>
              </w:trPr>
              <w:tc>
                <w:tcPr>
                  <w:tcW w:w="2818" w:type="dxa"/>
                  <w:tcBorders>
                    <w:top w:val="nil"/>
                    <w:left w:val="single" w:sz="4" w:space="0" w:color="auto"/>
                    <w:bottom w:val="single" w:sz="4" w:space="0" w:color="auto"/>
                    <w:right w:val="single" w:sz="4" w:space="0" w:color="auto"/>
                  </w:tcBorders>
                  <w:noWrap/>
                  <w:vAlign w:val="bottom"/>
                  <w:hideMark/>
                </w:tcPr>
                <w:p w14:paraId="11256472" w14:textId="77777777" w:rsidR="009765F0" w:rsidRPr="009765F0" w:rsidRDefault="009765F0" w:rsidP="009765F0">
                  <w:pPr>
                    <w:spacing w:before="0" w:after="0"/>
                    <w:jc w:val="center"/>
                    <w:rPr>
                      <w:rFonts w:cs="Arial"/>
                      <w:color w:val="000000"/>
                      <w:szCs w:val="20"/>
                    </w:rPr>
                  </w:pPr>
                  <w:r w:rsidRPr="009765F0">
                    <w:rPr>
                      <w:rFonts w:cs="Arial"/>
                      <w:color w:val="000000"/>
                      <w:szCs w:val="20"/>
                    </w:rPr>
                    <w:t>Koridorius</w:t>
                  </w:r>
                </w:p>
              </w:tc>
              <w:tc>
                <w:tcPr>
                  <w:tcW w:w="1560" w:type="dxa"/>
                  <w:tcBorders>
                    <w:top w:val="nil"/>
                    <w:left w:val="nil"/>
                    <w:bottom w:val="single" w:sz="4" w:space="0" w:color="auto"/>
                    <w:right w:val="single" w:sz="4" w:space="0" w:color="auto"/>
                  </w:tcBorders>
                  <w:noWrap/>
                  <w:vAlign w:val="bottom"/>
                  <w:hideMark/>
                </w:tcPr>
                <w:p w14:paraId="628B2A9A" w14:textId="77777777" w:rsidR="009765F0" w:rsidRPr="009765F0" w:rsidRDefault="009765F0" w:rsidP="009765F0">
                  <w:pPr>
                    <w:spacing w:before="0" w:after="0"/>
                    <w:jc w:val="center"/>
                    <w:rPr>
                      <w:rFonts w:cs="Arial"/>
                      <w:color w:val="000000"/>
                      <w:szCs w:val="20"/>
                    </w:rPr>
                  </w:pPr>
                  <w:r w:rsidRPr="009765F0">
                    <w:rPr>
                      <w:rFonts w:cs="Arial"/>
                      <w:color w:val="000000"/>
                      <w:szCs w:val="20"/>
                    </w:rPr>
                    <w:t>1</w:t>
                  </w:r>
                </w:p>
              </w:tc>
              <w:tc>
                <w:tcPr>
                  <w:tcW w:w="1701" w:type="dxa"/>
                  <w:tcBorders>
                    <w:top w:val="nil"/>
                    <w:left w:val="nil"/>
                    <w:bottom w:val="single" w:sz="4" w:space="0" w:color="auto"/>
                    <w:right w:val="single" w:sz="4" w:space="0" w:color="auto"/>
                  </w:tcBorders>
                  <w:noWrap/>
                  <w:vAlign w:val="bottom"/>
                  <w:hideMark/>
                </w:tcPr>
                <w:p w14:paraId="0FEE30D6" w14:textId="77777777" w:rsidR="009765F0" w:rsidRPr="009765F0" w:rsidRDefault="009765F0" w:rsidP="009765F0">
                  <w:pPr>
                    <w:spacing w:before="0" w:after="0"/>
                    <w:jc w:val="center"/>
                    <w:rPr>
                      <w:rFonts w:cs="Arial"/>
                      <w:color w:val="000000"/>
                      <w:szCs w:val="20"/>
                    </w:rPr>
                  </w:pPr>
                  <w:r w:rsidRPr="009765F0">
                    <w:rPr>
                      <w:rFonts w:cs="Arial"/>
                      <w:color w:val="000000"/>
                      <w:szCs w:val="20"/>
                    </w:rPr>
                    <w:t>31</w:t>
                  </w:r>
                </w:p>
              </w:tc>
              <w:tc>
                <w:tcPr>
                  <w:tcW w:w="3495" w:type="dxa"/>
                  <w:tcBorders>
                    <w:top w:val="nil"/>
                    <w:left w:val="nil"/>
                    <w:bottom w:val="single" w:sz="4" w:space="0" w:color="auto"/>
                    <w:right w:val="single" w:sz="4" w:space="0" w:color="auto"/>
                  </w:tcBorders>
                  <w:noWrap/>
                  <w:vAlign w:val="bottom"/>
                  <w:hideMark/>
                </w:tcPr>
                <w:p w14:paraId="3FD441E2" w14:textId="77777777" w:rsidR="009765F0" w:rsidRPr="009765F0" w:rsidRDefault="009765F0" w:rsidP="009765F0">
                  <w:pPr>
                    <w:spacing w:before="0" w:after="0"/>
                    <w:jc w:val="center"/>
                    <w:rPr>
                      <w:rFonts w:cs="Arial"/>
                      <w:color w:val="000000"/>
                      <w:szCs w:val="20"/>
                    </w:rPr>
                  </w:pPr>
                  <w:r w:rsidRPr="009765F0">
                    <w:rPr>
                      <w:rFonts w:cs="Arial"/>
                      <w:color w:val="000000"/>
                      <w:szCs w:val="20"/>
                    </w:rPr>
                    <w:t>61,33</w:t>
                  </w:r>
                </w:p>
              </w:tc>
            </w:tr>
            <w:tr w:rsidR="009765F0" w:rsidRPr="009765F0" w14:paraId="599494D1" w14:textId="77777777" w:rsidTr="009765F0">
              <w:trPr>
                <w:trHeight w:val="290"/>
              </w:trPr>
              <w:tc>
                <w:tcPr>
                  <w:tcW w:w="2818" w:type="dxa"/>
                  <w:tcBorders>
                    <w:top w:val="nil"/>
                    <w:left w:val="single" w:sz="4" w:space="0" w:color="auto"/>
                    <w:bottom w:val="single" w:sz="4" w:space="0" w:color="auto"/>
                    <w:right w:val="single" w:sz="4" w:space="0" w:color="auto"/>
                  </w:tcBorders>
                  <w:noWrap/>
                  <w:vAlign w:val="bottom"/>
                  <w:hideMark/>
                </w:tcPr>
                <w:p w14:paraId="3800955E" w14:textId="77777777" w:rsidR="009765F0" w:rsidRPr="009765F0" w:rsidRDefault="009765F0" w:rsidP="009765F0">
                  <w:pPr>
                    <w:spacing w:before="0" w:after="0"/>
                    <w:jc w:val="center"/>
                    <w:rPr>
                      <w:rFonts w:cs="Arial"/>
                      <w:color w:val="000000"/>
                      <w:szCs w:val="20"/>
                    </w:rPr>
                  </w:pPr>
                  <w:r w:rsidRPr="009765F0">
                    <w:rPr>
                      <w:rFonts w:cs="Arial"/>
                      <w:color w:val="000000"/>
                      <w:szCs w:val="20"/>
                    </w:rPr>
                    <w:t>Kabinetas</w:t>
                  </w:r>
                </w:p>
              </w:tc>
              <w:tc>
                <w:tcPr>
                  <w:tcW w:w="1560" w:type="dxa"/>
                  <w:tcBorders>
                    <w:top w:val="nil"/>
                    <w:left w:val="nil"/>
                    <w:bottom w:val="single" w:sz="4" w:space="0" w:color="auto"/>
                    <w:right w:val="single" w:sz="4" w:space="0" w:color="auto"/>
                  </w:tcBorders>
                  <w:noWrap/>
                  <w:vAlign w:val="bottom"/>
                  <w:hideMark/>
                </w:tcPr>
                <w:p w14:paraId="096EF7F7" w14:textId="77777777" w:rsidR="009765F0" w:rsidRPr="009765F0" w:rsidRDefault="009765F0" w:rsidP="009765F0">
                  <w:pPr>
                    <w:spacing w:before="0" w:after="0"/>
                    <w:jc w:val="center"/>
                    <w:rPr>
                      <w:rFonts w:cs="Arial"/>
                      <w:color w:val="000000"/>
                      <w:szCs w:val="20"/>
                    </w:rPr>
                  </w:pPr>
                  <w:r w:rsidRPr="009765F0">
                    <w:rPr>
                      <w:rFonts w:cs="Arial"/>
                      <w:color w:val="000000"/>
                      <w:szCs w:val="20"/>
                    </w:rPr>
                    <w:t>1</w:t>
                  </w:r>
                </w:p>
              </w:tc>
              <w:tc>
                <w:tcPr>
                  <w:tcW w:w="1701" w:type="dxa"/>
                  <w:tcBorders>
                    <w:top w:val="nil"/>
                    <w:left w:val="nil"/>
                    <w:bottom w:val="single" w:sz="4" w:space="0" w:color="auto"/>
                    <w:right w:val="single" w:sz="4" w:space="0" w:color="auto"/>
                  </w:tcBorders>
                  <w:noWrap/>
                  <w:vAlign w:val="bottom"/>
                  <w:hideMark/>
                </w:tcPr>
                <w:p w14:paraId="012B76C8" w14:textId="77777777" w:rsidR="009765F0" w:rsidRPr="009765F0" w:rsidRDefault="009765F0" w:rsidP="009765F0">
                  <w:pPr>
                    <w:spacing w:before="0" w:after="0"/>
                    <w:jc w:val="center"/>
                    <w:rPr>
                      <w:rFonts w:cs="Arial"/>
                      <w:color w:val="000000"/>
                      <w:szCs w:val="20"/>
                    </w:rPr>
                  </w:pPr>
                  <w:r w:rsidRPr="009765F0">
                    <w:rPr>
                      <w:rFonts w:cs="Arial"/>
                      <w:color w:val="000000"/>
                      <w:szCs w:val="20"/>
                    </w:rPr>
                    <w:t>32</w:t>
                  </w:r>
                </w:p>
              </w:tc>
              <w:tc>
                <w:tcPr>
                  <w:tcW w:w="3495" w:type="dxa"/>
                  <w:tcBorders>
                    <w:top w:val="nil"/>
                    <w:left w:val="nil"/>
                    <w:bottom w:val="single" w:sz="4" w:space="0" w:color="auto"/>
                    <w:right w:val="single" w:sz="4" w:space="0" w:color="auto"/>
                  </w:tcBorders>
                  <w:noWrap/>
                  <w:vAlign w:val="bottom"/>
                  <w:hideMark/>
                </w:tcPr>
                <w:p w14:paraId="7B788509" w14:textId="77777777" w:rsidR="009765F0" w:rsidRPr="009765F0" w:rsidRDefault="009765F0" w:rsidP="009765F0">
                  <w:pPr>
                    <w:spacing w:before="0" w:after="0"/>
                    <w:jc w:val="center"/>
                    <w:rPr>
                      <w:rFonts w:cs="Arial"/>
                      <w:color w:val="000000"/>
                      <w:szCs w:val="20"/>
                    </w:rPr>
                  </w:pPr>
                  <w:r w:rsidRPr="009765F0">
                    <w:rPr>
                      <w:rFonts w:cs="Arial"/>
                      <w:color w:val="000000"/>
                      <w:szCs w:val="20"/>
                    </w:rPr>
                    <w:t>18,97</w:t>
                  </w:r>
                </w:p>
              </w:tc>
            </w:tr>
            <w:tr w:rsidR="009765F0" w:rsidRPr="009765F0" w14:paraId="51BF89C2" w14:textId="77777777" w:rsidTr="009765F0">
              <w:trPr>
                <w:trHeight w:val="290"/>
              </w:trPr>
              <w:tc>
                <w:tcPr>
                  <w:tcW w:w="2818" w:type="dxa"/>
                  <w:tcBorders>
                    <w:top w:val="nil"/>
                    <w:left w:val="single" w:sz="4" w:space="0" w:color="auto"/>
                    <w:bottom w:val="single" w:sz="4" w:space="0" w:color="auto"/>
                    <w:right w:val="single" w:sz="4" w:space="0" w:color="auto"/>
                  </w:tcBorders>
                  <w:noWrap/>
                  <w:vAlign w:val="bottom"/>
                  <w:hideMark/>
                </w:tcPr>
                <w:p w14:paraId="341E068B" w14:textId="77777777" w:rsidR="009765F0" w:rsidRPr="009765F0" w:rsidRDefault="009765F0" w:rsidP="009765F0">
                  <w:pPr>
                    <w:spacing w:before="0" w:after="0"/>
                    <w:jc w:val="center"/>
                    <w:rPr>
                      <w:rFonts w:cs="Arial"/>
                      <w:color w:val="000000"/>
                      <w:szCs w:val="20"/>
                    </w:rPr>
                  </w:pPr>
                  <w:r w:rsidRPr="009765F0">
                    <w:rPr>
                      <w:rFonts w:cs="Arial"/>
                      <w:color w:val="000000"/>
                      <w:szCs w:val="20"/>
                    </w:rPr>
                    <w:t>Kabinetas</w:t>
                  </w:r>
                </w:p>
              </w:tc>
              <w:tc>
                <w:tcPr>
                  <w:tcW w:w="1560" w:type="dxa"/>
                  <w:tcBorders>
                    <w:top w:val="nil"/>
                    <w:left w:val="nil"/>
                    <w:bottom w:val="single" w:sz="4" w:space="0" w:color="auto"/>
                    <w:right w:val="single" w:sz="4" w:space="0" w:color="auto"/>
                  </w:tcBorders>
                  <w:noWrap/>
                  <w:vAlign w:val="bottom"/>
                  <w:hideMark/>
                </w:tcPr>
                <w:p w14:paraId="7EEDDC8E" w14:textId="77777777" w:rsidR="009765F0" w:rsidRPr="009765F0" w:rsidRDefault="009765F0" w:rsidP="009765F0">
                  <w:pPr>
                    <w:spacing w:before="0" w:after="0"/>
                    <w:jc w:val="center"/>
                    <w:rPr>
                      <w:rFonts w:cs="Arial"/>
                      <w:color w:val="000000"/>
                      <w:szCs w:val="20"/>
                    </w:rPr>
                  </w:pPr>
                  <w:r w:rsidRPr="009765F0">
                    <w:rPr>
                      <w:rFonts w:cs="Arial"/>
                      <w:color w:val="000000"/>
                      <w:szCs w:val="20"/>
                    </w:rPr>
                    <w:t>1</w:t>
                  </w:r>
                </w:p>
              </w:tc>
              <w:tc>
                <w:tcPr>
                  <w:tcW w:w="1701" w:type="dxa"/>
                  <w:tcBorders>
                    <w:top w:val="nil"/>
                    <w:left w:val="nil"/>
                    <w:bottom w:val="single" w:sz="4" w:space="0" w:color="auto"/>
                    <w:right w:val="single" w:sz="4" w:space="0" w:color="auto"/>
                  </w:tcBorders>
                  <w:noWrap/>
                  <w:vAlign w:val="bottom"/>
                  <w:hideMark/>
                </w:tcPr>
                <w:p w14:paraId="06334088" w14:textId="77777777" w:rsidR="009765F0" w:rsidRPr="009765F0" w:rsidRDefault="009765F0" w:rsidP="009765F0">
                  <w:pPr>
                    <w:spacing w:before="0" w:after="0"/>
                    <w:jc w:val="center"/>
                    <w:rPr>
                      <w:rFonts w:cs="Arial"/>
                      <w:color w:val="000000"/>
                      <w:szCs w:val="20"/>
                    </w:rPr>
                  </w:pPr>
                  <w:r w:rsidRPr="009765F0">
                    <w:rPr>
                      <w:rFonts w:cs="Arial"/>
                      <w:color w:val="000000"/>
                      <w:szCs w:val="20"/>
                    </w:rPr>
                    <w:t>33</w:t>
                  </w:r>
                </w:p>
              </w:tc>
              <w:tc>
                <w:tcPr>
                  <w:tcW w:w="3495" w:type="dxa"/>
                  <w:tcBorders>
                    <w:top w:val="nil"/>
                    <w:left w:val="nil"/>
                    <w:bottom w:val="single" w:sz="4" w:space="0" w:color="auto"/>
                    <w:right w:val="single" w:sz="4" w:space="0" w:color="auto"/>
                  </w:tcBorders>
                  <w:noWrap/>
                  <w:vAlign w:val="bottom"/>
                  <w:hideMark/>
                </w:tcPr>
                <w:p w14:paraId="773F4824" w14:textId="77777777" w:rsidR="009765F0" w:rsidRPr="009765F0" w:rsidRDefault="009765F0" w:rsidP="009765F0">
                  <w:pPr>
                    <w:spacing w:before="0" w:after="0"/>
                    <w:jc w:val="center"/>
                    <w:rPr>
                      <w:rFonts w:cs="Arial"/>
                      <w:color w:val="000000"/>
                      <w:szCs w:val="20"/>
                    </w:rPr>
                  </w:pPr>
                  <w:r w:rsidRPr="009765F0">
                    <w:rPr>
                      <w:rFonts w:cs="Arial"/>
                      <w:color w:val="000000"/>
                      <w:szCs w:val="20"/>
                    </w:rPr>
                    <w:t>24,8</w:t>
                  </w:r>
                </w:p>
              </w:tc>
            </w:tr>
            <w:tr w:rsidR="009765F0" w:rsidRPr="009765F0" w14:paraId="3B9C6F10" w14:textId="77777777" w:rsidTr="009765F0">
              <w:trPr>
                <w:trHeight w:val="290"/>
              </w:trPr>
              <w:tc>
                <w:tcPr>
                  <w:tcW w:w="2818" w:type="dxa"/>
                  <w:tcBorders>
                    <w:top w:val="nil"/>
                    <w:left w:val="single" w:sz="4" w:space="0" w:color="auto"/>
                    <w:bottom w:val="single" w:sz="4" w:space="0" w:color="auto"/>
                    <w:right w:val="single" w:sz="4" w:space="0" w:color="auto"/>
                  </w:tcBorders>
                  <w:noWrap/>
                  <w:vAlign w:val="bottom"/>
                  <w:hideMark/>
                </w:tcPr>
                <w:p w14:paraId="3C14BAE8" w14:textId="77777777" w:rsidR="009765F0" w:rsidRPr="009765F0" w:rsidRDefault="009765F0" w:rsidP="009765F0">
                  <w:pPr>
                    <w:spacing w:before="0" w:after="0"/>
                    <w:jc w:val="center"/>
                    <w:rPr>
                      <w:rFonts w:cs="Arial"/>
                      <w:color w:val="000000"/>
                      <w:szCs w:val="20"/>
                    </w:rPr>
                  </w:pPr>
                  <w:r w:rsidRPr="009765F0">
                    <w:rPr>
                      <w:rFonts w:cs="Arial"/>
                      <w:color w:val="000000"/>
                      <w:szCs w:val="20"/>
                    </w:rPr>
                    <w:t>Kabinetas</w:t>
                  </w:r>
                </w:p>
              </w:tc>
              <w:tc>
                <w:tcPr>
                  <w:tcW w:w="1560" w:type="dxa"/>
                  <w:tcBorders>
                    <w:top w:val="nil"/>
                    <w:left w:val="nil"/>
                    <w:bottom w:val="single" w:sz="4" w:space="0" w:color="auto"/>
                    <w:right w:val="single" w:sz="4" w:space="0" w:color="auto"/>
                  </w:tcBorders>
                  <w:noWrap/>
                  <w:vAlign w:val="bottom"/>
                  <w:hideMark/>
                </w:tcPr>
                <w:p w14:paraId="0253318C" w14:textId="77777777" w:rsidR="009765F0" w:rsidRPr="009765F0" w:rsidRDefault="009765F0" w:rsidP="009765F0">
                  <w:pPr>
                    <w:spacing w:before="0" w:after="0"/>
                    <w:jc w:val="center"/>
                    <w:rPr>
                      <w:rFonts w:cs="Arial"/>
                      <w:color w:val="000000"/>
                      <w:szCs w:val="20"/>
                    </w:rPr>
                  </w:pPr>
                  <w:r w:rsidRPr="009765F0">
                    <w:rPr>
                      <w:rFonts w:cs="Arial"/>
                      <w:color w:val="000000"/>
                      <w:szCs w:val="20"/>
                    </w:rPr>
                    <w:t>1</w:t>
                  </w:r>
                </w:p>
              </w:tc>
              <w:tc>
                <w:tcPr>
                  <w:tcW w:w="1701" w:type="dxa"/>
                  <w:tcBorders>
                    <w:top w:val="nil"/>
                    <w:left w:val="nil"/>
                    <w:bottom w:val="single" w:sz="4" w:space="0" w:color="auto"/>
                    <w:right w:val="single" w:sz="4" w:space="0" w:color="auto"/>
                  </w:tcBorders>
                  <w:noWrap/>
                  <w:vAlign w:val="bottom"/>
                  <w:hideMark/>
                </w:tcPr>
                <w:p w14:paraId="4CA0847A" w14:textId="77777777" w:rsidR="009765F0" w:rsidRPr="009765F0" w:rsidRDefault="009765F0" w:rsidP="009765F0">
                  <w:pPr>
                    <w:spacing w:before="0" w:after="0"/>
                    <w:jc w:val="center"/>
                    <w:rPr>
                      <w:rFonts w:cs="Arial"/>
                      <w:color w:val="000000"/>
                      <w:szCs w:val="20"/>
                    </w:rPr>
                  </w:pPr>
                  <w:r w:rsidRPr="009765F0">
                    <w:rPr>
                      <w:rFonts w:cs="Arial"/>
                      <w:color w:val="000000"/>
                      <w:szCs w:val="20"/>
                    </w:rPr>
                    <w:t>34</w:t>
                  </w:r>
                </w:p>
              </w:tc>
              <w:tc>
                <w:tcPr>
                  <w:tcW w:w="3495" w:type="dxa"/>
                  <w:tcBorders>
                    <w:top w:val="nil"/>
                    <w:left w:val="nil"/>
                    <w:bottom w:val="single" w:sz="4" w:space="0" w:color="auto"/>
                    <w:right w:val="single" w:sz="4" w:space="0" w:color="auto"/>
                  </w:tcBorders>
                  <w:noWrap/>
                  <w:vAlign w:val="bottom"/>
                  <w:hideMark/>
                </w:tcPr>
                <w:p w14:paraId="45071423" w14:textId="77777777" w:rsidR="009765F0" w:rsidRPr="009765F0" w:rsidRDefault="009765F0" w:rsidP="009765F0">
                  <w:pPr>
                    <w:spacing w:before="0" w:after="0"/>
                    <w:jc w:val="center"/>
                    <w:rPr>
                      <w:rFonts w:cs="Arial"/>
                      <w:color w:val="000000"/>
                      <w:szCs w:val="20"/>
                    </w:rPr>
                  </w:pPr>
                  <w:r w:rsidRPr="009765F0">
                    <w:rPr>
                      <w:rFonts w:cs="Arial"/>
                      <w:color w:val="000000"/>
                      <w:szCs w:val="20"/>
                    </w:rPr>
                    <w:t>30,06</w:t>
                  </w:r>
                </w:p>
              </w:tc>
            </w:tr>
            <w:tr w:rsidR="009765F0" w:rsidRPr="009765F0" w14:paraId="32447A5C" w14:textId="77777777" w:rsidTr="009765F0">
              <w:trPr>
                <w:trHeight w:val="290"/>
              </w:trPr>
              <w:tc>
                <w:tcPr>
                  <w:tcW w:w="2818" w:type="dxa"/>
                  <w:tcBorders>
                    <w:top w:val="nil"/>
                    <w:left w:val="single" w:sz="4" w:space="0" w:color="auto"/>
                    <w:bottom w:val="single" w:sz="4" w:space="0" w:color="auto"/>
                    <w:right w:val="single" w:sz="4" w:space="0" w:color="auto"/>
                  </w:tcBorders>
                  <w:noWrap/>
                  <w:vAlign w:val="bottom"/>
                  <w:hideMark/>
                </w:tcPr>
                <w:p w14:paraId="7B5D8550" w14:textId="77777777" w:rsidR="009765F0" w:rsidRPr="009765F0" w:rsidRDefault="009765F0" w:rsidP="009765F0">
                  <w:pPr>
                    <w:spacing w:before="0" w:after="0"/>
                    <w:jc w:val="center"/>
                    <w:rPr>
                      <w:rFonts w:cs="Arial"/>
                      <w:color w:val="000000"/>
                      <w:szCs w:val="20"/>
                    </w:rPr>
                  </w:pPr>
                  <w:r w:rsidRPr="009765F0">
                    <w:rPr>
                      <w:rFonts w:cs="Arial"/>
                      <w:color w:val="000000"/>
                      <w:szCs w:val="20"/>
                    </w:rPr>
                    <w:t>Kabinetas</w:t>
                  </w:r>
                </w:p>
              </w:tc>
              <w:tc>
                <w:tcPr>
                  <w:tcW w:w="1560" w:type="dxa"/>
                  <w:tcBorders>
                    <w:top w:val="nil"/>
                    <w:left w:val="nil"/>
                    <w:bottom w:val="single" w:sz="4" w:space="0" w:color="auto"/>
                    <w:right w:val="single" w:sz="4" w:space="0" w:color="auto"/>
                  </w:tcBorders>
                  <w:noWrap/>
                  <w:vAlign w:val="bottom"/>
                  <w:hideMark/>
                </w:tcPr>
                <w:p w14:paraId="4DD0395C" w14:textId="77777777" w:rsidR="009765F0" w:rsidRPr="009765F0" w:rsidRDefault="009765F0" w:rsidP="009765F0">
                  <w:pPr>
                    <w:spacing w:before="0" w:after="0"/>
                    <w:jc w:val="center"/>
                    <w:rPr>
                      <w:rFonts w:cs="Arial"/>
                      <w:color w:val="000000"/>
                      <w:szCs w:val="20"/>
                    </w:rPr>
                  </w:pPr>
                  <w:r w:rsidRPr="009765F0">
                    <w:rPr>
                      <w:rFonts w:cs="Arial"/>
                      <w:color w:val="000000"/>
                      <w:szCs w:val="20"/>
                    </w:rPr>
                    <w:t>1</w:t>
                  </w:r>
                </w:p>
              </w:tc>
              <w:tc>
                <w:tcPr>
                  <w:tcW w:w="1701" w:type="dxa"/>
                  <w:tcBorders>
                    <w:top w:val="nil"/>
                    <w:left w:val="nil"/>
                    <w:bottom w:val="single" w:sz="4" w:space="0" w:color="auto"/>
                    <w:right w:val="single" w:sz="4" w:space="0" w:color="auto"/>
                  </w:tcBorders>
                  <w:noWrap/>
                  <w:vAlign w:val="bottom"/>
                  <w:hideMark/>
                </w:tcPr>
                <w:p w14:paraId="48355C75" w14:textId="77777777" w:rsidR="009765F0" w:rsidRPr="009765F0" w:rsidRDefault="009765F0" w:rsidP="009765F0">
                  <w:pPr>
                    <w:spacing w:before="0" w:after="0"/>
                    <w:jc w:val="center"/>
                    <w:rPr>
                      <w:rFonts w:cs="Arial"/>
                      <w:color w:val="000000"/>
                      <w:szCs w:val="20"/>
                    </w:rPr>
                  </w:pPr>
                  <w:r w:rsidRPr="009765F0">
                    <w:rPr>
                      <w:rFonts w:cs="Arial"/>
                      <w:color w:val="000000"/>
                      <w:szCs w:val="20"/>
                    </w:rPr>
                    <w:t>35</w:t>
                  </w:r>
                </w:p>
              </w:tc>
              <w:tc>
                <w:tcPr>
                  <w:tcW w:w="3495" w:type="dxa"/>
                  <w:tcBorders>
                    <w:top w:val="nil"/>
                    <w:left w:val="nil"/>
                    <w:bottom w:val="single" w:sz="4" w:space="0" w:color="auto"/>
                    <w:right w:val="single" w:sz="4" w:space="0" w:color="auto"/>
                  </w:tcBorders>
                  <w:noWrap/>
                  <w:vAlign w:val="bottom"/>
                  <w:hideMark/>
                </w:tcPr>
                <w:p w14:paraId="4228CCC5" w14:textId="77777777" w:rsidR="009765F0" w:rsidRPr="009765F0" w:rsidRDefault="009765F0" w:rsidP="009765F0">
                  <w:pPr>
                    <w:spacing w:before="0" w:after="0"/>
                    <w:jc w:val="center"/>
                    <w:rPr>
                      <w:rFonts w:cs="Arial"/>
                      <w:color w:val="000000"/>
                      <w:szCs w:val="20"/>
                    </w:rPr>
                  </w:pPr>
                  <w:r w:rsidRPr="009765F0">
                    <w:rPr>
                      <w:rFonts w:cs="Arial"/>
                      <w:color w:val="000000"/>
                      <w:szCs w:val="20"/>
                    </w:rPr>
                    <w:t>19</w:t>
                  </w:r>
                </w:p>
              </w:tc>
            </w:tr>
            <w:tr w:rsidR="009765F0" w:rsidRPr="009765F0" w14:paraId="0480AB57" w14:textId="77777777" w:rsidTr="009765F0">
              <w:trPr>
                <w:trHeight w:val="290"/>
              </w:trPr>
              <w:tc>
                <w:tcPr>
                  <w:tcW w:w="2818" w:type="dxa"/>
                  <w:tcBorders>
                    <w:top w:val="nil"/>
                    <w:left w:val="single" w:sz="4" w:space="0" w:color="auto"/>
                    <w:bottom w:val="single" w:sz="4" w:space="0" w:color="auto"/>
                    <w:right w:val="single" w:sz="4" w:space="0" w:color="auto"/>
                  </w:tcBorders>
                  <w:noWrap/>
                  <w:vAlign w:val="bottom"/>
                  <w:hideMark/>
                </w:tcPr>
                <w:p w14:paraId="0816D844" w14:textId="77777777" w:rsidR="009765F0" w:rsidRPr="009765F0" w:rsidRDefault="009765F0" w:rsidP="009765F0">
                  <w:pPr>
                    <w:spacing w:before="0" w:after="0"/>
                    <w:jc w:val="center"/>
                    <w:rPr>
                      <w:rFonts w:cs="Arial"/>
                      <w:color w:val="000000"/>
                      <w:szCs w:val="20"/>
                    </w:rPr>
                  </w:pPr>
                  <w:r w:rsidRPr="009765F0">
                    <w:rPr>
                      <w:rFonts w:cs="Arial"/>
                      <w:color w:val="000000"/>
                      <w:szCs w:val="20"/>
                    </w:rPr>
                    <w:t>Kabinetas</w:t>
                  </w:r>
                </w:p>
              </w:tc>
              <w:tc>
                <w:tcPr>
                  <w:tcW w:w="1560" w:type="dxa"/>
                  <w:tcBorders>
                    <w:top w:val="nil"/>
                    <w:left w:val="nil"/>
                    <w:bottom w:val="single" w:sz="4" w:space="0" w:color="auto"/>
                    <w:right w:val="single" w:sz="4" w:space="0" w:color="auto"/>
                  </w:tcBorders>
                  <w:noWrap/>
                  <w:vAlign w:val="bottom"/>
                  <w:hideMark/>
                </w:tcPr>
                <w:p w14:paraId="6F736F0F" w14:textId="77777777" w:rsidR="009765F0" w:rsidRPr="009765F0" w:rsidRDefault="009765F0" w:rsidP="009765F0">
                  <w:pPr>
                    <w:spacing w:before="0" w:after="0"/>
                    <w:jc w:val="center"/>
                    <w:rPr>
                      <w:rFonts w:cs="Arial"/>
                      <w:color w:val="000000"/>
                      <w:szCs w:val="20"/>
                    </w:rPr>
                  </w:pPr>
                  <w:r w:rsidRPr="009765F0">
                    <w:rPr>
                      <w:rFonts w:cs="Arial"/>
                      <w:color w:val="000000"/>
                      <w:szCs w:val="20"/>
                    </w:rPr>
                    <w:t>1</w:t>
                  </w:r>
                </w:p>
              </w:tc>
              <w:tc>
                <w:tcPr>
                  <w:tcW w:w="1701" w:type="dxa"/>
                  <w:tcBorders>
                    <w:top w:val="nil"/>
                    <w:left w:val="nil"/>
                    <w:bottom w:val="single" w:sz="4" w:space="0" w:color="auto"/>
                    <w:right w:val="single" w:sz="4" w:space="0" w:color="auto"/>
                  </w:tcBorders>
                  <w:noWrap/>
                  <w:vAlign w:val="bottom"/>
                  <w:hideMark/>
                </w:tcPr>
                <w:p w14:paraId="3A7881CB" w14:textId="77777777" w:rsidR="009765F0" w:rsidRPr="009765F0" w:rsidRDefault="009765F0" w:rsidP="009765F0">
                  <w:pPr>
                    <w:spacing w:before="0" w:after="0"/>
                    <w:jc w:val="center"/>
                    <w:rPr>
                      <w:rFonts w:cs="Arial"/>
                      <w:color w:val="000000"/>
                      <w:szCs w:val="20"/>
                    </w:rPr>
                  </w:pPr>
                  <w:r w:rsidRPr="009765F0">
                    <w:rPr>
                      <w:rFonts w:cs="Arial"/>
                      <w:color w:val="000000"/>
                      <w:szCs w:val="20"/>
                    </w:rPr>
                    <w:t>36</w:t>
                  </w:r>
                </w:p>
              </w:tc>
              <w:tc>
                <w:tcPr>
                  <w:tcW w:w="3495" w:type="dxa"/>
                  <w:tcBorders>
                    <w:top w:val="nil"/>
                    <w:left w:val="nil"/>
                    <w:bottom w:val="single" w:sz="4" w:space="0" w:color="auto"/>
                    <w:right w:val="single" w:sz="4" w:space="0" w:color="auto"/>
                  </w:tcBorders>
                  <w:noWrap/>
                  <w:vAlign w:val="bottom"/>
                  <w:hideMark/>
                </w:tcPr>
                <w:p w14:paraId="3C181F97" w14:textId="77777777" w:rsidR="009765F0" w:rsidRPr="009765F0" w:rsidRDefault="009765F0" w:rsidP="009765F0">
                  <w:pPr>
                    <w:spacing w:before="0" w:after="0"/>
                    <w:jc w:val="center"/>
                    <w:rPr>
                      <w:rFonts w:cs="Arial"/>
                      <w:color w:val="000000"/>
                      <w:szCs w:val="20"/>
                    </w:rPr>
                  </w:pPr>
                  <w:r w:rsidRPr="009765F0">
                    <w:rPr>
                      <w:rFonts w:cs="Arial"/>
                      <w:color w:val="000000"/>
                      <w:szCs w:val="20"/>
                    </w:rPr>
                    <w:t>27,31</w:t>
                  </w:r>
                </w:p>
              </w:tc>
            </w:tr>
            <w:tr w:rsidR="009765F0" w:rsidRPr="009765F0" w14:paraId="6AF842B7" w14:textId="77777777" w:rsidTr="009765F0">
              <w:trPr>
                <w:trHeight w:val="290"/>
              </w:trPr>
              <w:tc>
                <w:tcPr>
                  <w:tcW w:w="2818" w:type="dxa"/>
                  <w:tcBorders>
                    <w:top w:val="nil"/>
                    <w:left w:val="single" w:sz="4" w:space="0" w:color="auto"/>
                    <w:bottom w:val="single" w:sz="4" w:space="0" w:color="auto"/>
                    <w:right w:val="single" w:sz="4" w:space="0" w:color="auto"/>
                  </w:tcBorders>
                  <w:noWrap/>
                  <w:vAlign w:val="bottom"/>
                  <w:hideMark/>
                </w:tcPr>
                <w:p w14:paraId="5739E705" w14:textId="77777777" w:rsidR="009765F0" w:rsidRPr="009765F0" w:rsidRDefault="009765F0" w:rsidP="009765F0">
                  <w:pPr>
                    <w:spacing w:before="0" w:after="0"/>
                    <w:jc w:val="center"/>
                    <w:rPr>
                      <w:rFonts w:cs="Arial"/>
                      <w:color w:val="000000"/>
                      <w:szCs w:val="20"/>
                    </w:rPr>
                  </w:pPr>
                  <w:r w:rsidRPr="009765F0">
                    <w:rPr>
                      <w:rFonts w:cs="Arial"/>
                      <w:color w:val="000000"/>
                      <w:szCs w:val="20"/>
                    </w:rPr>
                    <w:t>Koridorius</w:t>
                  </w:r>
                </w:p>
              </w:tc>
              <w:tc>
                <w:tcPr>
                  <w:tcW w:w="1560" w:type="dxa"/>
                  <w:tcBorders>
                    <w:top w:val="nil"/>
                    <w:left w:val="nil"/>
                    <w:bottom w:val="single" w:sz="4" w:space="0" w:color="auto"/>
                    <w:right w:val="single" w:sz="4" w:space="0" w:color="auto"/>
                  </w:tcBorders>
                  <w:noWrap/>
                  <w:vAlign w:val="bottom"/>
                  <w:hideMark/>
                </w:tcPr>
                <w:p w14:paraId="6360906B" w14:textId="77777777" w:rsidR="009765F0" w:rsidRPr="009765F0" w:rsidRDefault="009765F0" w:rsidP="009765F0">
                  <w:pPr>
                    <w:spacing w:before="0" w:after="0"/>
                    <w:jc w:val="center"/>
                    <w:rPr>
                      <w:rFonts w:cs="Arial"/>
                      <w:color w:val="000000"/>
                      <w:szCs w:val="20"/>
                    </w:rPr>
                  </w:pPr>
                  <w:r w:rsidRPr="009765F0">
                    <w:rPr>
                      <w:rFonts w:cs="Arial"/>
                      <w:color w:val="000000"/>
                      <w:szCs w:val="20"/>
                    </w:rPr>
                    <w:t>1</w:t>
                  </w:r>
                </w:p>
              </w:tc>
              <w:tc>
                <w:tcPr>
                  <w:tcW w:w="1701" w:type="dxa"/>
                  <w:tcBorders>
                    <w:top w:val="nil"/>
                    <w:left w:val="nil"/>
                    <w:bottom w:val="single" w:sz="4" w:space="0" w:color="auto"/>
                    <w:right w:val="single" w:sz="4" w:space="0" w:color="auto"/>
                  </w:tcBorders>
                  <w:noWrap/>
                  <w:vAlign w:val="bottom"/>
                  <w:hideMark/>
                </w:tcPr>
                <w:p w14:paraId="0A913E67" w14:textId="77777777" w:rsidR="009765F0" w:rsidRPr="009765F0" w:rsidRDefault="009765F0" w:rsidP="009765F0">
                  <w:pPr>
                    <w:spacing w:before="0" w:after="0"/>
                    <w:jc w:val="center"/>
                    <w:rPr>
                      <w:rFonts w:cs="Arial"/>
                      <w:color w:val="000000"/>
                      <w:szCs w:val="20"/>
                    </w:rPr>
                  </w:pPr>
                  <w:r w:rsidRPr="009765F0">
                    <w:rPr>
                      <w:rFonts w:cs="Arial"/>
                      <w:color w:val="000000"/>
                      <w:szCs w:val="20"/>
                    </w:rPr>
                    <w:t>37</w:t>
                  </w:r>
                </w:p>
              </w:tc>
              <w:tc>
                <w:tcPr>
                  <w:tcW w:w="3495" w:type="dxa"/>
                  <w:tcBorders>
                    <w:top w:val="nil"/>
                    <w:left w:val="nil"/>
                    <w:bottom w:val="single" w:sz="4" w:space="0" w:color="auto"/>
                    <w:right w:val="single" w:sz="4" w:space="0" w:color="auto"/>
                  </w:tcBorders>
                  <w:noWrap/>
                  <w:vAlign w:val="bottom"/>
                  <w:hideMark/>
                </w:tcPr>
                <w:p w14:paraId="0113AD9E" w14:textId="77777777" w:rsidR="009765F0" w:rsidRPr="009765F0" w:rsidRDefault="009765F0" w:rsidP="009765F0">
                  <w:pPr>
                    <w:spacing w:before="0" w:after="0"/>
                    <w:jc w:val="center"/>
                    <w:rPr>
                      <w:rFonts w:cs="Arial"/>
                      <w:color w:val="000000"/>
                      <w:szCs w:val="20"/>
                    </w:rPr>
                  </w:pPr>
                  <w:r w:rsidRPr="009765F0">
                    <w:rPr>
                      <w:rFonts w:cs="Arial"/>
                      <w:color w:val="000000"/>
                      <w:szCs w:val="20"/>
                    </w:rPr>
                    <w:t>5,48</w:t>
                  </w:r>
                </w:p>
              </w:tc>
            </w:tr>
            <w:tr w:rsidR="009765F0" w:rsidRPr="009765F0" w14:paraId="40F51F91" w14:textId="77777777" w:rsidTr="009765F0">
              <w:trPr>
                <w:trHeight w:val="290"/>
              </w:trPr>
              <w:tc>
                <w:tcPr>
                  <w:tcW w:w="2818" w:type="dxa"/>
                  <w:tcBorders>
                    <w:top w:val="nil"/>
                    <w:left w:val="single" w:sz="4" w:space="0" w:color="auto"/>
                    <w:bottom w:val="single" w:sz="4" w:space="0" w:color="auto"/>
                    <w:right w:val="single" w:sz="4" w:space="0" w:color="auto"/>
                  </w:tcBorders>
                  <w:noWrap/>
                  <w:vAlign w:val="bottom"/>
                  <w:hideMark/>
                </w:tcPr>
                <w:p w14:paraId="512448C9" w14:textId="77777777" w:rsidR="009765F0" w:rsidRPr="009765F0" w:rsidRDefault="009765F0" w:rsidP="009765F0">
                  <w:pPr>
                    <w:spacing w:before="0" w:after="0"/>
                    <w:jc w:val="center"/>
                    <w:rPr>
                      <w:rFonts w:cs="Arial"/>
                      <w:color w:val="000000"/>
                      <w:szCs w:val="20"/>
                    </w:rPr>
                  </w:pPr>
                  <w:r w:rsidRPr="009765F0">
                    <w:rPr>
                      <w:rFonts w:cs="Arial"/>
                      <w:color w:val="000000"/>
                      <w:szCs w:val="20"/>
                    </w:rPr>
                    <w:t>Kabinetas</w:t>
                  </w:r>
                </w:p>
              </w:tc>
              <w:tc>
                <w:tcPr>
                  <w:tcW w:w="1560" w:type="dxa"/>
                  <w:tcBorders>
                    <w:top w:val="nil"/>
                    <w:left w:val="nil"/>
                    <w:bottom w:val="single" w:sz="4" w:space="0" w:color="auto"/>
                    <w:right w:val="single" w:sz="4" w:space="0" w:color="auto"/>
                  </w:tcBorders>
                  <w:noWrap/>
                  <w:vAlign w:val="bottom"/>
                  <w:hideMark/>
                </w:tcPr>
                <w:p w14:paraId="78093862" w14:textId="77777777" w:rsidR="009765F0" w:rsidRPr="009765F0" w:rsidRDefault="009765F0" w:rsidP="009765F0">
                  <w:pPr>
                    <w:spacing w:before="0" w:after="0"/>
                    <w:jc w:val="center"/>
                    <w:rPr>
                      <w:rFonts w:cs="Arial"/>
                      <w:color w:val="000000"/>
                      <w:szCs w:val="20"/>
                    </w:rPr>
                  </w:pPr>
                  <w:r w:rsidRPr="009765F0">
                    <w:rPr>
                      <w:rFonts w:cs="Arial"/>
                      <w:color w:val="000000"/>
                      <w:szCs w:val="20"/>
                    </w:rPr>
                    <w:t>1</w:t>
                  </w:r>
                </w:p>
              </w:tc>
              <w:tc>
                <w:tcPr>
                  <w:tcW w:w="1701" w:type="dxa"/>
                  <w:tcBorders>
                    <w:top w:val="nil"/>
                    <w:left w:val="nil"/>
                    <w:bottom w:val="single" w:sz="4" w:space="0" w:color="auto"/>
                    <w:right w:val="single" w:sz="4" w:space="0" w:color="auto"/>
                  </w:tcBorders>
                  <w:noWrap/>
                  <w:vAlign w:val="bottom"/>
                  <w:hideMark/>
                </w:tcPr>
                <w:p w14:paraId="14C500FD" w14:textId="77777777" w:rsidR="009765F0" w:rsidRPr="009765F0" w:rsidRDefault="009765F0" w:rsidP="009765F0">
                  <w:pPr>
                    <w:spacing w:before="0" w:after="0"/>
                    <w:jc w:val="center"/>
                    <w:rPr>
                      <w:rFonts w:cs="Arial"/>
                      <w:color w:val="000000"/>
                      <w:szCs w:val="20"/>
                    </w:rPr>
                  </w:pPr>
                  <w:r w:rsidRPr="009765F0">
                    <w:rPr>
                      <w:rFonts w:cs="Arial"/>
                      <w:color w:val="000000"/>
                      <w:szCs w:val="20"/>
                    </w:rPr>
                    <w:t>38</w:t>
                  </w:r>
                </w:p>
              </w:tc>
              <w:tc>
                <w:tcPr>
                  <w:tcW w:w="3495" w:type="dxa"/>
                  <w:tcBorders>
                    <w:top w:val="nil"/>
                    <w:left w:val="nil"/>
                    <w:bottom w:val="single" w:sz="4" w:space="0" w:color="auto"/>
                    <w:right w:val="single" w:sz="4" w:space="0" w:color="auto"/>
                  </w:tcBorders>
                  <w:noWrap/>
                  <w:vAlign w:val="bottom"/>
                  <w:hideMark/>
                </w:tcPr>
                <w:p w14:paraId="64C3A746" w14:textId="77777777" w:rsidR="009765F0" w:rsidRPr="009765F0" w:rsidRDefault="009765F0" w:rsidP="009765F0">
                  <w:pPr>
                    <w:spacing w:before="0" w:after="0"/>
                    <w:jc w:val="center"/>
                    <w:rPr>
                      <w:rFonts w:cs="Arial"/>
                      <w:color w:val="000000"/>
                      <w:szCs w:val="20"/>
                    </w:rPr>
                  </w:pPr>
                  <w:r w:rsidRPr="009765F0">
                    <w:rPr>
                      <w:rFonts w:cs="Arial"/>
                      <w:color w:val="000000"/>
                      <w:szCs w:val="20"/>
                    </w:rPr>
                    <w:t>15,21</w:t>
                  </w:r>
                </w:p>
              </w:tc>
            </w:tr>
            <w:tr w:rsidR="009765F0" w:rsidRPr="009765F0" w14:paraId="11EFEB4E" w14:textId="77777777" w:rsidTr="009765F0">
              <w:trPr>
                <w:trHeight w:val="290"/>
              </w:trPr>
              <w:tc>
                <w:tcPr>
                  <w:tcW w:w="2818" w:type="dxa"/>
                  <w:tcBorders>
                    <w:top w:val="nil"/>
                    <w:left w:val="single" w:sz="4" w:space="0" w:color="auto"/>
                    <w:bottom w:val="single" w:sz="4" w:space="0" w:color="auto"/>
                    <w:right w:val="single" w:sz="4" w:space="0" w:color="auto"/>
                  </w:tcBorders>
                  <w:noWrap/>
                  <w:vAlign w:val="bottom"/>
                  <w:hideMark/>
                </w:tcPr>
                <w:p w14:paraId="16C8D02D" w14:textId="77777777" w:rsidR="009765F0" w:rsidRPr="009765F0" w:rsidRDefault="009765F0" w:rsidP="009765F0">
                  <w:pPr>
                    <w:spacing w:before="0" w:after="0"/>
                    <w:jc w:val="center"/>
                    <w:rPr>
                      <w:rFonts w:cs="Arial"/>
                      <w:color w:val="000000"/>
                      <w:szCs w:val="20"/>
                    </w:rPr>
                  </w:pPr>
                  <w:r w:rsidRPr="009765F0">
                    <w:rPr>
                      <w:rFonts w:cs="Arial"/>
                      <w:color w:val="000000"/>
                      <w:szCs w:val="20"/>
                    </w:rPr>
                    <w:t>Kabinetas</w:t>
                  </w:r>
                </w:p>
              </w:tc>
              <w:tc>
                <w:tcPr>
                  <w:tcW w:w="1560" w:type="dxa"/>
                  <w:tcBorders>
                    <w:top w:val="nil"/>
                    <w:left w:val="nil"/>
                    <w:bottom w:val="single" w:sz="4" w:space="0" w:color="auto"/>
                    <w:right w:val="single" w:sz="4" w:space="0" w:color="auto"/>
                  </w:tcBorders>
                  <w:noWrap/>
                  <w:vAlign w:val="bottom"/>
                  <w:hideMark/>
                </w:tcPr>
                <w:p w14:paraId="30E7014D" w14:textId="77777777" w:rsidR="009765F0" w:rsidRPr="009765F0" w:rsidRDefault="009765F0" w:rsidP="009765F0">
                  <w:pPr>
                    <w:spacing w:before="0" w:after="0"/>
                    <w:jc w:val="center"/>
                    <w:rPr>
                      <w:rFonts w:cs="Arial"/>
                      <w:color w:val="000000"/>
                      <w:szCs w:val="20"/>
                    </w:rPr>
                  </w:pPr>
                  <w:r w:rsidRPr="009765F0">
                    <w:rPr>
                      <w:rFonts w:cs="Arial"/>
                      <w:color w:val="000000"/>
                      <w:szCs w:val="20"/>
                    </w:rPr>
                    <w:t>1</w:t>
                  </w:r>
                </w:p>
              </w:tc>
              <w:tc>
                <w:tcPr>
                  <w:tcW w:w="1701" w:type="dxa"/>
                  <w:tcBorders>
                    <w:top w:val="nil"/>
                    <w:left w:val="nil"/>
                    <w:bottom w:val="single" w:sz="4" w:space="0" w:color="auto"/>
                    <w:right w:val="single" w:sz="4" w:space="0" w:color="auto"/>
                  </w:tcBorders>
                  <w:noWrap/>
                  <w:vAlign w:val="bottom"/>
                  <w:hideMark/>
                </w:tcPr>
                <w:p w14:paraId="2929AE3B" w14:textId="77777777" w:rsidR="009765F0" w:rsidRPr="009765F0" w:rsidRDefault="009765F0" w:rsidP="009765F0">
                  <w:pPr>
                    <w:spacing w:before="0" w:after="0"/>
                    <w:jc w:val="center"/>
                    <w:rPr>
                      <w:rFonts w:cs="Arial"/>
                      <w:color w:val="000000"/>
                      <w:szCs w:val="20"/>
                    </w:rPr>
                  </w:pPr>
                  <w:r w:rsidRPr="009765F0">
                    <w:rPr>
                      <w:rFonts w:cs="Arial"/>
                      <w:color w:val="000000"/>
                      <w:szCs w:val="20"/>
                    </w:rPr>
                    <w:t>39</w:t>
                  </w:r>
                </w:p>
              </w:tc>
              <w:tc>
                <w:tcPr>
                  <w:tcW w:w="3495" w:type="dxa"/>
                  <w:tcBorders>
                    <w:top w:val="nil"/>
                    <w:left w:val="nil"/>
                    <w:bottom w:val="single" w:sz="4" w:space="0" w:color="auto"/>
                    <w:right w:val="single" w:sz="4" w:space="0" w:color="auto"/>
                  </w:tcBorders>
                  <w:noWrap/>
                  <w:vAlign w:val="bottom"/>
                  <w:hideMark/>
                </w:tcPr>
                <w:p w14:paraId="3F0DDD4F" w14:textId="77777777" w:rsidR="009765F0" w:rsidRPr="009765F0" w:rsidRDefault="009765F0" w:rsidP="009765F0">
                  <w:pPr>
                    <w:spacing w:before="0" w:after="0"/>
                    <w:jc w:val="center"/>
                    <w:rPr>
                      <w:rFonts w:cs="Arial"/>
                      <w:color w:val="000000"/>
                      <w:szCs w:val="20"/>
                    </w:rPr>
                  </w:pPr>
                  <w:r w:rsidRPr="009765F0">
                    <w:rPr>
                      <w:rFonts w:cs="Arial"/>
                      <w:color w:val="000000"/>
                      <w:szCs w:val="20"/>
                    </w:rPr>
                    <w:t>25,14</w:t>
                  </w:r>
                </w:p>
              </w:tc>
            </w:tr>
            <w:tr w:rsidR="009765F0" w:rsidRPr="009765F0" w14:paraId="1DADA98B" w14:textId="77777777" w:rsidTr="009765F0">
              <w:trPr>
                <w:trHeight w:val="290"/>
              </w:trPr>
              <w:tc>
                <w:tcPr>
                  <w:tcW w:w="2818" w:type="dxa"/>
                  <w:tcBorders>
                    <w:top w:val="nil"/>
                    <w:left w:val="single" w:sz="4" w:space="0" w:color="auto"/>
                    <w:bottom w:val="single" w:sz="4" w:space="0" w:color="auto"/>
                    <w:right w:val="single" w:sz="4" w:space="0" w:color="auto"/>
                  </w:tcBorders>
                  <w:noWrap/>
                  <w:vAlign w:val="bottom"/>
                  <w:hideMark/>
                </w:tcPr>
                <w:p w14:paraId="3C22CD61" w14:textId="77777777" w:rsidR="009765F0" w:rsidRPr="009765F0" w:rsidRDefault="009765F0" w:rsidP="009765F0">
                  <w:pPr>
                    <w:spacing w:before="0" w:after="0"/>
                    <w:jc w:val="center"/>
                    <w:rPr>
                      <w:rFonts w:cs="Arial"/>
                      <w:color w:val="000000"/>
                      <w:szCs w:val="20"/>
                    </w:rPr>
                  </w:pPr>
                  <w:r w:rsidRPr="009765F0">
                    <w:rPr>
                      <w:rFonts w:cs="Arial"/>
                      <w:color w:val="000000"/>
                      <w:szCs w:val="20"/>
                    </w:rPr>
                    <w:t>Valytojos patalpa</w:t>
                  </w:r>
                </w:p>
              </w:tc>
              <w:tc>
                <w:tcPr>
                  <w:tcW w:w="1560" w:type="dxa"/>
                  <w:tcBorders>
                    <w:top w:val="nil"/>
                    <w:left w:val="nil"/>
                    <w:bottom w:val="single" w:sz="4" w:space="0" w:color="auto"/>
                    <w:right w:val="single" w:sz="4" w:space="0" w:color="auto"/>
                  </w:tcBorders>
                  <w:noWrap/>
                  <w:vAlign w:val="bottom"/>
                  <w:hideMark/>
                </w:tcPr>
                <w:p w14:paraId="1E2DC500" w14:textId="77777777" w:rsidR="009765F0" w:rsidRPr="009765F0" w:rsidRDefault="009765F0" w:rsidP="009765F0">
                  <w:pPr>
                    <w:spacing w:before="0" w:after="0"/>
                    <w:jc w:val="center"/>
                    <w:rPr>
                      <w:rFonts w:cs="Arial"/>
                      <w:color w:val="000000"/>
                      <w:szCs w:val="20"/>
                    </w:rPr>
                  </w:pPr>
                  <w:r w:rsidRPr="009765F0">
                    <w:rPr>
                      <w:rFonts w:cs="Arial"/>
                      <w:color w:val="000000"/>
                      <w:szCs w:val="20"/>
                    </w:rPr>
                    <w:t>1</w:t>
                  </w:r>
                </w:p>
              </w:tc>
              <w:tc>
                <w:tcPr>
                  <w:tcW w:w="1701" w:type="dxa"/>
                  <w:tcBorders>
                    <w:top w:val="nil"/>
                    <w:left w:val="nil"/>
                    <w:bottom w:val="single" w:sz="4" w:space="0" w:color="auto"/>
                    <w:right w:val="single" w:sz="4" w:space="0" w:color="auto"/>
                  </w:tcBorders>
                  <w:noWrap/>
                  <w:vAlign w:val="bottom"/>
                  <w:hideMark/>
                </w:tcPr>
                <w:p w14:paraId="5CEB64C5" w14:textId="77777777" w:rsidR="009765F0" w:rsidRPr="009765F0" w:rsidRDefault="009765F0" w:rsidP="009765F0">
                  <w:pPr>
                    <w:spacing w:before="0" w:after="0"/>
                    <w:jc w:val="center"/>
                    <w:rPr>
                      <w:rFonts w:cs="Arial"/>
                      <w:color w:val="000000"/>
                      <w:szCs w:val="20"/>
                    </w:rPr>
                  </w:pPr>
                  <w:r w:rsidRPr="009765F0">
                    <w:rPr>
                      <w:rFonts w:cs="Arial"/>
                      <w:color w:val="000000"/>
                      <w:szCs w:val="20"/>
                    </w:rPr>
                    <w:t>40</w:t>
                  </w:r>
                </w:p>
              </w:tc>
              <w:tc>
                <w:tcPr>
                  <w:tcW w:w="3495" w:type="dxa"/>
                  <w:tcBorders>
                    <w:top w:val="nil"/>
                    <w:left w:val="nil"/>
                    <w:bottom w:val="single" w:sz="4" w:space="0" w:color="auto"/>
                    <w:right w:val="single" w:sz="4" w:space="0" w:color="auto"/>
                  </w:tcBorders>
                  <w:noWrap/>
                  <w:vAlign w:val="bottom"/>
                  <w:hideMark/>
                </w:tcPr>
                <w:p w14:paraId="4D85B641" w14:textId="77777777" w:rsidR="009765F0" w:rsidRPr="009765F0" w:rsidRDefault="009765F0" w:rsidP="009765F0">
                  <w:pPr>
                    <w:spacing w:before="0" w:after="0"/>
                    <w:jc w:val="center"/>
                    <w:rPr>
                      <w:rFonts w:cs="Arial"/>
                      <w:color w:val="000000"/>
                      <w:szCs w:val="20"/>
                    </w:rPr>
                  </w:pPr>
                  <w:r w:rsidRPr="009765F0">
                    <w:rPr>
                      <w:rFonts w:cs="Arial"/>
                      <w:color w:val="000000"/>
                      <w:szCs w:val="20"/>
                    </w:rPr>
                    <w:t>1,77</w:t>
                  </w:r>
                </w:p>
              </w:tc>
            </w:tr>
            <w:tr w:rsidR="009765F0" w:rsidRPr="009765F0" w14:paraId="39C29346" w14:textId="77777777" w:rsidTr="009765F0">
              <w:trPr>
                <w:trHeight w:val="290"/>
              </w:trPr>
              <w:tc>
                <w:tcPr>
                  <w:tcW w:w="2818" w:type="dxa"/>
                  <w:tcBorders>
                    <w:top w:val="nil"/>
                    <w:left w:val="single" w:sz="4" w:space="0" w:color="auto"/>
                    <w:bottom w:val="single" w:sz="4" w:space="0" w:color="auto"/>
                    <w:right w:val="single" w:sz="4" w:space="0" w:color="auto"/>
                  </w:tcBorders>
                  <w:noWrap/>
                  <w:vAlign w:val="bottom"/>
                  <w:hideMark/>
                </w:tcPr>
                <w:p w14:paraId="2A4DE960" w14:textId="77777777" w:rsidR="009765F0" w:rsidRPr="009765F0" w:rsidRDefault="009765F0" w:rsidP="009765F0">
                  <w:pPr>
                    <w:spacing w:before="0" w:after="0"/>
                    <w:jc w:val="center"/>
                    <w:rPr>
                      <w:rFonts w:cs="Arial"/>
                      <w:color w:val="000000"/>
                      <w:szCs w:val="20"/>
                    </w:rPr>
                  </w:pPr>
                  <w:r w:rsidRPr="009765F0">
                    <w:rPr>
                      <w:rFonts w:cs="Arial"/>
                      <w:color w:val="000000"/>
                      <w:szCs w:val="20"/>
                    </w:rPr>
                    <w:t>Holas</w:t>
                  </w:r>
                </w:p>
              </w:tc>
              <w:tc>
                <w:tcPr>
                  <w:tcW w:w="1560" w:type="dxa"/>
                  <w:tcBorders>
                    <w:top w:val="nil"/>
                    <w:left w:val="nil"/>
                    <w:bottom w:val="single" w:sz="4" w:space="0" w:color="auto"/>
                    <w:right w:val="single" w:sz="4" w:space="0" w:color="auto"/>
                  </w:tcBorders>
                  <w:noWrap/>
                  <w:vAlign w:val="bottom"/>
                  <w:hideMark/>
                </w:tcPr>
                <w:p w14:paraId="09FEE457" w14:textId="77777777" w:rsidR="009765F0" w:rsidRPr="009765F0" w:rsidRDefault="009765F0" w:rsidP="009765F0">
                  <w:pPr>
                    <w:spacing w:before="0" w:after="0"/>
                    <w:jc w:val="center"/>
                    <w:rPr>
                      <w:rFonts w:cs="Arial"/>
                      <w:color w:val="000000"/>
                      <w:szCs w:val="20"/>
                    </w:rPr>
                  </w:pPr>
                  <w:r w:rsidRPr="009765F0">
                    <w:rPr>
                      <w:rFonts w:cs="Arial"/>
                      <w:color w:val="000000"/>
                      <w:szCs w:val="20"/>
                    </w:rPr>
                    <w:t>1</w:t>
                  </w:r>
                </w:p>
              </w:tc>
              <w:tc>
                <w:tcPr>
                  <w:tcW w:w="1701" w:type="dxa"/>
                  <w:tcBorders>
                    <w:top w:val="nil"/>
                    <w:left w:val="nil"/>
                    <w:bottom w:val="single" w:sz="4" w:space="0" w:color="auto"/>
                    <w:right w:val="single" w:sz="4" w:space="0" w:color="auto"/>
                  </w:tcBorders>
                  <w:noWrap/>
                  <w:vAlign w:val="bottom"/>
                  <w:hideMark/>
                </w:tcPr>
                <w:p w14:paraId="128A96A1" w14:textId="77777777" w:rsidR="009765F0" w:rsidRPr="009765F0" w:rsidRDefault="009765F0" w:rsidP="009765F0">
                  <w:pPr>
                    <w:spacing w:before="0" w:after="0"/>
                    <w:jc w:val="center"/>
                    <w:rPr>
                      <w:rFonts w:cs="Arial"/>
                      <w:color w:val="000000"/>
                      <w:szCs w:val="20"/>
                    </w:rPr>
                  </w:pPr>
                  <w:r w:rsidRPr="009765F0">
                    <w:rPr>
                      <w:rFonts w:cs="Arial"/>
                      <w:color w:val="000000"/>
                      <w:szCs w:val="20"/>
                    </w:rPr>
                    <w:t>41</w:t>
                  </w:r>
                </w:p>
              </w:tc>
              <w:tc>
                <w:tcPr>
                  <w:tcW w:w="3495" w:type="dxa"/>
                  <w:tcBorders>
                    <w:top w:val="nil"/>
                    <w:left w:val="nil"/>
                    <w:bottom w:val="single" w:sz="4" w:space="0" w:color="auto"/>
                    <w:right w:val="single" w:sz="4" w:space="0" w:color="auto"/>
                  </w:tcBorders>
                  <w:noWrap/>
                  <w:vAlign w:val="bottom"/>
                  <w:hideMark/>
                </w:tcPr>
                <w:p w14:paraId="69C15ABA" w14:textId="77777777" w:rsidR="009765F0" w:rsidRPr="009765F0" w:rsidRDefault="009765F0" w:rsidP="009765F0">
                  <w:pPr>
                    <w:spacing w:before="0" w:after="0"/>
                    <w:jc w:val="center"/>
                    <w:rPr>
                      <w:rFonts w:cs="Arial"/>
                      <w:color w:val="000000"/>
                      <w:szCs w:val="20"/>
                    </w:rPr>
                  </w:pPr>
                  <w:r w:rsidRPr="009765F0">
                    <w:rPr>
                      <w:rFonts w:cs="Arial"/>
                      <w:color w:val="000000"/>
                      <w:szCs w:val="20"/>
                    </w:rPr>
                    <w:t>28,94</w:t>
                  </w:r>
                </w:p>
              </w:tc>
            </w:tr>
            <w:tr w:rsidR="009765F0" w:rsidRPr="009765F0" w14:paraId="2A61F555" w14:textId="77777777" w:rsidTr="009765F0">
              <w:trPr>
                <w:trHeight w:val="290"/>
              </w:trPr>
              <w:tc>
                <w:tcPr>
                  <w:tcW w:w="2818" w:type="dxa"/>
                  <w:tcBorders>
                    <w:top w:val="nil"/>
                    <w:left w:val="single" w:sz="4" w:space="0" w:color="auto"/>
                    <w:bottom w:val="single" w:sz="4" w:space="0" w:color="auto"/>
                    <w:right w:val="single" w:sz="4" w:space="0" w:color="auto"/>
                  </w:tcBorders>
                  <w:noWrap/>
                  <w:vAlign w:val="bottom"/>
                  <w:hideMark/>
                </w:tcPr>
                <w:p w14:paraId="7898A803" w14:textId="77777777" w:rsidR="009765F0" w:rsidRPr="009765F0" w:rsidRDefault="009765F0" w:rsidP="009765F0">
                  <w:pPr>
                    <w:spacing w:before="0" w:after="0"/>
                    <w:jc w:val="center"/>
                    <w:rPr>
                      <w:rFonts w:cs="Arial"/>
                      <w:color w:val="000000"/>
                      <w:szCs w:val="20"/>
                    </w:rPr>
                  </w:pPr>
                  <w:r w:rsidRPr="009765F0">
                    <w:rPr>
                      <w:rFonts w:cs="Arial"/>
                      <w:color w:val="000000"/>
                      <w:szCs w:val="20"/>
                    </w:rPr>
                    <w:t>Kabinetas</w:t>
                  </w:r>
                </w:p>
              </w:tc>
              <w:tc>
                <w:tcPr>
                  <w:tcW w:w="1560" w:type="dxa"/>
                  <w:tcBorders>
                    <w:top w:val="nil"/>
                    <w:left w:val="nil"/>
                    <w:bottom w:val="single" w:sz="4" w:space="0" w:color="auto"/>
                    <w:right w:val="single" w:sz="4" w:space="0" w:color="auto"/>
                  </w:tcBorders>
                  <w:noWrap/>
                  <w:vAlign w:val="bottom"/>
                  <w:hideMark/>
                </w:tcPr>
                <w:p w14:paraId="13727527" w14:textId="77777777" w:rsidR="009765F0" w:rsidRPr="009765F0" w:rsidRDefault="009765F0" w:rsidP="009765F0">
                  <w:pPr>
                    <w:spacing w:before="0" w:after="0"/>
                    <w:jc w:val="center"/>
                    <w:rPr>
                      <w:rFonts w:cs="Arial"/>
                      <w:color w:val="000000"/>
                      <w:szCs w:val="20"/>
                    </w:rPr>
                  </w:pPr>
                  <w:r w:rsidRPr="009765F0">
                    <w:rPr>
                      <w:rFonts w:cs="Arial"/>
                      <w:color w:val="000000"/>
                      <w:szCs w:val="20"/>
                    </w:rPr>
                    <w:t>1</w:t>
                  </w:r>
                </w:p>
              </w:tc>
              <w:tc>
                <w:tcPr>
                  <w:tcW w:w="1701" w:type="dxa"/>
                  <w:tcBorders>
                    <w:top w:val="nil"/>
                    <w:left w:val="nil"/>
                    <w:bottom w:val="single" w:sz="4" w:space="0" w:color="auto"/>
                    <w:right w:val="single" w:sz="4" w:space="0" w:color="auto"/>
                  </w:tcBorders>
                  <w:noWrap/>
                  <w:vAlign w:val="bottom"/>
                  <w:hideMark/>
                </w:tcPr>
                <w:p w14:paraId="29050899" w14:textId="77777777" w:rsidR="009765F0" w:rsidRPr="009765F0" w:rsidRDefault="009765F0" w:rsidP="009765F0">
                  <w:pPr>
                    <w:spacing w:before="0" w:after="0"/>
                    <w:jc w:val="center"/>
                    <w:rPr>
                      <w:rFonts w:cs="Arial"/>
                      <w:color w:val="000000"/>
                      <w:szCs w:val="20"/>
                    </w:rPr>
                  </w:pPr>
                  <w:r w:rsidRPr="009765F0">
                    <w:rPr>
                      <w:rFonts w:cs="Arial"/>
                      <w:color w:val="000000"/>
                      <w:szCs w:val="20"/>
                    </w:rPr>
                    <w:t>42</w:t>
                  </w:r>
                </w:p>
              </w:tc>
              <w:tc>
                <w:tcPr>
                  <w:tcW w:w="3495" w:type="dxa"/>
                  <w:tcBorders>
                    <w:top w:val="nil"/>
                    <w:left w:val="nil"/>
                    <w:bottom w:val="single" w:sz="4" w:space="0" w:color="auto"/>
                    <w:right w:val="single" w:sz="4" w:space="0" w:color="auto"/>
                  </w:tcBorders>
                  <w:noWrap/>
                  <w:vAlign w:val="bottom"/>
                  <w:hideMark/>
                </w:tcPr>
                <w:p w14:paraId="4127AE99" w14:textId="77777777" w:rsidR="009765F0" w:rsidRPr="009765F0" w:rsidRDefault="009765F0" w:rsidP="009765F0">
                  <w:pPr>
                    <w:spacing w:before="0" w:after="0"/>
                    <w:jc w:val="center"/>
                    <w:rPr>
                      <w:rFonts w:cs="Arial"/>
                      <w:color w:val="000000"/>
                      <w:szCs w:val="20"/>
                    </w:rPr>
                  </w:pPr>
                  <w:r w:rsidRPr="009765F0">
                    <w:rPr>
                      <w:rFonts w:cs="Arial"/>
                      <w:color w:val="000000"/>
                      <w:szCs w:val="20"/>
                    </w:rPr>
                    <w:t>10,37</w:t>
                  </w:r>
                </w:p>
              </w:tc>
            </w:tr>
            <w:tr w:rsidR="009765F0" w:rsidRPr="009765F0" w14:paraId="3072A818" w14:textId="77777777" w:rsidTr="009765F0">
              <w:trPr>
                <w:trHeight w:val="290"/>
              </w:trPr>
              <w:tc>
                <w:tcPr>
                  <w:tcW w:w="2818" w:type="dxa"/>
                  <w:tcBorders>
                    <w:top w:val="nil"/>
                    <w:left w:val="single" w:sz="4" w:space="0" w:color="auto"/>
                    <w:bottom w:val="single" w:sz="4" w:space="0" w:color="auto"/>
                    <w:right w:val="single" w:sz="4" w:space="0" w:color="auto"/>
                  </w:tcBorders>
                  <w:noWrap/>
                  <w:vAlign w:val="bottom"/>
                  <w:hideMark/>
                </w:tcPr>
                <w:p w14:paraId="0B0D77E1" w14:textId="77777777" w:rsidR="009765F0" w:rsidRPr="009765F0" w:rsidRDefault="009765F0" w:rsidP="009765F0">
                  <w:pPr>
                    <w:spacing w:before="0" w:after="0"/>
                    <w:jc w:val="center"/>
                    <w:rPr>
                      <w:rFonts w:cs="Arial"/>
                      <w:color w:val="000000"/>
                      <w:szCs w:val="20"/>
                    </w:rPr>
                  </w:pPr>
                  <w:r w:rsidRPr="009765F0">
                    <w:rPr>
                      <w:rFonts w:cs="Arial"/>
                      <w:color w:val="000000"/>
                      <w:szCs w:val="20"/>
                    </w:rPr>
                    <w:t>Koridorius</w:t>
                  </w:r>
                </w:p>
              </w:tc>
              <w:tc>
                <w:tcPr>
                  <w:tcW w:w="1560" w:type="dxa"/>
                  <w:tcBorders>
                    <w:top w:val="nil"/>
                    <w:left w:val="nil"/>
                    <w:bottom w:val="single" w:sz="4" w:space="0" w:color="auto"/>
                    <w:right w:val="single" w:sz="4" w:space="0" w:color="auto"/>
                  </w:tcBorders>
                  <w:noWrap/>
                  <w:vAlign w:val="bottom"/>
                  <w:hideMark/>
                </w:tcPr>
                <w:p w14:paraId="1EBC967B" w14:textId="77777777" w:rsidR="009765F0" w:rsidRPr="009765F0" w:rsidRDefault="009765F0" w:rsidP="009765F0">
                  <w:pPr>
                    <w:spacing w:before="0" w:after="0"/>
                    <w:jc w:val="center"/>
                    <w:rPr>
                      <w:rFonts w:cs="Arial"/>
                      <w:color w:val="000000"/>
                      <w:szCs w:val="20"/>
                    </w:rPr>
                  </w:pPr>
                  <w:r w:rsidRPr="009765F0">
                    <w:rPr>
                      <w:rFonts w:cs="Arial"/>
                      <w:color w:val="000000"/>
                      <w:szCs w:val="20"/>
                    </w:rPr>
                    <w:t>2</w:t>
                  </w:r>
                </w:p>
              </w:tc>
              <w:tc>
                <w:tcPr>
                  <w:tcW w:w="1701" w:type="dxa"/>
                  <w:tcBorders>
                    <w:top w:val="nil"/>
                    <w:left w:val="nil"/>
                    <w:bottom w:val="single" w:sz="4" w:space="0" w:color="auto"/>
                    <w:right w:val="single" w:sz="4" w:space="0" w:color="auto"/>
                  </w:tcBorders>
                  <w:noWrap/>
                  <w:vAlign w:val="bottom"/>
                  <w:hideMark/>
                </w:tcPr>
                <w:p w14:paraId="43E5B8D0" w14:textId="77777777" w:rsidR="009765F0" w:rsidRPr="009765F0" w:rsidRDefault="009765F0" w:rsidP="009765F0">
                  <w:pPr>
                    <w:spacing w:before="0" w:after="0"/>
                    <w:jc w:val="center"/>
                    <w:rPr>
                      <w:rFonts w:cs="Arial"/>
                      <w:color w:val="000000"/>
                      <w:szCs w:val="20"/>
                    </w:rPr>
                  </w:pPr>
                  <w:r w:rsidRPr="009765F0">
                    <w:rPr>
                      <w:rFonts w:cs="Arial"/>
                      <w:color w:val="000000"/>
                      <w:szCs w:val="20"/>
                    </w:rPr>
                    <w:t>1</w:t>
                  </w:r>
                </w:p>
              </w:tc>
              <w:tc>
                <w:tcPr>
                  <w:tcW w:w="3495" w:type="dxa"/>
                  <w:tcBorders>
                    <w:top w:val="nil"/>
                    <w:left w:val="nil"/>
                    <w:bottom w:val="single" w:sz="4" w:space="0" w:color="auto"/>
                    <w:right w:val="single" w:sz="4" w:space="0" w:color="auto"/>
                  </w:tcBorders>
                  <w:noWrap/>
                  <w:vAlign w:val="bottom"/>
                  <w:hideMark/>
                </w:tcPr>
                <w:p w14:paraId="5EEFCC04" w14:textId="77777777" w:rsidR="009765F0" w:rsidRPr="009765F0" w:rsidRDefault="009765F0" w:rsidP="009765F0">
                  <w:pPr>
                    <w:spacing w:before="0" w:after="0"/>
                    <w:jc w:val="center"/>
                    <w:rPr>
                      <w:rFonts w:cs="Arial"/>
                      <w:color w:val="000000"/>
                      <w:szCs w:val="20"/>
                    </w:rPr>
                  </w:pPr>
                  <w:r w:rsidRPr="009765F0">
                    <w:rPr>
                      <w:rFonts w:cs="Arial"/>
                      <w:color w:val="000000"/>
                      <w:szCs w:val="20"/>
                    </w:rPr>
                    <w:t>69,39</w:t>
                  </w:r>
                </w:p>
              </w:tc>
            </w:tr>
            <w:tr w:rsidR="009765F0" w:rsidRPr="009765F0" w14:paraId="64D83378" w14:textId="77777777" w:rsidTr="009765F0">
              <w:trPr>
                <w:trHeight w:val="290"/>
              </w:trPr>
              <w:tc>
                <w:tcPr>
                  <w:tcW w:w="2818" w:type="dxa"/>
                  <w:tcBorders>
                    <w:top w:val="nil"/>
                    <w:left w:val="single" w:sz="4" w:space="0" w:color="auto"/>
                    <w:bottom w:val="single" w:sz="4" w:space="0" w:color="auto"/>
                    <w:right w:val="single" w:sz="4" w:space="0" w:color="auto"/>
                  </w:tcBorders>
                  <w:noWrap/>
                  <w:vAlign w:val="bottom"/>
                  <w:hideMark/>
                </w:tcPr>
                <w:p w14:paraId="39A7771D" w14:textId="77777777" w:rsidR="009765F0" w:rsidRPr="009765F0" w:rsidRDefault="009765F0" w:rsidP="009765F0">
                  <w:pPr>
                    <w:spacing w:before="0" w:after="0"/>
                    <w:jc w:val="center"/>
                    <w:rPr>
                      <w:rFonts w:cs="Arial"/>
                      <w:color w:val="000000"/>
                      <w:szCs w:val="20"/>
                    </w:rPr>
                  </w:pPr>
                  <w:r w:rsidRPr="009765F0">
                    <w:rPr>
                      <w:rFonts w:cs="Arial"/>
                      <w:color w:val="000000"/>
                      <w:szCs w:val="20"/>
                    </w:rPr>
                    <w:t>Kabinetas</w:t>
                  </w:r>
                </w:p>
              </w:tc>
              <w:tc>
                <w:tcPr>
                  <w:tcW w:w="1560" w:type="dxa"/>
                  <w:tcBorders>
                    <w:top w:val="nil"/>
                    <w:left w:val="nil"/>
                    <w:bottom w:val="single" w:sz="4" w:space="0" w:color="auto"/>
                    <w:right w:val="single" w:sz="4" w:space="0" w:color="auto"/>
                  </w:tcBorders>
                  <w:noWrap/>
                  <w:vAlign w:val="bottom"/>
                  <w:hideMark/>
                </w:tcPr>
                <w:p w14:paraId="68915791" w14:textId="77777777" w:rsidR="009765F0" w:rsidRPr="009765F0" w:rsidRDefault="009765F0" w:rsidP="009765F0">
                  <w:pPr>
                    <w:spacing w:before="0" w:after="0"/>
                    <w:jc w:val="center"/>
                    <w:rPr>
                      <w:rFonts w:cs="Arial"/>
                      <w:color w:val="000000"/>
                      <w:szCs w:val="20"/>
                    </w:rPr>
                  </w:pPr>
                  <w:r w:rsidRPr="009765F0">
                    <w:rPr>
                      <w:rFonts w:cs="Arial"/>
                      <w:color w:val="000000"/>
                      <w:szCs w:val="20"/>
                    </w:rPr>
                    <w:t>2</w:t>
                  </w:r>
                </w:p>
              </w:tc>
              <w:tc>
                <w:tcPr>
                  <w:tcW w:w="1701" w:type="dxa"/>
                  <w:tcBorders>
                    <w:top w:val="nil"/>
                    <w:left w:val="nil"/>
                    <w:bottom w:val="single" w:sz="4" w:space="0" w:color="auto"/>
                    <w:right w:val="single" w:sz="4" w:space="0" w:color="auto"/>
                  </w:tcBorders>
                  <w:noWrap/>
                  <w:vAlign w:val="bottom"/>
                  <w:hideMark/>
                </w:tcPr>
                <w:p w14:paraId="2AD9532F" w14:textId="77777777" w:rsidR="009765F0" w:rsidRPr="009765F0" w:rsidRDefault="009765F0" w:rsidP="009765F0">
                  <w:pPr>
                    <w:spacing w:before="0" w:after="0"/>
                    <w:jc w:val="center"/>
                    <w:rPr>
                      <w:rFonts w:cs="Arial"/>
                      <w:color w:val="000000"/>
                      <w:szCs w:val="20"/>
                    </w:rPr>
                  </w:pPr>
                  <w:r w:rsidRPr="009765F0">
                    <w:rPr>
                      <w:rFonts w:cs="Arial"/>
                      <w:color w:val="000000"/>
                      <w:szCs w:val="20"/>
                    </w:rPr>
                    <w:t>2</w:t>
                  </w:r>
                </w:p>
              </w:tc>
              <w:tc>
                <w:tcPr>
                  <w:tcW w:w="3495" w:type="dxa"/>
                  <w:tcBorders>
                    <w:top w:val="nil"/>
                    <w:left w:val="nil"/>
                    <w:bottom w:val="single" w:sz="4" w:space="0" w:color="auto"/>
                    <w:right w:val="single" w:sz="4" w:space="0" w:color="auto"/>
                  </w:tcBorders>
                  <w:noWrap/>
                  <w:vAlign w:val="bottom"/>
                  <w:hideMark/>
                </w:tcPr>
                <w:p w14:paraId="6E58EF10" w14:textId="77777777" w:rsidR="009765F0" w:rsidRPr="009765F0" w:rsidRDefault="009765F0" w:rsidP="009765F0">
                  <w:pPr>
                    <w:spacing w:before="0" w:after="0"/>
                    <w:jc w:val="center"/>
                    <w:rPr>
                      <w:rFonts w:cs="Arial"/>
                      <w:color w:val="000000"/>
                      <w:szCs w:val="20"/>
                    </w:rPr>
                  </w:pPr>
                  <w:r w:rsidRPr="009765F0">
                    <w:rPr>
                      <w:rFonts w:cs="Arial"/>
                      <w:color w:val="000000"/>
                      <w:szCs w:val="20"/>
                    </w:rPr>
                    <w:t>20,4</w:t>
                  </w:r>
                </w:p>
              </w:tc>
            </w:tr>
            <w:tr w:rsidR="009765F0" w:rsidRPr="009765F0" w14:paraId="61312E00" w14:textId="77777777" w:rsidTr="009765F0">
              <w:trPr>
                <w:trHeight w:val="290"/>
              </w:trPr>
              <w:tc>
                <w:tcPr>
                  <w:tcW w:w="2818" w:type="dxa"/>
                  <w:tcBorders>
                    <w:top w:val="nil"/>
                    <w:left w:val="single" w:sz="4" w:space="0" w:color="auto"/>
                    <w:bottom w:val="single" w:sz="4" w:space="0" w:color="auto"/>
                    <w:right w:val="single" w:sz="4" w:space="0" w:color="auto"/>
                  </w:tcBorders>
                  <w:noWrap/>
                  <w:vAlign w:val="bottom"/>
                  <w:hideMark/>
                </w:tcPr>
                <w:p w14:paraId="553B69C5" w14:textId="77777777" w:rsidR="009765F0" w:rsidRPr="009765F0" w:rsidRDefault="009765F0" w:rsidP="009765F0">
                  <w:pPr>
                    <w:spacing w:before="0" w:after="0"/>
                    <w:jc w:val="center"/>
                    <w:rPr>
                      <w:rFonts w:cs="Arial"/>
                      <w:color w:val="000000"/>
                      <w:szCs w:val="20"/>
                    </w:rPr>
                  </w:pPr>
                  <w:r w:rsidRPr="009765F0">
                    <w:rPr>
                      <w:rFonts w:cs="Arial"/>
                      <w:color w:val="000000"/>
                      <w:szCs w:val="20"/>
                    </w:rPr>
                    <w:t>Kabinetas</w:t>
                  </w:r>
                </w:p>
              </w:tc>
              <w:tc>
                <w:tcPr>
                  <w:tcW w:w="1560" w:type="dxa"/>
                  <w:tcBorders>
                    <w:top w:val="nil"/>
                    <w:left w:val="nil"/>
                    <w:bottom w:val="single" w:sz="4" w:space="0" w:color="auto"/>
                    <w:right w:val="single" w:sz="4" w:space="0" w:color="auto"/>
                  </w:tcBorders>
                  <w:noWrap/>
                  <w:vAlign w:val="bottom"/>
                  <w:hideMark/>
                </w:tcPr>
                <w:p w14:paraId="635588F9" w14:textId="77777777" w:rsidR="009765F0" w:rsidRPr="009765F0" w:rsidRDefault="009765F0" w:rsidP="009765F0">
                  <w:pPr>
                    <w:spacing w:before="0" w:after="0"/>
                    <w:jc w:val="center"/>
                    <w:rPr>
                      <w:rFonts w:cs="Arial"/>
                      <w:color w:val="000000"/>
                      <w:szCs w:val="20"/>
                    </w:rPr>
                  </w:pPr>
                  <w:r w:rsidRPr="009765F0">
                    <w:rPr>
                      <w:rFonts w:cs="Arial"/>
                      <w:color w:val="000000"/>
                      <w:szCs w:val="20"/>
                    </w:rPr>
                    <w:t>2</w:t>
                  </w:r>
                </w:p>
              </w:tc>
              <w:tc>
                <w:tcPr>
                  <w:tcW w:w="1701" w:type="dxa"/>
                  <w:tcBorders>
                    <w:top w:val="nil"/>
                    <w:left w:val="nil"/>
                    <w:bottom w:val="single" w:sz="4" w:space="0" w:color="auto"/>
                    <w:right w:val="single" w:sz="4" w:space="0" w:color="auto"/>
                  </w:tcBorders>
                  <w:noWrap/>
                  <w:vAlign w:val="bottom"/>
                  <w:hideMark/>
                </w:tcPr>
                <w:p w14:paraId="6374B390" w14:textId="77777777" w:rsidR="009765F0" w:rsidRPr="009765F0" w:rsidRDefault="009765F0" w:rsidP="009765F0">
                  <w:pPr>
                    <w:spacing w:before="0" w:after="0"/>
                    <w:jc w:val="center"/>
                    <w:rPr>
                      <w:rFonts w:cs="Arial"/>
                      <w:color w:val="000000"/>
                      <w:szCs w:val="20"/>
                    </w:rPr>
                  </w:pPr>
                  <w:r w:rsidRPr="009765F0">
                    <w:rPr>
                      <w:rFonts w:cs="Arial"/>
                      <w:color w:val="000000"/>
                      <w:szCs w:val="20"/>
                    </w:rPr>
                    <w:t>3</w:t>
                  </w:r>
                </w:p>
              </w:tc>
              <w:tc>
                <w:tcPr>
                  <w:tcW w:w="3495" w:type="dxa"/>
                  <w:tcBorders>
                    <w:top w:val="nil"/>
                    <w:left w:val="nil"/>
                    <w:bottom w:val="single" w:sz="4" w:space="0" w:color="auto"/>
                    <w:right w:val="single" w:sz="4" w:space="0" w:color="auto"/>
                  </w:tcBorders>
                  <w:noWrap/>
                  <w:vAlign w:val="bottom"/>
                  <w:hideMark/>
                </w:tcPr>
                <w:p w14:paraId="0F1985DD" w14:textId="77777777" w:rsidR="009765F0" w:rsidRPr="009765F0" w:rsidRDefault="009765F0" w:rsidP="009765F0">
                  <w:pPr>
                    <w:spacing w:before="0" w:after="0"/>
                    <w:jc w:val="center"/>
                    <w:rPr>
                      <w:rFonts w:cs="Arial"/>
                      <w:color w:val="000000"/>
                      <w:szCs w:val="20"/>
                    </w:rPr>
                  </w:pPr>
                  <w:r w:rsidRPr="009765F0">
                    <w:rPr>
                      <w:rFonts w:cs="Arial"/>
                      <w:color w:val="000000"/>
                      <w:szCs w:val="20"/>
                    </w:rPr>
                    <w:t>31,99</w:t>
                  </w:r>
                </w:p>
              </w:tc>
            </w:tr>
            <w:tr w:rsidR="009765F0" w:rsidRPr="009765F0" w14:paraId="7CD58B7F" w14:textId="77777777" w:rsidTr="009765F0">
              <w:trPr>
                <w:trHeight w:val="290"/>
              </w:trPr>
              <w:tc>
                <w:tcPr>
                  <w:tcW w:w="2818" w:type="dxa"/>
                  <w:tcBorders>
                    <w:top w:val="nil"/>
                    <w:left w:val="single" w:sz="4" w:space="0" w:color="auto"/>
                    <w:bottom w:val="single" w:sz="4" w:space="0" w:color="auto"/>
                    <w:right w:val="single" w:sz="4" w:space="0" w:color="auto"/>
                  </w:tcBorders>
                  <w:noWrap/>
                  <w:vAlign w:val="bottom"/>
                  <w:hideMark/>
                </w:tcPr>
                <w:p w14:paraId="36BE911D" w14:textId="77777777" w:rsidR="009765F0" w:rsidRPr="009765F0" w:rsidRDefault="009765F0" w:rsidP="009765F0">
                  <w:pPr>
                    <w:spacing w:before="0" w:after="0"/>
                    <w:jc w:val="center"/>
                    <w:rPr>
                      <w:rFonts w:cs="Arial"/>
                      <w:color w:val="000000"/>
                      <w:szCs w:val="20"/>
                    </w:rPr>
                  </w:pPr>
                  <w:r w:rsidRPr="009765F0">
                    <w:rPr>
                      <w:rFonts w:cs="Arial"/>
                      <w:color w:val="000000"/>
                      <w:szCs w:val="20"/>
                    </w:rPr>
                    <w:t>Kabinetas</w:t>
                  </w:r>
                </w:p>
              </w:tc>
              <w:tc>
                <w:tcPr>
                  <w:tcW w:w="1560" w:type="dxa"/>
                  <w:tcBorders>
                    <w:top w:val="nil"/>
                    <w:left w:val="nil"/>
                    <w:bottom w:val="single" w:sz="4" w:space="0" w:color="auto"/>
                    <w:right w:val="single" w:sz="4" w:space="0" w:color="auto"/>
                  </w:tcBorders>
                  <w:noWrap/>
                  <w:vAlign w:val="bottom"/>
                  <w:hideMark/>
                </w:tcPr>
                <w:p w14:paraId="47D1DA94" w14:textId="77777777" w:rsidR="009765F0" w:rsidRPr="009765F0" w:rsidRDefault="009765F0" w:rsidP="009765F0">
                  <w:pPr>
                    <w:spacing w:before="0" w:after="0"/>
                    <w:jc w:val="center"/>
                    <w:rPr>
                      <w:rFonts w:cs="Arial"/>
                      <w:color w:val="000000"/>
                      <w:szCs w:val="20"/>
                    </w:rPr>
                  </w:pPr>
                  <w:r w:rsidRPr="009765F0">
                    <w:rPr>
                      <w:rFonts w:cs="Arial"/>
                      <w:color w:val="000000"/>
                      <w:szCs w:val="20"/>
                    </w:rPr>
                    <w:t>2</w:t>
                  </w:r>
                </w:p>
              </w:tc>
              <w:tc>
                <w:tcPr>
                  <w:tcW w:w="1701" w:type="dxa"/>
                  <w:tcBorders>
                    <w:top w:val="nil"/>
                    <w:left w:val="nil"/>
                    <w:bottom w:val="single" w:sz="4" w:space="0" w:color="auto"/>
                    <w:right w:val="single" w:sz="4" w:space="0" w:color="auto"/>
                  </w:tcBorders>
                  <w:noWrap/>
                  <w:vAlign w:val="bottom"/>
                  <w:hideMark/>
                </w:tcPr>
                <w:p w14:paraId="58BB3FD3" w14:textId="77777777" w:rsidR="009765F0" w:rsidRPr="009765F0" w:rsidRDefault="009765F0" w:rsidP="009765F0">
                  <w:pPr>
                    <w:spacing w:before="0" w:after="0"/>
                    <w:jc w:val="center"/>
                    <w:rPr>
                      <w:rFonts w:cs="Arial"/>
                      <w:color w:val="000000"/>
                      <w:szCs w:val="20"/>
                    </w:rPr>
                  </w:pPr>
                  <w:r w:rsidRPr="009765F0">
                    <w:rPr>
                      <w:rFonts w:cs="Arial"/>
                      <w:color w:val="000000"/>
                      <w:szCs w:val="20"/>
                    </w:rPr>
                    <w:t>4</w:t>
                  </w:r>
                </w:p>
              </w:tc>
              <w:tc>
                <w:tcPr>
                  <w:tcW w:w="3495" w:type="dxa"/>
                  <w:tcBorders>
                    <w:top w:val="nil"/>
                    <w:left w:val="nil"/>
                    <w:bottom w:val="single" w:sz="4" w:space="0" w:color="auto"/>
                    <w:right w:val="single" w:sz="4" w:space="0" w:color="auto"/>
                  </w:tcBorders>
                  <w:noWrap/>
                  <w:vAlign w:val="bottom"/>
                  <w:hideMark/>
                </w:tcPr>
                <w:p w14:paraId="228C5640" w14:textId="77777777" w:rsidR="009765F0" w:rsidRPr="009765F0" w:rsidRDefault="009765F0" w:rsidP="009765F0">
                  <w:pPr>
                    <w:spacing w:before="0" w:after="0"/>
                    <w:jc w:val="center"/>
                    <w:rPr>
                      <w:rFonts w:cs="Arial"/>
                      <w:color w:val="000000"/>
                      <w:szCs w:val="20"/>
                    </w:rPr>
                  </w:pPr>
                  <w:r w:rsidRPr="009765F0">
                    <w:rPr>
                      <w:rFonts w:cs="Arial"/>
                      <w:color w:val="000000"/>
                      <w:szCs w:val="20"/>
                    </w:rPr>
                    <w:t>31,77</w:t>
                  </w:r>
                </w:p>
              </w:tc>
            </w:tr>
            <w:tr w:rsidR="009765F0" w:rsidRPr="009765F0" w14:paraId="61F41D04" w14:textId="77777777" w:rsidTr="009765F0">
              <w:trPr>
                <w:trHeight w:val="290"/>
              </w:trPr>
              <w:tc>
                <w:tcPr>
                  <w:tcW w:w="2818" w:type="dxa"/>
                  <w:tcBorders>
                    <w:top w:val="nil"/>
                    <w:left w:val="single" w:sz="4" w:space="0" w:color="auto"/>
                    <w:bottom w:val="single" w:sz="4" w:space="0" w:color="auto"/>
                    <w:right w:val="single" w:sz="4" w:space="0" w:color="auto"/>
                  </w:tcBorders>
                  <w:noWrap/>
                  <w:vAlign w:val="bottom"/>
                  <w:hideMark/>
                </w:tcPr>
                <w:p w14:paraId="27557475" w14:textId="77777777" w:rsidR="009765F0" w:rsidRPr="009765F0" w:rsidRDefault="009765F0" w:rsidP="009765F0">
                  <w:pPr>
                    <w:spacing w:before="0" w:after="0"/>
                    <w:jc w:val="center"/>
                    <w:rPr>
                      <w:rFonts w:cs="Arial"/>
                      <w:color w:val="000000"/>
                      <w:szCs w:val="20"/>
                    </w:rPr>
                  </w:pPr>
                  <w:r w:rsidRPr="009765F0">
                    <w:rPr>
                      <w:rFonts w:cs="Arial"/>
                      <w:color w:val="000000"/>
                      <w:szCs w:val="20"/>
                    </w:rPr>
                    <w:t>Kabinetas</w:t>
                  </w:r>
                </w:p>
              </w:tc>
              <w:tc>
                <w:tcPr>
                  <w:tcW w:w="1560" w:type="dxa"/>
                  <w:tcBorders>
                    <w:top w:val="nil"/>
                    <w:left w:val="nil"/>
                    <w:bottom w:val="single" w:sz="4" w:space="0" w:color="auto"/>
                    <w:right w:val="single" w:sz="4" w:space="0" w:color="auto"/>
                  </w:tcBorders>
                  <w:noWrap/>
                  <w:vAlign w:val="bottom"/>
                  <w:hideMark/>
                </w:tcPr>
                <w:p w14:paraId="146186F2" w14:textId="77777777" w:rsidR="009765F0" w:rsidRPr="009765F0" w:rsidRDefault="009765F0" w:rsidP="009765F0">
                  <w:pPr>
                    <w:spacing w:before="0" w:after="0"/>
                    <w:jc w:val="center"/>
                    <w:rPr>
                      <w:rFonts w:cs="Arial"/>
                      <w:color w:val="000000"/>
                      <w:szCs w:val="20"/>
                    </w:rPr>
                  </w:pPr>
                  <w:r w:rsidRPr="009765F0">
                    <w:rPr>
                      <w:rFonts w:cs="Arial"/>
                      <w:color w:val="000000"/>
                      <w:szCs w:val="20"/>
                    </w:rPr>
                    <w:t>2</w:t>
                  </w:r>
                </w:p>
              </w:tc>
              <w:tc>
                <w:tcPr>
                  <w:tcW w:w="1701" w:type="dxa"/>
                  <w:tcBorders>
                    <w:top w:val="nil"/>
                    <w:left w:val="nil"/>
                    <w:bottom w:val="single" w:sz="4" w:space="0" w:color="auto"/>
                    <w:right w:val="single" w:sz="4" w:space="0" w:color="auto"/>
                  </w:tcBorders>
                  <w:noWrap/>
                  <w:vAlign w:val="bottom"/>
                  <w:hideMark/>
                </w:tcPr>
                <w:p w14:paraId="7C82AE9A" w14:textId="77777777" w:rsidR="009765F0" w:rsidRPr="009765F0" w:rsidRDefault="009765F0" w:rsidP="009765F0">
                  <w:pPr>
                    <w:spacing w:before="0" w:after="0"/>
                    <w:jc w:val="center"/>
                    <w:rPr>
                      <w:rFonts w:cs="Arial"/>
                      <w:color w:val="000000"/>
                      <w:szCs w:val="20"/>
                    </w:rPr>
                  </w:pPr>
                  <w:r w:rsidRPr="009765F0">
                    <w:rPr>
                      <w:rFonts w:cs="Arial"/>
                      <w:color w:val="000000"/>
                      <w:szCs w:val="20"/>
                    </w:rPr>
                    <w:t>5</w:t>
                  </w:r>
                </w:p>
              </w:tc>
              <w:tc>
                <w:tcPr>
                  <w:tcW w:w="3495" w:type="dxa"/>
                  <w:tcBorders>
                    <w:top w:val="nil"/>
                    <w:left w:val="nil"/>
                    <w:bottom w:val="single" w:sz="4" w:space="0" w:color="auto"/>
                    <w:right w:val="single" w:sz="4" w:space="0" w:color="auto"/>
                  </w:tcBorders>
                  <w:noWrap/>
                  <w:vAlign w:val="bottom"/>
                  <w:hideMark/>
                </w:tcPr>
                <w:p w14:paraId="3C714F18" w14:textId="77777777" w:rsidR="009765F0" w:rsidRPr="009765F0" w:rsidRDefault="009765F0" w:rsidP="009765F0">
                  <w:pPr>
                    <w:spacing w:before="0" w:after="0"/>
                    <w:jc w:val="center"/>
                    <w:rPr>
                      <w:rFonts w:cs="Arial"/>
                      <w:color w:val="000000"/>
                      <w:szCs w:val="20"/>
                    </w:rPr>
                  </w:pPr>
                  <w:r w:rsidRPr="009765F0">
                    <w:rPr>
                      <w:rFonts w:cs="Arial"/>
                      <w:color w:val="000000"/>
                      <w:szCs w:val="20"/>
                    </w:rPr>
                    <w:t>20,48</w:t>
                  </w:r>
                </w:p>
              </w:tc>
            </w:tr>
            <w:tr w:rsidR="009765F0" w:rsidRPr="009765F0" w14:paraId="5EE65CF2" w14:textId="77777777" w:rsidTr="009765F0">
              <w:trPr>
                <w:trHeight w:val="290"/>
              </w:trPr>
              <w:tc>
                <w:tcPr>
                  <w:tcW w:w="2818" w:type="dxa"/>
                  <w:tcBorders>
                    <w:top w:val="nil"/>
                    <w:left w:val="single" w:sz="4" w:space="0" w:color="auto"/>
                    <w:bottom w:val="single" w:sz="4" w:space="0" w:color="auto"/>
                    <w:right w:val="single" w:sz="4" w:space="0" w:color="auto"/>
                  </w:tcBorders>
                  <w:noWrap/>
                  <w:vAlign w:val="bottom"/>
                  <w:hideMark/>
                </w:tcPr>
                <w:p w14:paraId="6D09FF5D" w14:textId="77777777" w:rsidR="009765F0" w:rsidRPr="009765F0" w:rsidRDefault="009765F0" w:rsidP="009765F0">
                  <w:pPr>
                    <w:spacing w:before="0" w:after="0"/>
                    <w:jc w:val="center"/>
                    <w:rPr>
                      <w:rFonts w:cs="Arial"/>
                      <w:color w:val="000000"/>
                      <w:szCs w:val="20"/>
                    </w:rPr>
                  </w:pPr>
                  <w:r w:rsidRPr="009765F0">
                    <w:rPr>
                      <w:rFonts w:cs="Arial"/>
                      <w:color w:val="000000"/>
                      <w:szCs w:val="20"/>
                    </w:rPr>
                    <w:t>Kabinetas</w:t>
                  </w:r>
                </w:p>
              </w:tc>
              <w:tc>
                <w:tcPr>
                  <w:tcW w:w="1560" w:type="dxa"/>
                  <w:tcBorders>
                    <w:top w:val="nil"/>
                    <w:left w:val="nil"/>
                    <w:bottom w:val="single" w:sz="4" w:space="0" w:color="auto"/>
                    <w:right w:val="single" w:sz="4" w:space="0" w:color="auto"/>
                  </w:tcBorders>
                  <w:noWrap/>
                  <w:vAlign w:val="bottom"/>
                  <w:hideMark/>
                </w:tcPr>
                <w:p w14:paraId="3396759E" w14:textId="77777777" w:rsidR="009765F0" w:rsidRPr="009765F0" w:rsidRDefault="009765F0" w:rsidP="009765F0">
                  <w:pPr>
                    <w:spacing w:before="0" w:after="0"/>
                    <w:jc w:val="center"/>
                    <w:rPr>
                      <w:rFonts w:cs="Arial"/>
                      <w:color w:val="000000"/>
                      <w:szCs w:val="20"/>
                    </w:rPr>
                  </w:pPr>
                  <w:r w:rsidRPr="009765F0">
                    <w:rPr>
                      <w:rFonts w:cs="Arial"/>
                      <w:color w:val="000000"/>
                      <w:szCs w:val="20"/>
                    </w:rPr>
                    <w:t>2</w:t>
                  </w:r>
                </w:p>
              </w:tc>
              <w:tc>
                <w:tcPr>
                  <w:tcW w:w="1701" w:type="dxa"/>
                  <w:tcBorders>
                    <w:top w:val="nil"/>
                    <w:left w:val="nil"/>
                    <w:bottom w:val="single" w:sz="4" w:space="0" w:color="auto"/>
                    <w:right w:val="single" w:sz="4" w:space="0" w:color="auto"/>
                  </w:tcBorders>
                  <w:noWrap/>
                  <w:vAlign w:val="bottom"/>
                  <w:hideMark/>
                </w:tcPr>
                <w:p w14:paraId="2E2AF85B" w14:textId="77777777" w:rsidR="009765F0" w:rsidRPr="009765F0" w:rsidRDefault="009765F0" w:rsidP="009765F0">
                  <w:pPr>
                    <w:spacing w:before="0" w:after="0"/>
                    <w:jc w:val="center"/>
                    <w:rPr>
                      <w:rFonts w:cs="Arial"/>
                      <w:color w:val="000000"/>
                      <w:szCs w:val="20"/>
                    </w:rPr>
                  </w:pPr>
                  <w:r w:rsidRPr="009765F0">
                    <w:rPr>
                      <w:rFonts w:cs="Arial"/>
                      <w:color w:val="000000"/>
                      <w:szCs w:val="20"/>
                    </w:rPr>
                    <w:t>6</w:t>
                  </w:r>
                </w:p>
              </w:tc>
              <w:tc>
                <w:tcPr>
                  <w:tcW w:w="3495" w:type="dxa"/>
                  <w:tcBorders>
                    <w:top w:val="nil"/>
                    <w:left w:val="nil"/>
                    <w:bottom w:val="single" w:sz="4" w:space="0" w:color="auto"/>
                    <w:right w:val="single" w:sz="4" w:space="0" w:color="auto"/>
                  </w:tcBorders>
                  <w:noWrap/>
                  <w:vAlign w:val="bottom"/>
                  <w:hideMark/>
                </w:tcPr>
                <w:p w14:paraId="41867940" w14:textId="77777777" w:rsidR="009765F0" w:rsidRPr="009765F0" w:rsidRDefault="009765F0" w:rsidP="009765F0">
                  <w:pPr>
                    <w:spacing w:before="0" w:after="0"/>
                    <w:jc w:val="center"/>
                    <w:rPr>
                      <w:rFonts w:cs="Arial"/>
                      <w:color w:val="000000"/>
                      <w:szCs w:val="20"/>
                    </w:rPr>
                  </w:pPr>
                  <w:r w:rsidRPr="009765F0">
                    <w:rPr>
                      <w:rFonts w:cs="Arial"/>
                      <w:color w:val="000000"/>
                      <w:szCs w:val="20"/>
                    </w:rPr>
                    <w:t>12,64</w:t>
                  </w:r>
                </w:p>
              </w:tc>
            </w:tr>
            <w:tr w:rsidR="009765F0" w:rsidRPr="009765F0" w14:paraId="258790B7" w14:textId="77777777" w:rsidTr="009765F0">
              <w:trPr>
                <w:trHeight w:val="290"/>
              </w:trPr>
              <w:tc>
                <w:tcPr>
                  <w:tcW w:w="2818" w:type="dxa"/>
                  <w:tcBorders>
                    <w:top w:val="nil"/>
                    <w:left w:val="single" w:sz="4" w:space="0" w:color="auto"/>
                    <w:bottom w:val="single" w:sz="4" w:space="0" w:color="auto"/>
                    <w:right w:val="single" w:sz="4" w:space="0" w:color="auto"/>
                  </w:tcBorders>
                  <w:noWrap/>
                  <w:vAlign w:val="bottom"/>
                  <w:hideMark/>
                </w:tcPr>
                <w:p w14:paraId="4688A1CE" w14:textId="77777777" w:rsidR="009765F0" w:rsidRPr="009765F0" w:rsidRDefault="009765F0" w:rsidP="009765F0">
                  <w:pPr>
                    <w:spacing w:before="0" w:after="0"/>
                    <w:jc w:val="center"/>
                    <w:rPr>
                      <w:rFonts w:cs="Arial"/>
                      <w:color w:val="000000"/>
                      <w:szCs w:val="20"/>
                    </w:rPr>
                  </w:pPr>
                  <w:r w:rsidRPr="009765F0">
                    <w:rPr>
                      <w:rFonts w:cs="Arial"/>
                      <w:color w:val="000000"/>
                      <w:szCs w:val="20"/>
                    </w:rPr>
                    <w:t>Kabinetas</w:t>
                  </w:r>
                </w:p>
              </w:tc>
              <w:tc>
                <w:tcPr>
                  <w:tcW w:w="1560" w:type="dxa"/>
                  <w:tcBorders>
                    <w:top w:val="nil"/>
                    <w:left w:val="nil"/>
                    <w:bottom w:val="single" w:sz="4" w:space="0" w:color="auto"/>
                    <w:right w:val="single" w:sz="4" w:space="0" w:color="auto"/>
                  </w:tcBorders>
                  <w:noWrap/>
                  <w:vAlign w:val="bottom"/>
                  <w:hideMark/>
                </w:tcPr>
                <w:p w14:paraId="02B43947" w14:textId="77777777" w:rsidR="009765F0" w:rsidRPr="009765F0" w:rsidRDefault="009765F0" w:rsidP="009765F0">
                  <w:pPr>
                    <w:spacing w:before="0" w:after="0"/>
                    <w:jc w:val="center"/>
                    <w:rPr>
                      <w:rFonts w:cs="Arial"/>
                      <w:color w:val="000000"/>
                      <w:szCs w:val="20"/>
                    </w:rPr>
                  </w:pPr>
                  <w:r w:rsidRPr="009765F0">
                    <w:rPr>
                      <w:rFonts w:cs="Arial"/>
                      <w:color w:val="000000"/>
                      <w:szCs w:val="20"/>
                    </w:rPr>
                    <w:t>2</w:t>
                  </w:r>
                </w:p>
              </w:tc>
              <w:tc>
                <w:tcPr>
                  <w:tcW w:w="1701" w:type="dxa"/>
                  <w:tcBorders>
                    <w:top w:val="nil"/>
                    <w:left w:val="nil"/>
                    <w:bottom w:val="single" w:sz="4" w:space="0" w:color="auto"/>
                    <w:right w:val="single" w:sz="4" w:space="0" w:color="auto"/>
                  </w:tcBorders>
                  <w:noWrap/>
                  <w:vAlign w:val="bottom"/>
                  <w:hideMark/>
                </w:tcPr>
                <w:p w14:paraId="5705F950" w14:textId="77777777" w:rsidR="009765F0" w:rsidRPr="009765F0" w:rsidRDefault="009765F0" w:rsidP="009765F0">
                  <w:pPr>
                    <w:spacing w:before="0" w:after="0"/>
                    <w:jc w:val="center"/>
                    <w:rPr>
                      <w:rFonts w:cs="Arial"/>
                      <w:color w:val="000000"/>
                      <w:szCs w:val="20"/>
                    </w:rPr>
                  </w:pPr>
                  <w:r w:rsidRPr="009765F0">
                    <w:rPr>
                      <w:rFonts w:cs="Arial"/>
                      <w:color w:val="000000"/>
                      <w:szCs w:val="20"/>
                    </w:rPr>
                    <w:t>7</w:t>
                  </w:r>
                </w:p>
              </w:tc>
              <w:tc>
                <w:tcPr>
                  <w:tcW w:w="3495" w:type="dxa"/>
                  <w:tcBorders>
                    <w:top w:val="nil"/>
                    <w:left w:val="nil"/>
                    <w:bottom w:val="single" w:sz="4" w:space="0" w:color="auto"/>
                    <w:right w:val="single" w:sz="4" w:space="0" w:color="auto"/>
                  </w:tcBorders>
                  <w:noWrap/>
                  <w:vAlign w:val="bottom"/>
                  <w:hideMark/>
                </w:tcPr>
                <w:p w14:paraId="1B3A4576" w14:textId="77777777" w:rsidR="009765F0" w:rsidRPr="009765F0" w:rsidRDefault="009765F0" w:rsidP="009765F0">
                  <w:pPr>
                    <w:spacing w:before="0" w:after="0"/>
                    <w:jc w:val="center"/>
                    <w:rPr>
                      <w:rFonts w:cs="Arial"/>
                      <w:color w:val="000000"/>
                      <w:szCs w:val="20"/>
                    </w:rPr>
                  </w:pPr>
                  <w:r w:rsidRPr="009765F0">
                    <w:rPr>
                      <w:rFonts w:cs="Arial"/>
                      <w:color w:val="000000"/>
                      <w:szCs w:val="20"/>
                    </w:rPr>
                    <w:t>12,96</w:t>
                  </w:r>
                </w:p>
              </w:tc>
            </w:tr>
            <w:tr w:rsidR="009765F0" w:rsidRPr="009765F0" w14:paraId="2EDCD0CD" w14:textId="77777777" w:rsidTr="009765F0">
              <w:trPr>
                <w:trHeight w:val="290"/>
              </w:trPr>
              <w:tc>
                <w:tcPr>
                  <w:tcW w:w="2818" w:type="dxa"/>
                  <w:tcBorders>
                    <w:top w:val="nil"/>
                    <w:left w:val="single" w:sz="4" w:space="0" w:color="auto"/>
                    <w:bottom w:val="single" w:sz="4" w:space="0" w:color="auto"/>
                    <w:right w:val="single" w:sz="4" w:space="0" w:color="auto"/>
                  </w:tcBorders>
                  <w:noWrap/>
                  <w:vAlign w:val="bottom"/>
                  <w:hideMark/>
                </w:tcPr>
                <w:p w14:paraId="5CC795F2" w14:textId="77777777" w:rsidR="009765F0" w:rsidRPr="009765F0" w:rsidRDefault="009765F0" w:rsidP="009765F0">
                  <w:pPr>
                    <w:spacing w:before="0" w:after="0"/>
                    <w:jc w:val="center"/>
                    <w:rPr>
                      <w:rFonts w:cs="Arial"/>
                      <w:color w:val="000000"/>
                      <w:szCs w:val="20"/>
                    </w:rPr>
                  </w:pPr>
                  <w:r w:rsidRPr="009765F0">
                    <w:rPr>
                      <w:rFonts w:cs="Arial"/>
                      <w:color w:val="000000"/>
                      <w:szCs w:val="20"/>
                    </w:rPr>
                    <w:t>Kabinetas</w:t>
                  </w:r>
                </w:p>
              </w:tc>
              <w:tc>
                <w:tcPr>
                  <w:tcW w:w="1560" w:type="dxa"/>
                  <w:tcBorders>
                    <w:top w:val="nil"/>
                    <w:left w:val="nil"/>
                    <w:bottom w:val="single" w:sz="4" w:space="0" w:color="auto"/>
                    <w:right w:val="single" w:sz="4" w:space="0" w:color="auto"/>
                  </w:tcBorders>
                  <w:noWrap/>
                  <w:vAlign w:val="bottom"/>
                  <w:hideMark/>
                </w:tcPr>
                <w:p w14:paraId="6FD03A1B" w14:textId="77777777" w:rsidR="009765F0" w:rsidRPr="009765F0" w:rsidRDefault="009765F0" w:rsidP="009765F0">
                  <w:pPr>
                    <w:spacing w:before="0" w:after="0"/>
                    <w:jc w:val="center"/>
                    <w:rPr>
                      <w:rFonts w:cs="Arial"/>
                      <w:color w:val="000000"/>
                      <w:szCs w:val="20"/>
                    </w:rPr>
                  </w:pPr>
                  <w:r w:rsidRPr="009765F0">
                    <w:rPr>
                      <w:rFonts w:cs="Arial"/>
                      <w:color w:val="000000"/>
                      <w:szCs w:val="20"/>
                    </w:rPr>
                    <w:t>2</w:t>
                  </w:r>
                </w:p>
              </w:tc>
              <w:tc>
                <w:tcPr>
                  <w:tcW w:w="1701" w:type="dxa"/>
                  <w:tcBorders>
                    <w:top w:val="nil"/>
                    <w:left w:val="nil"/>
                    <w:bottom w:val="single" w:sz="4" w:space="0" w:color="auto"/>
                    <w:right w:val="single" w:sz="4" w:space="0" w:color="auto"/>
                  </w:tcBorders>
                  <w:noWrap/>
                  <w:vAlign w:val="bottom"/>
                  <w:hideMark/>
                </w:tcPr>
                <w:p w14:paraId="22520BCE" w14:textId="77777777" w:rsidR="009765F0" w:rsidRPr="009765F0" w:rsidRDefault="009765F0" w:rsidP="009765F0">
                  <w:pPr>
                    <w:spacing w:before="0" w:after="0"/>
                    <w:jc w:val="center"/>
                    <w:rPr>
                      <w:rFonts w:cs="Arial"/>
                      <w:color w:val="000000"/>
                      <w:szCs w:val="20"/>
                    </w:rPr>
                  </w:pPr>
                  <w:r w:rsidRPr="009765F0">
                    <w:rPr>
                      <w:rFonts w:cs="Arial"/>
                      <w:color w:val="000000"/>
                      <w:szCs w:val="20"/>
                    </w:rPr>
                    <w:t>8</w:t>
                  </w:r>
                </w:p>
              </w:tc>
              <w:tc>
                <w:tcPr>
                  <w:tcW w:w="3495" w:type="dxa"/>
                  <w:tcBorders>
                    <w:top w:val="nil"/>
                    <w:left w:val="nil"/>
                    <w:bottom w:val="single" w:sz="4" w:space="0" w:color="auto"/>
                    <w:right w:val="single" w:sz="4" w:space="0" w:color="auto"/>
                  </w:tcBorders>
                  <w:noWrap/>
                  <w:vAlign w:val="bottom"/>
                  <w:hideMark/>
                </w:tcPr>
                <w:p w14:paraId="409BAA30" w14:textId="77777777" w:rsidR="009765F0" w:rsidRPr="009765F0" w:rsidRDefault="009765F0" w:rsidP="009765F0">
                  <w:pPr>
                    <w:spacing w:before="0" w:after="0"/>
                    <w:jc w:val="center"/>
                    <w:rPr>
                      <w:rFonts w:cs="Arial"/>
                      <w:color w:val="000000"/>
                      <w:szCs w:val="20"/>
                    </w:rPr>
                  </w:pPr>
                  <w:r w:rsidRPr="009765F0">
                    <w:rPr>
                      <w:rFonts w:cs="Arial"/>
                      <w:color w:val="000000"/>
                      <w:szCs w:val="20"/>
                    </w:rPr>
                    <w:t>16,19</w:t>
                  </w:r>
                </w:p>
              </w:tc>
            </w:tr>
            <w:tr w:rsidR="009765F0" w:rsidRPr="009765F0" w14:paraId="3E914C35" w14:textId="77777777" w:rsidTr="009765F0">
              <w:trPr>
                <w:trHeight w:val="290"/>
              </w:trPr>
              <w:tc>
                <w:tcPr>
                  <w:tcW w:w="2818" w:type="dxa"/>
                  <w:tcBorders>
                    <w:top w:val="nil"/>
                    <w:left w:val="single" w:sz="4" w:space="0" w:color="auto"/>
                    <w:bottom w:val="single" w:sz="4" w:space="0" w:color="auto"/>
                    <w:right w:val="single" w:sz="4" w:space="0" w:color="auto"/>
                  </w:tcBorders>
                  <w:noWrap/>
                  <w:vAlign w:val="bottom"/>
                  <w:hideMark/>
                </w:tcPr>
                <w:p w14:paraId="68430862" w14:textId="77777777" w:rsidR="009765F0" w:rsidRPr="009765F0" w:rsidRDefault="009765F0" w:rsidP="009765F0">
                  <w:pPr>
                    <w:spacing w:before="0" w:after="0"/>
                    <w:jc w:val="center"/>
                    <w:rPr>
                      <w:rFonts w:cs="Arial"/>
                      <w:color w:val="000000"/>
                      <w:szCs w:val="20"/>
                    </w:rPr>
                  </w:pPr>
                  <w:r w:rsidRPr="009765F0">
                    <w:rPr>
                      <w:rFonts w:cs="Arial"/>
                      <w:color w:val="000000"/>
                      <w:szCs w:val="20"/>
                    </w:rPr>
                    <w:t>Kabinetas</w:t>
                  </w:r>
                </w:p>
              </w:tc>
              <w:tc>
                <w:tcPr>
                  <w:tcW w:w="1560" w:type="dxa"/>
                  <w:tcBorders>
                    <w:top w:val="nil"/>
                    <w:left w:val="nil"/>
                    <w:bottom w:val="single" w:sz="4" w:space="0" w:color="auto"/>
                    <w:right w:val="single" w:sz="4" w:space="0" w:color="auto"/>
                  </w:tcBorders>
                  <w:noWrap/>
                  <w:vAlign w:val="bottom"/>
                  <w:hideMark/>
                </w:tcPr>
                <w:p w14:paraId="6EA5957B" w14:textId="77777777" w:rsidR="009765F0" w:rsidRPr="009765F0" w:rsidRDefault="009765F0" w:rsidP="009765F0">
                  <w:pPr>
                    <w:spacing w:before="0" w:after="0"/>
                    <w:jc w:val="center"/>
                    <w:rPr>
                      <w:rFonts w:cs="Arial"/>
                      <w:color w:val="000000"/>
                      <w:szCs w:val="20"/>
                    </w:rPr>
                  </w:pPr>
                  <w:r w:rsidRPr="009765F0">
                    <w:rPr>
                      <w:rFonts w:cs="Arial"/>
                      <w:color w:val="000000"/>
                      <w:szCs w:val="20"/>
                    </w:rPr>
                    <w:t>2</w:t>
                  </w:r>
                </w:p>
              </w:tc>
              <w:tc>
                <w:tcPr>
                  <w:tcW w:w="1701" w:type="dxa"/>
                  <w:tcBorders>
                    <w:top w:val="nil"/>
                    <w:left w:val="nil"/>
                    <w:bottom w:val="single" w:sz="4" w:space="0" w:color="auto"/>
                    <w:right w:val="single" w:sz="4" w:space="0" w:color="auto"/>
                  </w:tcBorders>
                  <w:noWrap/>
                  <w:vAlign w:val="bottom"/>
                  <w:hideMark/>
                </w:tcPr>
                <w:p w14:paraId="61646F84" w14:textId="77777777" w:rsidR="009765F0" w:rsidRPr="009765F0" w:rsidRDefault="009765F0" w:rsidP="009765F0">
                  <w:pPr>
                    <w:spacing w:before="0" w:after="0"/>
                    <w:jc w:val="center"/>
                    <w:rPr>
                      <w:rFonts w:cs="Arial"/>
                      <w:color w:val="000000"/>
                      <w:szCs w:val="20"/>
                    </w:rPr>
                  </w:pPr>
                  <w:r w:rsidRPr="009765F0">
                    <w:rPr>
                      <w:rFonts w:cs="Arial"/>
                      <w:color w:val="000000"/>
                      <w:szCs w:val="20"/>
                    </w:rPr>
                    <w:t>9</w:t>
                  </w:r>
                </w:p>
              </w:tc>
              <w:tc>
                <w:tcPr>
                  <w:tcW w:w="3495" w:type="dxa"/>
                  <w:tcBorders>
                    <w:top w:val="nil"/>
                    <w:left w:val="nil"/>
                    <w:bottom w:val="single" w:sz="4" w:space="0" w:color="auto"/>
                    <w:right w:val="single" w:sz="4" w:space="0" w:color="auto"/>
                  </w:tcBorders>
                  <w:noWrap/>
                  <w:vAlign w:val="bottom"/>
                  <w:hideMark/>
                </w:tcPr>
                <w:p w14:paraId="65170114" w14:textId="77777777" w:rsidR="009765F0" w:rsidRPr="009765F0" w:rsidRDefault="009765F0" w:rsidP="009765F0">
                  <w:pPr>
                    <w:spacing w:before="0" w:after="0"/>
                    <w:jc w:val="center"/>
                    <w:rPr>
                      <w:rFonts w:cs="Arial"/>
                      <w:color w:val="000000"/>
                      <w:szCs w:val="20"/>
                    </w:rPr>
                  </w:pPr>
                  <w:r w:rsidRPr="009765F0">
                    <w:rPr>
                      <w:rFonts w:cs="Arial"/>
                      <w:color w:val="000000"/>
                      <w:szCs w:val="20"/>
                    </w:rPr>
                    <w:t>12,54</w:t>
                  </w:r>
                </w:p>
              </w:tc>
            </w:tr>
            <w:tr w:rsidR="009765F0" w:rsidRPr="009765F0" w14:paraId="7CB7F966" w14:textId="77777777" w:rsidTr="009765F0">
              <w:trPr>
                <w:trHeight w:val="290"/>
              </w:trPr>
              <w:tc>
                <w:tcPr>
                  <w:tcW w:w="2818" w:type="dxa"/>
                  <w:tcBorders>
                    <w:top w:val="nil"/>
                    <w:left w:val="single" w:sz="4" w:space="0" w:color="auto"/>
                    <w:bottom w:val="single" w:sz="4" w:space="0" w:color="auto"/>
                    <w:right w:val="single" w:sz="4" w:space="0" w:color="auto"/>
                  </w:tcBorders>
                  <w:noWrap/>
                  <w:vAlign w:val="bottom"/>
                  <w:hideMark/>
                </w:tcPr>
                <w:p w14:paraId="67257554" w14:textId="77777777" w:rsidR="009765F0" w:rsidRPr="009765F0" w:rsidRDefault="009765F0" w:rsidP="009765F0">
                  <w:pPr>
                    <w:spacing w:before="0" w:after="0"/>
                    <w:jc w:val="center"/>
                    <w:rPr>
                      <w:rFonts w:cs="Arial"/>
                      <w:color w:val="000000"/>
                      <w:szCs w:val="20"/>
                    </w:rPr>
                  </w:pPr>
                  <w:r w:rsidRPr="009765F0">
                    <w:rPr>
                      <w:rFonts w:cs="Arial"/>
                      <w:color w:val="000000"/>
                      <w:szCs w:val="20"/>
                    </w:rPr>
                    <w:t>Kabinetas</w:t>
                  </w:r>
                </w:p>
              </w:tc>
              <w:tc>
                <w:tcPr>
                  <w:tcW w:w="1560" w:type="dxa"/>
                  <w:tcBorders>
                    <w:top w:val="nil"/>
                    <w:left w:val="nil"/>
                    <w:bottom w:val="single" w:sz="4" w:space="0" w:color="auto"/>
                    <w:right w:val="single" w:sz="4" w:space="0" w:color="auto"/>
                  </w:tcBorders>
                  <w:noWrap/>
                  <w:vAlign w:val="bottom"/>
                  <w:hideMark/>
                </w:tcPr>
                <w:p w14:paraId="2312FCD2" w14:textId="77777777" w:rsidR="009765F0" w:rsidRPr="009765F0" w:rsidRDefault="009765F0" w:rsidP="009765F0">
                  <w:pPr>
                    <w:spacing w:before="0" w:after="0"/>
                    <w:jc w:val="center"/>
                    <w:rPr>
                      <w:rFonts w:cs="Arial"/>
                      <w:color w:val="000000"/>
                      <w:szCs w:val="20"/>
                    </w:rPr>
                  </w:pPr>
                  <w:r w:rsidRPr="009765F0">
                    <w:rPr>
                      <w:rFonts w:cs="Arial"/>
                      <w:color w:val="000000"/>
                      <w:szCs w:val="20"/>
                    </w:rPr>
                    <w:t>2</w:t>
                  </w:r>
                </w:p>
              </w:tc>
              <w:tc>
                <w:tcPr>
                  <w:tcW w:w="1701" w:type="dxa"/>
                  <w:tcBorders>
                    <w:top w:val="nil"/>
                    <w:left w:val="nil"/>
                    <w:bottom w:val="single" w:sz="4" w:space="0" w:color="auto"/>
                    <w:right w:val="single" w:sz="4" w:space="0" w:color="auto"/>
                  </w:tcBorders>
                  <w:noWrap/>
                  <w:vAlign w:val="bottom"/>
                  <w:hideMark/>
                </w:tcPr>
                <w:p w14:paraId="2A79CDF2" w14:textId="77777777" w:rsidR="009765F0" w:rsidRPr="009765F0" w:rsidRDefault="009765F0" w:rsidP="009765F0">
                  <w:pPr>
                    <w:spacing w:before="0" w:after="0"/>
                    <w:jc w:val="center"/>
                    <w:rPr>
                      <w:rFonts w:cs="Arial"/>
                      <w:color w:val="000000"/>
                      <w:szCs w:val="20"/>
                    </w:rPr>
                  </w:pPr>
                  <w:r w:rsidRPr="009765F0">
                    <w:rPr>
                      <w:rFonts w:cs="Arial"/>
                      <w:color w:val="000000"/>
                      <w:szCs w:val="20"/>
                    </w:rPr>
                    <w:t>10</w:t>
                  </w:r>
                </w:p>
              </w:tc>
              <w:tc>
                <w:tcPr>
                  <w:tcW w:w="3495" w:type="dxa"/>
                  <w:tcBorders>
                    <w:top w:val="nil"/>
                    <w:left w:val="nil"/>
                    <w:bottom w:val="single" w:sz="4" w:space="0" w:color="auto"/>
                    <w:right w:val="single" w:sz="4" w:space="0" w:color="auto"/>
                  </w:tcBorders>
                  <w:noWrap/>
                  <w:vAlign w:val="bottom"/>
                  <w:hideMark/>
                </w:tcPr>
                <w:p w14:paraId="1DDE8599" w14:textId="77777777" w:rsidR="009765F0" w:rsidRPr="009765F0" w:rsidRDefault="009765F0" w:rsidP="009765F0">
                  <w:pPr>
                    <w:spacing w:before="0" w:after="0"/>
                    <w:jc w:val="center"/>
                    <w:rPr>
                      <w:rFonts w:cs="Arial"/>
                      <w:color w:val="000000"/>
                      <w:szCs w:val="20"/>
                    </w:rPr>
                  </w:pPr>
                  <w:r w:rsidRPr="009765F0">
                    <w:rPr>
                      <w:rFonts w:cs="Arial"/>
                      <w:color w:val="000000"/>
                      <w:szCs w:val="20"/>
                    </w:rPr>
                    <w:t>13,04</w:t>
                  </w:r>
                </w:p>
              </w:tc>
            </w:tr>
            <w:tr w:rsidR="009765F0" w:rsidRPr="009765F0" w14:paraId="75C1ADCB" w14:textId="77777777" w:rsidTr="009765F0">
              <w:trPr>
                <w:trHeight w:val="290"/>
              </w:trPr>
              <w:tc>
                <w:tcPr>
                  <w:tcW w:w="2818" w:type="dxa"/>
                  <w:tcBorders>
                    <w:top w:val="nil"/>
                    <w:left w:val="single" w:sz="4" w:space="0" w:color="auto"/>
                    <w:bottom w:val="single" w:sz="4" w:space="0" w:color="auto"/>
                    <w:right w:val="single" w:sz="4" w:space="0" w:color="auto"/>
                  </w:tcBorders>
                  <w:noWrap/>
                  <w:vAlign w:val="bottom"/>
                  <w:hideMark/>
                </w:tcPr>
                <w:p w14:paraId="38E7AE73" w14:textId="77777777" w:rsidR="009765F0" w:rsidRPr="009765F0" w:rsidRDefault="009765F0" w:rsidP="009765F0">
                  <w:pPr>
                    <w:spacing w:before="0" w:after="0"/>
                    <w:jc w:val="center"/>
                    <w:rPr>
                      <w:rFonts w:cs="Arial"/>
                      <w:color w:val="000000"/>
                      <w:szCs w:val="20"/>
                    </w:rPr>
                  </w:pPr>
                  <w:r w:rsidRPr="009765F0">
                    <w:rPr>
                      <w:rFonts w:cs="Arial"/>
                      <w:color w:val="000000"/>
                      <w:szCs w:val="20"/>
                    </w:rPr>
                    <w:t>Prausykla</w:t>
                  </w:r>
                </w:p>
              </w:tc>
              <w:tc>
                <w:tcPr>
                  <w:tcW w:w="1560" w:type="dxa"/>
                  <w:tcBorders>
                    <w:top w:val="nil"/>
                    <w:left w:val="nil"/>
                    <w:bottom w:val="single" w:sz="4" w:space="0" w:color="auto"/>
                    <w:right w:val="single" w:sz="4" w:space="0" w:color="auto"/>
                  </w:tcBorders>
                  <w:noWrap/>
                  <w:vAlign w:val="bottom"/>
                  <w:hideMark/>
                </w:tcPr>
                <w:p w14:paraId="2B1C36F0" w14:textId="77777777" w:rsidR="009765F0" w:rsidRPr="009765F0" w:rsidRDefault="009765F0" w:rsidP="009765F0">
                  <w:pPr>
                    <w:spacing w:before="0" w:after="0"/>
                    <w:jc w:val="center"/>
                    <w:rPr>
                      <w:rFonts w:cs="Arial"/>
                      <w:color w:val="000000"/>
                      <w:szCs w:val="20"/>
                    </w:rPr>
                  </w:pPr>
                  <w:r w:rsidRPr="009765F0">
                    <w:rPr>
                      <w:rFonts w:cs="Arial"/>
                      <w:color w:val="000000"/>
                      <w:szCs w:val="20"/>
                    </w:rPr>
                    <w:t>2</w:t>
                  </w:r>
                </w:p>
              </w:tc>
              <w:tc>
                <w:tcPr>
                  <w:tcW w:w="1701" w:type="dxa"/>
                  <w:tcBorders>
                    <w:top w:val="nil"/>
                    <w:left w:val="nil"/>
                    <w:bottom w:val="single" w:sz="4" w:space="0" w:color="auto"/>
                    <w:right w:val="single" w:sz="4" w:space="0" w:color="auto"/>
                  </w:tcBorders>
                  <w:noWrap/>
                  <w:vAlign w:val="bottom"/>
                  <w:hideMark/>
                </w:tcPr>
                <w:p w14:paraId="747461C3" w14:textId="77777777" w:rsidR="009765F0" w:rsidRPr="009765F0" w:rsidRDefault="009765F0" w:rsidP="009765F0">
                  <w:pPr>
                    <w:spacing w:before="0" w:after="0"/>
                    <w:jc w:val="center"/>
                    <w:rPr>
                      <w:rFonts w:cs="Arial"/>
                      <w:color w:val="000000"/>
                      <w:szCs w:val="20"/>
                    </w:rPr>
                  </w:pPr>
                  <w:r w:rsidRPr="009765F0">
                    <w:rPr>
                      <w:rFonts w:cs="Arial"/>
                      <w:color w:val="000000"/>
                      <w:szCs w:val="20"/>
                    </w:rPr>
                    <w:t>14</w:t>
                  </w:r>
                </w:p>
              </w:tc>
              <w:tc>
                <w:tcPr>
                  <w:tcW w:w="3495" w:type="dxa"/>
                  <w:tcBorders>
                    <w:top w:val="nil"/>
                    <w:left w:val="nil"/>
                    <w:bottom w:val="single" w:sz="4" w:space="0" w:color="auto"/>
                    <w:right w:val="single" w:sz="4" w:space="0" w:color="auto"/>
                  </w:tcBorders>
                  <w:noWrap/>
                  <w:vAlign w:val="bottom"/>
                  <w:hideMark/>
                </w:tcPr>
                <w:p w14:paraId="2FD7681B" w14:textId="77777777" w:rsidR="009765F0" w:rsidRPr="009765F0" w:rsidRDefault="009765F0" w:rsidP="009765F0">
                  <w:pPr>
                    <w:spacing w:before="0" w:after="0"/>
                    <w:jc w:val="center"/>
                    <w:rPr>
                      <w:rFonts w:cs="Arial"/>
                      <w:color w:val="000000"/>
                      <w:szCs w:val="20"/>
                    </w:rPr>
                  </w:pPr>
                  <w:r w:rsidRPr="009765F0">
                    <w:rPr>
                      <w:rFonts w:cs="Arial"/>
                      <w:color w:val="000000"/>
                      <w:szCs w:val="20"/>
                    </w:rPr>
                    <w:t>2,14</w:t>
                  </w:r>
                </w:p>
              </w:tc>
            </w:tr>
            <w:tr w:rsidR="009765F0" w:rsidRPr="009765F0" w14:paraId="5AD5E53D" w14:textId="77777777" w:rsidTr="009765F0">
              <w:trPr>
                <w:trHeight w:val="290"/>
              </w:trPr>
              <w:tc>
                <w:tcPr>
                  <w:tcW w:w="2818" w:type="dxa"/>
                  <w:tcBorders>
                    <w:top w:val="nil"/>
                    <w:left w:val="single" w:sz="4" w:space="0" w:color="auto"/>
                    <w:bottom w:val="single" w:sz="4" w:space="0" w:color="auto"/>
                    <w:right w:val="single" w:sz="4" w:space="0" w:color="auto"/>
                  </w:tcBorders>
                  <w:noWrap/>
                  <w:vAlign w:val="bottom"/>
                  <w:hideMark/>
                </w:tcPr>
                <w:p w14:paraId="22354AB8" w14:textId="77777777" w:rsidR="009765F0" w:rsidRPr="009765F0" w:rsidRDefault="009765F0" w:rsidP="009765F0">
                  <w:pPr>
                    <w:spacing w:before="0" w:after="0"/>
                    <w:jc w:val="center"/>
                    <w:rPr>
                      <w:rFonts w:cs="Arial"/>
                      <w:color w:val="000000"/>
                      <w:szCs w:val="20"/>
                    </w:rPr>
                  </w:pPr>
                  <w:r w:rsidRPr="009765F0">
                    <w:rPr>
                      <w:rFonts w:cs="Arial"/>
                      <w:color w:val="000000"/>
                      <w:szCs w:val="20"/>
                    </w:rPr>
                    <w:t>Sanitarinis mazgas</w:t>
                  </w:r>
                </w:p>
              </w:tc>
              <w:tc>
                <w:tcPr>
                  <w:tcW w:w="1560" w:type="dxa"/>
                  <w:tcBorders>
                    <w:top w:val="nil"/>
                    <w:left w:val="nil"/>
                    <w:bottom w:val="single" w:sz="4" w:space="0" w:color="auto"/>
                    <w:right w:val="single" w:sz="4" w:space="0" w:color="auto"/>
                  </w:tcBorders>
                  <w:noWrap/>
                  <w:vAlign w:val="bottom"/>
                  <w:hideMark/>
                </w:tcPr>
                <w:p w14:paraId="718045FD" w14:textId="77777777" w:rsidR="009765F0" w:rsidRPr="009765F0" w:rsidRDefault="009765F0" w:rsidP="009765F0">
                  <w:pPr>
                    <w:spacing w:before="0" w:after="0"/>
                    <w:jc w:val="center"/>
                    <w:rPr>
                      <w:rFonts w:cs="Arial"/>
                      <w:color w:val="000000"/>
                      <w:szCs w:val="20"/>
                    </w:rPr>
                  </w:pPr>
                  <w:r w:rsidRPr="009765F0">
                    <w:rPr>
                      <w:rFonts w:cs="Arial"/>
                      <w:color w:val="000000"/>
                      <w:szCs w:val="20"/>
                    </w:rPr>
                    <w:t>2</w:t>
                  </w:r>
                </w:p>
              </w:tc>
              <w:tc>
                <w:tcPr>
                  <w:tcW w:w="1701" w:type="dxa"/>
                  <w:tcBorders>
                    <w:top w:val="nil"/>
                    <w:left w:val="nil"/>
                    <w:bottom w:val="single" w:sz="4" w:space="0" w:color="auto"/>
                    <w:right w:val="single" w:sz="4" w:space="0" w:color="auto"/>
                  </w:tcBorders>
                  <w:noWrap/>
                  <w:vAlign w:val="bottom"/>
                  <w:hideMark/>
                </w:tcPr>
                <w:p w14:paraId="6109F03F" w14:textId="77777777" w:rsidR="009765F0" w:rsidRPr="009765F0" w:rsidRDefault="009765F0" w:rsidP="009765F0">
                  <w:pPr>
                    <w:spacing w:before="0" w:after="0"/>
                    <w:jc w:val="center"/>
                    <w:rPr>
                      <w:rFonts w:cs="Arial"/>
                      <w:color w:val="000000"/>
                      <w:szCs w:val="20"/>
                    </w:rPr>
                  </w:pPr>
                  <w:r w:rsidRPr="009765F0">
                    <w:rPr>
                      <w:rFonts w:cs="Arial"/>
                      <w:color w:val="000000"/>
                      <w:szCs w:val="20"/>
                    </w:rPr>
                    <w:t>15</w:t>
                  </w:r>
                </w:p>
              </w:tc>
              <w:tc>
                <w:tcPr>
                  <w:tcW w:w="3495" w:type="dxa"/>
                  <w:tcBorders>
                    <w:top w:val="nil"/>
                    <w:left w:val="nil"/>
                    <w:bottom w:val="single" w:sz="4" w:space="0" w:color="auto"/>
                    <w:right w:val="single" w:sz="4" w:space="0" w:color="auto"/>
                  </w:tcBorders>
                  <w:noWrap/>
                  <w:vAlign w:val="bottom"/>
                  <w:hideMark/>
                </w:tcPr>
                <w:p w14:paraId="55528C1C" w14:textId="77777777" w:rsidR="009765F0" w:rsidRPr="009765F0" w:rsidRDefault="009765F0" w:rsidP="009765F0">
                  <w:pPr>
                    <w:spacing w:before="0" w:after="0"/>
                    <w:jc w:val="center"/>
                    <w:rPr>
                      <w:rFonts w:cs="Arial"/>
                      <w:color w:val="000000"/>
                      <w:szCs w:val="20"/>
                    </w:rPr>
                  </w:pPr>
                  <w:r w:rsidRPr="009765F0">
                    <w:rPr>
                      <w:rFonts w:cs="Arial"/>
                      <w:color w:val="000000"/>
                      <w:szCs w:val="20"/>
                    </w:rPr>
                    <w:t>3,83</w:t>
                  </w:r>
                </w:p>
              </w:tc>
            </w:tr>
            <w:tr w:rsidR="009765F0" w:rsidRPr="009765F0" w14:paraId="0A08483F" w14:textId="77777777" w:rsidTr="009765F0">
              <w:trPr>
                <w:trHeight w:val="290"/>
              </w:trPr>
              <w:tc>
                <w:tcPr>
                  <w:tcW w:w="2818" w:type="dxa"/>
                  <w:tcBorders>
                    <w:top w:val="nil"/>
                    <w:left w:val="single" w:sz="4" w:space="0" w:color="auto"/>
                    <w:bottom w:val="single" w:sz="4" w:space="0" w:color="auto"/>
                    <w:right w:val="single" w:sz="4" w:space="0" w:color="auto"/>
                  </w:tcBorders>
                  <w:noWrap/>
                  <w:vAlign w:val="bottom"/>
                  <w:hideMark/>
                </w:tcPr>
                <w:p w14:paraId="5AC8318C" w14:textId="77777777" w:rsidR="009765F0" w:rsidRPr="009765F0" w:rsidRDefault="009765F0" w:rsidP="009765F0">
                  <w:pPr>
                    <w:spacing w:before="0" w:after="0"/>
                    <w:jc w:val="center"/>
                    <w:rPr>
                      <w:rFonts w:cs="Arial"/>
                      <w:color w:val="000000"/>
                      <w:szCs w:val="20"/>
                    </w:rPr>
                  </w:pPr>
                  <w:r w:rsidRPr="009765F0">
                    <w:rPr>
                      <w:rFonts w:cs="Arial"/>
                      <w:color w:val="000000"/>
                      <w:szCs w:val="20"/>
                    </w:rPr>
                    <w:t>Kabinetas</w:t>
                  </w:r>
                </w:p>
              </w:tc>
              <w:tc>
                <w:tcPr>
                  <w:tcW w:w="1560" w:type="dxa"/>
                  <w:tcBorders>
                    <w:top w:val="nil"/>
                    <w:left w:val="nil"/>
                    <w:bottom w:val="single" w:sz="4" w:space="0" w:color="auto"/>
                    <w:right w:val="single" w:sz="4" w:space="0" w:color="auto"/>
                  </w:tcBorders>
                  <w:noWrap/>
                  <w:vAlign w:val="bottom"/>
                  <w:hideMark/>
                </w:tcPr>
                <w:p w14:paraId="4D21A046" w14:textId="77777777" w:rsidR="009765F0" w:rsidRPr="009765F0" w:rsidRDefault="009765F0" w:rsidP="009765F0">
                  <w:pPr>
                    <w:spacing w:before="0" w:after="0"/>
                    <w:jc w:val="center"/>
                    <w:rPr>
                      <w:rFonts w:cs="Arial"/>
                      <w:color w:val="000000"/>
                      <w:szCs w:val="20"/>
                    </w:rPr>
                  </w:pPr>
                  <w:r w:rsidRPr="009765F0">
                    <w:rPr>
                      <w:rFonts w:cs="Arial"/>
                      <w:color w:val="000000"/>
                      <w:szCs w:val="20"/>
                    </w:rPr>
                    <w:t>2</w:t>
                  </w:r>
                </w:p>
              </w:tc>
              <w:tc>
                <w:tcPr>
                  <w:tcW w:w="1701" w:type="dxa"/>
                  <w:tcBorders>
                    <w:top w:val="nil"/>
                    <w:left w:val="nil"/>
                    <w:bottom w:val="single" w:sz="4" w:space="0" w:color="auto"/>
                    <w:right w:val="single" w:sz="4" w:space="0" w:color="auto"/>
                  </w:tcBorders>
                  <w:noWrap/>
                  <w:vAlign w:val="bottom"/>
                  <w:hideMark/>
                </w:tcPr>
                <w:p w14:paraId="1E0E8429" w14:textId="77777777" w:rsidR="009765F0" w:rsidRPr="009765F0" w:rsidRDefault="009765F0" w:rsidP="009765F0">
                  <w:pPr>
                    <w:spacing w:before="0" w:after="0"/>
                    <w:jc w:val="center"/>
                    <w:rPr>
                      <w:rFonts w:cs="Arial"/>
                      <w:color w:val="000000"/>
                      <w:szCs w:val="20"/>
                    </w:rPr>
                  </w:pPr>
                  <w:r w:rsidRPr="009765F0">
                    <w:rPr>
                      <w:rFonts w:cs="Arial"/>
                      <w:color w:val="000000"/>
                      <w:szCs w:val="20"/>
                    </w:rPr>
                    <w:t>16</w:t>
                  </w:r>
                </w:p>
              </w:tc>
              <w:tc>
                <w:tcPr>
                  <w:tcW w:w="3495" w:type="dxa"/>
                  <w:tcBorders>
                    <w:top w:val="nil"/>
                    <w:left w:val="nil"/>
                    <w:bottom w:val="single" w:sz="4" w:space="0" w:color="auto"/>
                    <w:right w:val="single" w:sz="4" w:space="0" w:color="auto"/>
                  </w:tcBorders>
                  <w:noWrap/>
                  <w:vAlign w:val="bottom"/>
                  <w:hideMark/>
                </w:tcPr>
                <w:p w14:paraId="2DF0CD7F" w14:textId="77777777" w:rsidR="009765F0" w:rsidRPr="009765F0" w:rsidRDefault="009765F0" w:rsidP="009765F0">
                  <w:pPr>
                    <w:spacing w:before="0" w:after="0"/>
                    <w:jc w:val="center"/>
                    <w:rPr>
                      <w:rFonts w:cs="Arial"/>
                      <w:color w:val="000000"/>
                      <w:szCs w:val="20"/>
                    </w:rPr>
                  </w:pPr>
                  <w:r w:rsidRPr="009765F0">
                    <w:rPr>
                      <w:rFonts w:cs="Arial"/>
                      <w:color w:val="000000"/>
                      <w:szCs w:val="20"/>
                    </w:rPr>
                    <w:t>18,86</w:t>
                  </w:r>
                </w:p>
              </w:tc>
            </w:tr>
            <w:tr w:rsidR="009765F0" w:rsidRPr="009765F0" w14:paraId="543FB99A" w14:textId="77777777" w:rsidTr="009765F0">
              <w:trPr>
                <w:trHeight w:val="290"/>
              </w:trPr>
              <w:tc>
                <w:tcPr>
                  <w:tcW w:w="2818" w:type="dxa"/>
                  <w:tcBorders>
                    <w:top w:val="nil"/>
                    <w:left w:val="single" w:sz="4" w:space="0" w:color="auto"/>
                    <w:bottom w:val="single" w:sz="4" w:space="0" w:color="auto"/>
                    <w:right w:val="single" w:sz="4" w:space="0" w:color="auto"/>
                  </w:tcBorders>
                  <w:noWrap/>
                  <w:vAlign w:val="bottom"/>
                  <w:hideMark/>
                </w:tcPr>
                <w:p w14:paraId="7AC85AD2" w14:textId="77777777" w:rsidR="009765F0" w:rsidRPr="009765F0" w:rsidRDefault="009765F0" w:rsidP="009765F0">
                  <w:pPr>
                    <w:spacing w:before="0" w:after="0"/>
                    <w:jc w:val="center"/>
                    <w:rPr>
                      <w:rFonts w:cs="Arial"/>
                      <w:color w:val="000000"/>
                      <w:szCs w:val="20"/>
                    </w:rPr>
                  </w:pPr>
                  <w:r w:rsidRPr="009765F0">
                    <w:rPr>
                      <w:rFonts w:cs="Arial"/>
                      <w:color w:val="000000"/>
                      <w:szCs w:val="20"/>
                    </w:rPr>
                    <w:t>Kabinetas</w:t>
                  </w:r>
                </w:p>
              </w:tc>
              <w:tc>
                <w:tcPr>
                  <w:tcW w:w="1560" w:type="dxa"/>
                  <w:tcBorders>
                    <w:top w:val="nil"/>
                    <w:left w:val="nil"/>
                    <w:bottom w:val="single" w:sz="4" w:space="0" w:color="auto"/>
                    <w:right w:val="single" w:sz="4" w:space="0" w:color="auto"/>
                  </w:tcBorders>
                  <w:noWrap/>
                  <w:vAlign w:val="bottom"/>
                  <w:hideMark/>
                </w:tcPr>
                <w:p w14:paraId="7351247F" w14:textId="77777777" w:rsidR="009765F0" w:rsidRPr="009765F0" w:rsidRDefault="009765F0" w:rsidP="009765F0">
                  <w:pPr>
                    <w:spacing w:before="0" w:after="0"/>
                    <w:jc w:val="center"/>
                    <w:rPr>
                      <w:rFonts w:cs="Arial"/>
                      <w:color w:val="000000"/>
                      <w:szCs w:val="20"/>
                    </w:rPr>
                  </w:pPr>
                  <w:r w:rsidRPr="009765F0">
                    <w:rPr>
                      <w:rFonts w:cs="Arial"/>
                      <w:color w:val="000000"/>
                      <w:szCs w:val="20"/>
                    </w:rPr>
                    <w:t>2</w:t>
                  </w:r>
                </w:p>
              </w:tc>
              <w:tc>
                <w:tcPr>
                  <w:tcW w:w="1701" w:type="dxa"/>
                  <w:tcBorders>
                    <w:top w:val="nil"/>
                    <w:left w:val="nil"/>
                    <w:bottom w:val="single" w:sz="4" w:space="0" w:color="auto"/>
                    <w:right w:val="single" w:sz="4" w:space="0" w:color="auto"/>
                  </w:tcBorders>
                  <w:noWrap/>
                  <w:vAlign w:val="bottom"/>
                  <w:hideMark/>
                </w:tcPr>
                <w:p w14:paraId="0AF1FFDF" w14:textId="77777777" w:rsidR="009765F0" w:rsidRPr="009765F0" w:rsidRDefault="009765F0" w:rsidP="009765F0">
                  <w:pPr>
                    <w:spacing w:before="0" w:after="0"/>
                    <w:jc w:val="center"/>
                    <w:rPr>
                      <w:rFonts w:cs="Arial"/>
                      <w:color w:val="000000"/>
                      <w:szCs w:val="20"/>
                    </w:rPr>
                  </w:pPr>
                  <w:r w:rsidRPr="009765F0">
                    <w:rPr>
                      <w:rFonts w:cs="Arial"/>
                      <w:color w:val="000000"/>
                      <w:szCs w:val="20"/>
                    </w:rPr>
                    <w:t>17</w:t>
                  </w:r>
                </w:p>
              </w:tc>
              <w:tc>
                <w:tcPr>
                  <w:tcW w:w="3495" w:type="dxa"/>
                  <w:tcBorders>
                    <w:top w:val="nil"/>
                    <w:left w:val="nil"/>
                    <w:bottom w:val="single" w:sz="4" w:space="0" w:color="auto"/>
                    <w:right w:val="single" w:sz="4" w:space="0" w:color="auto"/>
                  </w:tcBorders>
                  <w:noWrap/>
                  <w:vAlign w:val="bottom"/>
                  <w:hideMark/>
                </w:tcPr>
                <w:p w14:paraId="00F1B880" w14:textId="77777777" w:rsidR="009765F0" w:rsidRPr="009765F0" w:rsidRDefault="009765F0" w:rsidP="009765F0">
                  <w:pPr>
                    <w:spacing w:before="0" w:after="0"/>
                    <w:jc w:val="center"/>
                    <w:rPr>
                      <w:rFonts w:cs="Arial"/>
                      <w:color w:val="000000"/>
                      <w:szCs w:val="20"/>
                    </w:rPr>
                  </w:pPr>
                  <w:r w:rsidRPr="009765F0">
                    <w:rPr>
                      <w:rFonts w:cs="Arial"/>
                      <w:color w:val="000000"/>
                      <w:szCs w:val="20"/>
                    </w:rPr>
                    <w:t>18,62</w:t>
                  </w:r>
                </w:p>
              </w:tc>
            </w:tr>
            <w:tr w:rsidR="009765F0" w:rsidRPr="009765F0" w14:paraId="197759F2" w14:textId="77777777" w:rsidTr="009765F0">
              <w:trPr>
                <w:trHeight w:val="290"/>
              </w:trPr>
              <w:tc>
                <w:tcPr>
                  <w:tcW w:w="2818" w:type="dxa"/>
                  <w:tcBorders>
                    <w:top w:val="nil"/>
                    <w:left w:val="single" w:sz="4" w:space="0" w:color="auto"/>
                    <w:bottom w:val="single" w:sz="4" w:space="0" w:color="auto"/>
                    <w:right w:val="single" w:sz="4" w:space="0" w:color="auto"/>
                  </w:tcBorders>
                  <w:noWrap/>
                  <w:vAlign w:val="bottom"/>
                  <w:hideMark/>
                </w:tcPr>
                <w:p w14:paraId="2BC01E24" w14:textId="77777777" w:rsidR="009765F0" w:rsidRPr="009765F0" w:rsidRDefault="009765F0" w:rsidP="009765F0">
                  <w:pPr>
                    <w:spacing w:before="0" w:after="0"/>
                    <w:jc w:val="center"/>
                    <w:rPr>
                      <w:rFonts w:cs="Arial"/>
                      <w:color w:val="000000"/>
                      <w:szCs w:val="20"/>
                    </w:rPr>
                  </w:pPr>
                  <w:r w:rsidRPr="009765F0">
                    <w:rPr>
                      <w:rFonts w:cs="Arial"/>
                      <w:color w:val="000000"/>
                      <w:szCs w:val="20"/>
                    </w:rPr>
                    <w:t>Kabinetas</w:t>
                  </w:r>
                </w:p>
              </w:tc>
              <w:tc>
                <w:tcPr>
                  <w:tcW w:w="1560" w:type="dxa"/>
                  <w:tcBorders>
                    <w:top w:val="nil"/>
                    <w:left w:val="nil"/>
                    <w:bottom w:val="single" w:sz="4" w:space="0" w:color="auto"/>
                    <w:right w:val="single" w:sz="4" w:space="0" w:color="auto"/>
                  </w:tcBorders>
                  <w:noWrap/>
                  <w:vAlign w:val="bottom"/>
                  <w:hideMark/>
                </w:tcPr>
                <w:p w14:paraId="04511E2D" w14:textId="77777777" w:rsidR="009765F0" w:rsidRPr="009765F0" w:rsidRDefault="009765F0" w:rsidP="009765F0">
                  <w:pPr>
                    <w:spacing w:before="0" w:after="0"/>
                    <w:jc w:val="center"/>
                    <w:rPr>
                      <w:rFonts w:cs="Arial"/>
                      <w:color w:val="000000"/>
                      <w:szCs w:val="20"/>
                    </w:rPr>
                  </w:pPr>
                  <w:r w:rsidRPr="009765F0">
                    <w:rPr>
                      <w:rFonts w:cs="Arial"/>
                      <w:color w:val="000000"/>
                      <w:szCs w:val="20"/>
                    </w:rPr>
                    <w:t>2</w:t>
                  </w:r>
                </w:p>
              </w:tc>
              <w:tc>
                <w:tcPr>
                  <w:tcW w:w="1701" w:type="dxa"/>
                  <w:tcBorders>
                    <w:top w:val="nil"/>
                    <w:left w:val="nil"/>
                    <w:bottom w:val="single" w:sz="4" w:space="0" w:color="auto"/>
                    <w:right w:val="single" w:sz="4" w:space="0" w:color="auto"/>
                  </w:tcBorders>
                  <w:noWrap/>
                  <w:vAlign w:val="bottom"/>
                  <w:hideMark/>
                </w:tcPr>
                <w:p w14:paraId="36FF68AF" w14:textId="77777777" w:rsidR="009765F0" w:rsidRPr="009765F0" w:rsidRDefault="009765F0" w:rsidP="009765F0">
                  <w:pPr>
                    <w:spacing w:before="0" w:after="0"/>
                    <w:jc w:val="center"/>
                    <w:rPr>
                      <w:rFonts w:cs="Arial"/>
                      <w:color w:val="000000"/>
                      <w:szCs w:val="20"/>
                    </w:rPr>
                  </w:pPr>
                  <w:r w:rsidRPr="009765F0">
                    <w:rPr>
                      <w:rFonts w:cs="Arial"/>
                      <w:color w:val="000000"/>
                      <w:szCs w:val="20"/>
                    </w:rPr>
                    <w:t>18</w:t>
                  </w:r>
                </w:p>
              </w:tc>
              <w:tc>
                <w:tcPr>
                  <w:tcW w:w="3495" w:type="dxa"/>
                  <w:tcBorders>
                    <w:top w:val="nil"/>
                    <w:left w:val="nil"/>
                    <w:bottom w:val="single" w:sz="4" w:space="0" w:color="auto"/>
                    <w:right w:val="single" w:sz="4" w:space="0" w:color="auto"/>
                  </w:tcBorders>
                  <w:noWrap/>
                  <w:vAlign w:val="bottom"/>
                  <w:hideMark/>
                </w:tcPr>
                <w:p w14:paraId="7F5FCE39" w14:textId="77777777" w:rsidR="009765F0" w:rsidRPr="009765F0" w:rsidRDefault="009765F0" w:rsidP="009765F0">
                  <w:pPr>
                    <w:spacing w:before="0" w:after="0"/>
                    <w:jc w:val="center"/>
                    <w:rPr>
                      <w:rFonts w:cs="Arial"/>
                      <w:color w:val="000000"/>
                      <w:szCs w:val="20"/>
                    </w:rPr>
                  </w:pPr>
                  <w:r w:rsidRPr="009765F0">
                    <w:rPr>
                      <w:rFonts w:cs="Arial"/>
                      <w:color w:val="000000"/>
                      <w:szCs w:val="20"/>
                    </w:rPr>
                    <w:t>12,66</w:t>
                  </w:r>
                </w:p>
              </w:tc>
            </w:tr>
            <w:tr w:rsidR="009765F0" w:rsidRPr="009765F0" w14:paraId="63852926" w14:textId="77777777" w:rsidTr="009765F0">
              <w:trPr>
                <w:trHeight w:val="290"/>
              </w:trPr>
              <w:tc>
                <w:tcPr>
                  <w:tcW w:w="2818" w:type="dxa"/>
                  <w:tcBorders>
                    <w:top w:val="nil"/>
                    <w:left w:val="single" w:sz="4" w:space="0" w:color="auto"/>
                    <w:bottom w:val="single" w:sz="4" w:space="0" w:color="auto"/>
                    <w:right w:val="single" w:sz="4" w:space="0" w:color="auto"/>
                  </w:tcBorders>
                  <w:noWrap/>
                  <w:vAlign w:val="bottom"/>
                  <w:hideMark/>
                </w:tcPr>
                <w:p w14:paraId="12C2487F" w14:textId="77777777" w:rsidR="009765F0" w:rsidRPr="009765F0" w:rsidRDefault="009765F0" w:rsidP="009765F0">
                  <w:pPr>
                    <w:spacing w:before="0" w:after="0"/>
                    <w:jc w:val="center"/>
                    <w:rPr>
                      <w:rFonts w:cs="Arial"/>
                      <w:color w:val="000000"/>
                      <w:szCs w:val="20"/>
                    </w:rPr>
                  </w:pPr>
                  <w:r w:rsidRPr="009765F0">
                    <w:rPr>
                      <w:rFonts w:cs="Arial"/>
                      <w:color w:val="000000"/>
                      <w:szCs w:val="20"/>
                    </w:rPr>
                    <w:t>Kabinetas</w:t>
                  </w:r>
                </w:p>
              </w:tc>
              <w:tc>
                <w:tcPr>
                  <w:tcW w:w="1560" w:type="dxa"/>
                  <w:tcBorders>
                    <w:top w:val="nil"/>
                    <w:left w:val="nil"/>
                    <w:bottom w:val="single" w:sz="4" w:space="0" w:color="auto"/>
                    <w:right w:val="single" w:sz="4" w:space="0" w:color="auto"/>
                  </w:tcBorders>
                  <w:noWrap/>
                  <w:vAlign w:val="bottom"/>
                  <w:hideMark/>
                </w:tcPr>
                <w:p w14:paraId="4263F0BA" w14:textId="77777777" w:rsidR="009765F0" w:rsidRPr="009765F0" w:rsidRDefault="009765F0" w:rsidP="009765F0">
                  <w:pPr>
                    <w:spacing w:before="0" w:after="0"/>
                    <w:jc w:val="center"/>
                    <w:rPr>
                      <w:rFonts w:cs="Arial"/>
                      <w:color w:val="000000"/>
                      <w:szCs w:val="20"/>
                    </w:rPr>
                  </w:pPr>
                  <w:r w:rsidRPr="009765F0">
                    <w:rPr>
                      <w:rFonts w:cs="Arial"/>
                      <w:color w:val="000000"/>
                      <w:szCs w:val="20"/>
                    </w:rPr>
                    <w:t>2</w:t>
                  </w:r>
                </w:p>
              </w:tc>
              <w:tc>
                <w:tcPr>
                  <w:tcW w:w="1701" w:type="dxa"/>
                  <w:tcBorders>
                    <w:top w:val="nil"/>
                    <w:left w:val="nil"/>
                    <w:bottom w:val="single" w:sz="4" w:space="0" w:color="auto"/>
                    <w:right w:val="single" w:sz="4" w:space="0" w:color="auto"/>
                  </w:tcBorders>
                  <w:noWrap/>
                  <w:vAlign w:val="bottom"/>
                  <w:hideMark/>
                </w:tcPr>
                <w:p w14:paraId="0F16D914" w14:textId="77777777" w:rsidR="009765F0" w:rsidRPr="009765F0" w:rsidRDefault="009765F0" w:rsidP="009765F0">
                  <w:pPr>
                    <w:spacing w:before="0" w:after="0"/>
                    <w:jc w:val="center"/>
                    <w:rPr>
                      <w:rFonts w:cs="Arial"/>
                      <w:color w:val="000000"/>
                      <w:szCs w:val="20"/>
                    </w:rPr>
                  </w:pPr>
                  <w:r w:rsidRPr="009765F0">
                    <w:rPr>
                      <w:rFonts w:cs="Arial"/>
                      <w:color w:val="000000"/>
                      <w:szCs w:val="20"/>
                    </w:rPr>
                    <w:t>19</w:t>
                  </w:r>
                </w:p>
              </w:tc>
              <w:tc>
                <w:tcPr>
                  <w:tcW w:w="3495" w:type="dxa"/>
                  <w:tcBorders>
                    <w:top w:val="nil"/>
                    <w:left w:val="nil"/>
                    <w:bottom w:val="single" w:sz="4" w:space="0" w:color="auto"/>
                    <w:right w:val="single" w:sz="4" w:space="0" w:color="auto"/>
                  </w:tcBorders>
                  <w:noWrap/>
                  <w:vAlign w:val="bottom"/>
                  <w:hideMark/>
                </w:tcPr>
                <w:p w14:paraId="7A928F02" w14:textId="77777777" w:rsidR="009765F0" w:rsidRPr="009765F0" w:rsidRDefault="009765F0" w:rsidP="009765F0">
                  <w:pPr>
                    <w:spacing w:before="0" w:after="0"/>
                    <w:jc w:val="center"/>
                    <w:rPr>
                      <w:rFonts w:cs="Arial"/>
                      <w:color w:val="000000"/>
                      <w:szCs w:val="20"/>
                    </w:rPr>
                  </w:pPr>
                  <w:r w:rsidRPr="009765F0">
                    <w:rPr>
                      <w:rFonts w:cs="Arial"/>
                      <w:color w:val="000000"/>
                      <w:szCs w:val="20"/>
                    </w:rPr>
                    <w:t>37,74</w:t>
                  </w:r>
                </w:p>
              </w:tc>
            </w:tr>
            <w:tr w:rsidR="009765F0" w:rsidRPr="009765F0" w14:paraId="49A05027" w14:textId="77777777" w:rsidTr="009765F0">
              <w:trPr>
                <w:trHeight w:val="290"/>
              </w:trPr>
              <w:tc>
                <w:tcPr>
                  <w:tcW w:w="2818" w:type="dxa"/>
                  <w:tcBorders>
                    <w:top w:val="nil"/>
                    <w:left w:val="single" w:sz="4" w:space="0" w:color="auto"/>
                    <w:bottom w:val="single" w:sz="4" w:space="0" w:color="auto"/>
                    <w:right w:val="single" w:sz="4" w:space="0" w:color="auto"/>
                  </w:tcBorders>
                  <w:noWrap/>
                  <w:vAlign w:val="bottom"/>
                  <w:hideMark/>
                </w:tcPr>
                <w:p w14:paraId="06888687" w14:textId="77777777" w:rsidR="009765F0" w:rsidRPr="009765F0" w:rsidRDefault="009765F0" w:rsidP="009765F0">
                  <w:pPr>
                    <w:spacing w:before="0" w:after="0"/>
                    <w:jc w:val="center"/>
                    <w:rPr>
                      <w:rFonts w:cs="Arial"/>
                      <w:color w:val="000000"/>
                      <w:szCs w:val="20"/>
                    </w:rPr>
                  </w:pPr>
                  <w:r w:rsidRPr="009765F0">
                    <w:rPr>
                      <w:rFonts w:cs="Arial"/>
                      <w:color w:val="000000"/>
                      <w:szCs w:val="20"/>
                    </w:rPr>
                    <w:t>Kabinetas</w:t>
                  </w:r>
                </w:p>
              </w:tc>
              <w:tc>
                <w:tcPr>
                  <w:tcW w:w="1560" w:type="dxa"/>
                  <w:tcBorders>
                    <w:top w:val="nil"/>
                    <w:left w:val="nil"/>
                    <w:bottom w:val="single" w:sz="4" w:space="0" w:color="auto"/>
                    <w:right w:val="single" w:sz="4" w:space="0" w:color="auto"/>
                  </w:tcBorders>
                  <w:noWrap/>
                  <w:vAlign w:val="bottom"/>
                  <w:hideMark/>
                </w:tcPr>
                <w:p w14:paraId="3E9D95DA" w14:textId="77777777" w:rsidR="009765F0" w:rsidRPr="009765F0" w:rsidRDefault="009765F0" w:rsidP="009765F0">
                  <w:pPr>
                    <w:spacing w:before="0" w:after="0"/>
                    <w:jc w:val="center"/>
                    <w:rPr>
                      <w:rFonts w:cs="Arial"/>
                      <w:color w:val="000000"/>
                      <w:szCs w:val="20"/>
                    </w:rPr>
                  </w:pPr>
                  <w:r w:rsidRPr="009765F0">
                    <w:rPr>
                      <w:rFonts w:cs="Arial"/>
                      <w:color w:val="000000"/>
                      <w:szCs w:val="20"/>
                    </w:rPr>
                    <w:t>2</w:t>
                  </w:r>
                </w:p>
              </w:tc>
              <w:tc>
                <w:tcPr>
                  <w:tcW w:w="1701" w:type="dxa"/>
                  <w:tcBorders>
                    <w:top w:val="nil"/>
                    <w:left w:val="nil"/>
                    <w:bottom w:val="single" w:sz="4" w:space="0" w:color="auto"/>
                    <w:right w:val="single" w:sz="4" w:space="0" w:color="auto"/>
                  </w:tcBorders>
                  <w:noWrap/>
                  <w:vAlign w:val="bottom"/>
                  <w:hideMark/>
                </w:tcPr>
                <w:p w14:paraId="3E8A9780" w14:textId="77777777" w:rsidR="009765F0" w:rsidRPr="009765F0" w:rsidRDefault="009765F0" w:rsidP="009765F0">
                  <w:pPr>
                    <w:spacing w:before="0" w:after="0"/>
                    <w:jc w:val="center"/>
                    <w:rPr>
                      <w:rFonts w:cs="Arial"/>
                      <w:color w:val="000000"/>
                      <w:szCs w:val="20"/>
                    </w:rPr>
                  </w:pPr>
                  <w:r w:rsidRPr="009765F0">
                    <w:rPr>
                      <w:rFonts w:cs="Arial"/>
                      <w:color w:val="000000"/>
                      <w:szCs w:val="20"/>
                    </w:rPr>
                    <w:t>20</w:t>
                  </w:r>
                </w:p>
              </w:tc>
              <w:tc>
                <w:tcPr>
                  <w:tcW w:w="3495" w:type="dxa"/>
                  <w:tcBorders>
                    <w:top w:val="nil"/>
                    <w:left w:val="nil"/>
                    <w:bottom w:val="single" w:sz="4" w:space="0" w:color="auto"/>
                    <w:right w:val="single" w:sz="4" w:space="0" w:color="auto"/>
                  </w:tcBorders>
                  <w:noWrap/>
                  <w:vAlign w:val="bottom"/>
                  <w:hideMark/>
                </w:tcPr>
                <w:p w14:paraId="65E2D207" w14:textId="77777777" w:rsidR="009765F0" w:rsidRPr="009765F0" w:rsidRDefault="009765F0" w:rsidP="009765F0">
                  <w:pPr>
                    <w:spacing w:before="0" w:after="0"/>
                    <w:jc w:val="center"/>
                    <w:rPr>
                      <w:rFonts w:cs="Arial"/>
                      <w:color w:val="000000"/>
                      <w:szCs w:val="20"/>
                    </w:rPr>
                  </w:pPr>
                  <w:r w:rsidRPr="009765F0">
                    <w:rPr>
                      <w:rFonts w:cs="Arial"/>
                      <w:color w:val="000000"/>
                      <w:szCs w:val="20"/>
                    </w:rPr>
                    <w:t>23,78</w:t>
                  </w:r>
                </w:p>
              </w:tc>
            </w:tr>
            <w:tr w:rsidR="009765F0" w:rsidRPr="009765F0" w14:paraId="582B8810" w14:textId="77777777" w:rsidTr="009765F0">
              <w:trPr>
                <w:trHeight w:val="290"/>
              </w:trPr>
              <w:tc>
                <w:tcPr>
                  <w:tcW w:w="2818" w:type="dxa"/>
                  <w:tcBorders>
                    <w:top w:val="nil"/>
                    <w:left w:val="single" w:sz="4" w:space="0" w:color="auto"/>
                    <w:bottom w:val="single" w:sz="4" w:space="0" w:color="auto"/>
                    <w:right w:val="single" w:sz="4" w:space="0" w:color="auto"/>
                  </w:tcBorders>
                  <w:noWrap/>
                  <w:vAlign w:val="bottom"/>
                  <w:hideMark/>
                </w:tcPr>
                <w:p w14:paraId="262FBA71" w14:textId="77777777" w:rsidR="009765F0" w:rsidRPr="009765F0" w:rsidRDefault="009765F0" w:rsidP="009765F0">
                  <w:pPr>
                    <w:spacing w:before="0" w:after="0"/>
                    <w:jc w:val="center"/>
                    <w:rPr>
                      <w:rFonts w:cs="Arial"/>
                      <w:color w:val="000000"/>
                      <w:szCs w:val="20"/>
                    </w:rPr>
                  </w:pPr>
                  <w:r w:rsidRPr="009765F0">
                    <w:rPr>
                      <w:rFonts w:cs="Arial"/>
                      <w:color w:val="000000"/>
                      <w:szCs w:val="20"/>
                    </w:rPr>
                    <w:t>Kabinetas</w:t>
                  </w:r>
                </w:p>
              </w:tc>
              <w:tc>
                <w:tcPr>
                  <w:tcW w:w="1560" w:type="dxa"/>
                  <w:tcBorders>
                    <w:top w:val="nil"/>
                    <w:left w:val="nil"/>
                    <w:bottom w:val="single" w:sz="4" w:space="0" w:color="auto"/>
                    <w:right w:val="single" w:sz="4" w:space="0" w:color="auto"/>
                  </w:tcBorders>
                  <w:noWrap/>
                  <w:vAlign w:val="bottom"/>
                  <w:hideMark/>
                </w:tcPr>
                <w:p w14:paraId="10104577" w14:textId="77777777" w:rsidR="009765F0" w:rsidRPr="009765F0" w:rsidRDefault="009765F0" w:rsidP="009765F0">
                  <w:pPr>
                    <w:spacing w:before="0" w:after="0"/>
                    <w:jc w:val="center"/>
                    <w:rPr>
                      <w:rFonts w:cs="Arial"/>
                      <w:color w:val="000000"/>
                      <w:szCs w:val="20"/>
                    </w:rPr>
                  </w:pPr>
                  <w:r w:rsidRPr="009765F0">
                    <w:rPr>
                      <w:rFonts w:cs="Arial"/>
                      <w:color w:val="000000"/>
                      <w:szCs w:val="20"/>
                    </w:rPr>
                    <w:t>2</w:t>
                  </w:r>
                </w:p>
              </w:tc>
              <w:tc>
                <w:tcPr>
                  <w:tcW w:w="1701" w:type="dxa"/>
                  <w:tcBorders>
                    <w:top w:val="nil"/>
                    <w:left w:val="nil"/>
                    <w:bottom w:val="single" w:sz="4" w:space="0" w:color="auto"/>
                    <w:right w:val="single" w:sz="4" w:space="0" w:color="auto"/>
                  </w:tcBorders>
                  <w:noWrap/>
                  <w:vAlign w:val="bottom"/>
                  <w:hideMark/>
                </w:tcPr>
                <w:p w14:paraId="5B45937C" w14:textId="77777777" w:rsidR="009765F0" w:rsidRPr="009765F0" w:rsidRDefault="009765F0" w:rsidP="009765F0">
                  <w:pPr>
                    <w:spacing w:before="0" w:after="0"/>
                    <w:jc w:val="center"/>
                    <w:rPr>
                      <w:rFonts w:cs="Arial"/>
                      <w:color w:val="000000"/>
                      <w:szCs w:val="20"/>
                    </w:rPr>
                  </w:pPr>
                  <w:r w:rsidRPr="009765F0">
                    <w:rPr>
                      <w:rFonts w:cs="Arial"/>
                      <w:color w:val="000000"/>
                      <w:szCs w:val="20"/>
                    </w:rPr>
                    <w:t>21</w:t>
                  </w:r>
                </w:p>
              </w:tc>
              <w:tc>
                <w:tcPr>
                  <w:tcW w:w="3495" w:type="dxa"/>
                  <w:tcBorders>
                    <w:top w:val="nil"/>
                    <w:left w:val="nil"/>
                    <w:bottom w:val="single" w:sz="4" w:space="0" w:color="auto"/>
                    <w:right w:val="single" w:sz="4" w:space="0" w:color="auto"/>
                  </w:tcBorders>
                  <w:noWrap/>
                  <w:vAlign w:val="bottom"/>
                  <w:hideMark/>
                </w:tcPr>
                <w:p w14:paraId="1737F12A" w14:textId="77777777" w:rsidR="009765F0" w:rsidRPr="009765F0" w:rsidRDefault="009765F0" w:rsidP="009765F0">
                  <w:pPr>
                    <w:spacing w:before="0" w:after="0"/>
                    <w:jc w:val="center"/>
                    <w:rPr>
                      <w:rFonts w:cs="Arial"/>
                      <w:color w:val="000000"/>
                      <w:szCs w:val="20"/>
                    </w:rPr>
                  </w:pPr>
                  <w:r w:rsidRPr="009765F0">
                    <w:rPr>
                      <w:rFonts w:cs="Arial"/>
                      <w:color w:val="000000"/>
                      <w:szCs w:val="20"/>
                    </w:rPr>
                    <w:t>27,64</w:t>
                  </w:r>
                </w:p>
              </w:tc>
            </w:tr>
            <w:tr w:rsidR="009765F0" w:rsidRPr="009765F0" w14:paraId="527F93C9" w14:textId="77777777" w:rsidTr="009765F0">
              <w:trPr>
                <w:trHeight w:val="290"/>
              </w:trPr>
              <w:tc>
                <w:tcPr>
                  <w:tcW w:w="2818" w:type="dxa"/>
                  <w:tcBorders>
                    <w:top w:val="nil"/>
                    <w:left w:val="single" w:sz="4" w:space="0" w:color="auto"/>
                    <w:bottom w:val="single" w:sz="4" w:space="0" w:color="auto"/>
                    <w:right w:val="single" w:sz="4" w:space="0" w:color="auto"/>
                  </w:tcBorders>
                  <w:noWrap/>
                  <w:vAlign w:val="bottom"/>
                  <w:hideMark/>
                </w:tcPr>
                <w:p w14:paraId="190FA34F" w14:textId="77777777" w:rsidR="009765F0" w:rsidRPr="009765F0" w:rsidRDefault="009765F0" w:rsidP="009765F0">
                  <w:pPr>
                    <w:spacing w:before="0" w:after="0"/>
                    <w:jc w:val="center"/>
                    <w:rPr>
                      <w:rFonts w:cs="Arial"/>
                      <w:color w:val="000000"/>
                      <w:szCs w:val="20"/>
                    </w:rPr>
                  </w:pPr>
                  <w:r w:rsidRPr="009765F0">
                    <w:rPr>
                      <w:rFonts w:cs="Arial"/>
                      <w:color w:val="000000"/>
                      <w:szCs w:val="20"/>
                    </w:rPr>
                    <w:t>Kabinetas</w:t>
                  </w:r>
                </w:p>
              </w:tc>
              <w:tc>
                <w:tcPr>
                  <w:tcW w:w="1560" w:type="dxa"/>
                  <w:tcBorders>
                    <w:top w:val="nil"/>
                    <w:left w:val="nil"/>
                    <w:bottom w:val="single" w:sz="4" w:space="0" w:color="auto"/>
                    <w:right w:val="single" w:sz="4" w:space="0" w:color="auto"/>
                  </w:tcBorders>
                  <w:noWrap/>
                  <w:vAlign w:val="bottom"/>
                  <w:hideMark/>
                </w:tcPr>
                <w:p w14:paraId="07F8CAD8" w14:textId="77777777" w:rsidR="009765F0" w:rsidRPr="009765F0" w:rsidRDefault="009765F0" w:rsidP="009765F0">
                  <w:pPr>
                    <w:spacing w:before="0" w:after="0"/>
                    <w:jc w:val="center"/>
                    <w:rPr>
                      <w:rFonts w:cs="Arial"/>
                      <w:color w:val="000000"/>
                      <w:szCs w:val="20"/>
                    </w:rPr>
                  </w:pPr>
                  <w:r w:rsidRPr="009765F0">
                    <w:rPr>
                      <w:rFonts w:cs="Arial"/>
                      <w:color w:val="000000"/>
                      <w:szCs w:val="20"/>
                    </w:rPr>
                    <w:t>2</w:t>
                  </w:r>
                </w:p>
              </w:tc>
              <w:tc>
                <w:tcPr>
                  <w:tcW w:w="1701" w:type="dxa"/>
                  <w:tcBorders>
                    <w:top w:val="nil"/>
                    <w:left w:val="nil"/>
                    <w:bottom w:val="single" w:sz="4" w:space="0" w:color="auto"/>
                    <w:right w:val="single" w:sz="4" w:space="0" w:color="auto"/>
                  </w:tcBorders>
                  <w:noWrap/>
                  <w:vAlign w:val="bottom"/>
                  <w:hideMark/>
                </w:tcPr>
                <w:p w14:paraId="6E8A7C55" w14:textId="77777777" w:rsidR="009765F0" w:rsidRPr="009765F0" w:rsidRDefault="009765F0" w:rsidP="009765F0">
                  <w:pPr>
                    <w:spacing w:before="0" w:after="0"/>
                    <w:jc w:val="center"/>
                    <w:rPr>
                      <w:rFonts w:cs="Arial"/>
                      <w:color w:val="000000"/>
                      <w:szCs w:val="20"/>
                    </w:rPr>
                  </w:pPr>
                  <w:r w:rsidRPr="009765F0">
                    <w:rPr>
                      <w:rFonts w:cs="Arial"/>
                      <w:color w:val="000000"/>
                      <w:szCs w:val="20"/>
                    </w:rPr>
                    <w:t>22</w:t>
                  </w:r>
                </w:p>
              </w:tc>
              <w:tc>
                <w:tcPr>
                  <w:tcW w:w="3495" w:type="dxa"/>
                  <w:tcBorders>
                    <w:top w:val="nil"/>
                    <w:left w:val="nil"/>
                    <w:bottom w:val="single" w:sz="4" w:space="0" w:color="auto"/>
                    <w:right w:val="single" w:sz="4" w:space="0" w:color="auto"/>
                  </w:tcBorders>
                  <w:noWrap/>
                  <w:vAlign w:val="bottom"/>
                  <w:hideMark/>
                </w:tcPr>
                <w:p w14:paraId="51D0CE1A" w14:textId="77777777" w:rsidR="009765F0" w:rsidRPr="009765F0" w:rsidRDefault="009765F0" w:rsidP="009765F0">
                  <w:pPr>
                    <w:spacing w:before="0" w:after="0"/>
                    <w:jc w:val="center"/>
                    <w:rPr>
                      <w:rFonts w:cs="Arial"/>
                      <w:color w:val="000000"/>
                      <w:szCs w:val="20"/>
                    </w:rPr>
                  </w:pPr>
                  <w:r w:rsidRPr="009765F0">
                    <w:rPr>
                      <w:rFonts w:cs="Arial"/>
                      <w:color w:val="000000"/>
                      <w:szCs w:val="20"/>
                    </w:rPr>
                    <w:t>18,02</w:t>
                  </w:r>
                </w:p>
              </w:tc>
            </w:tr>
            <w:tr w:rsidR="009765F0" w:rsidRPr="009765F0" w14:paraId="4B30E3A0" w14:textId="77777777" w:rsidTr="009765F0">
              <w:trPr>
                <w:trHeight w:val="290"/>
              </w:trPr>
              <w:tc>
                <w:tcPr>
                  <w:tcW w:w="2818" w:type="dxa"/>
                  <w:tcBorders>
                    <w:top w:val="nil"/>
                    <w:left w:val="single" w:sz="4" w:space="0" w:color="auto"/>
                    <w:bottom w:val="single" w:sz="4" w:space="0" w:color="auto"/>
                    <w:right w:val="single" w:sz="4" w:space="0" w:color="auto"/>
                  </w:tcBorders>
                  <w:noWrap/>
                  <w:vAlign w:val="bottom"/>
                  <w:hideMark/>
                </w:tcPr>
                <w:p w14:paraId="035565C8" w14:textId="77777777" w:rsidR="009765F0" w:rsidRPr="009765F0" w:rsidRDefault="009765F0" w:rsidP="009765F0">
                  <w:pPr>
                    <w:spacing w:before="0" w:after="0"/>
                    <w:jc w:val="center"/>
                    <w:rPr>
                      <w:rFonts w:cs="Arial"/>
                      <w:color w:val="000000"/>
                      <w:szCs w:val="20"/>
                    </w:rPr>
                  </w:pPr>
                  <w:r w:rsidRPr="009765F0">
                    <w:rPr>
                      <w:rFonts w:cs="Arial"/>
                      <w:color w:val="000000"/>
                      <w:szCs w:val="20"/>
                    </w:rPr>
                    <w:t>Serverinė</w:t>
                  </w:r>
                </w:p>
              </w:tc>
              <w:tc>
                <w:tcPr>
                  <w:tcW w:w="1560" w:type="dxa"/>
                  <w:tcBorders>
                    <w:top w:val="nil"/>
                    <w:left w:val="nil"/>
                    <w:bottom w:val="single" w:sz="4" w:space="0" w:color="auto"/>
                    <w:right w:val="single" w:sz="4" w:space="0" w:color="auto"/>
                  </w:tcBorders>
                  <w:noWrap/>
                  <w:vAlign w:val="bottom"/>
                  <w:hideMark/>
                </w:tcPr>
                <w:p w14:paraId="7E2E6260" w14:textId="77777777" w:rsidR="009765F0" w:rsidRPr="009765F0" w:rsidRDefault="009765F0" w:rsidP="009765F0">
                  <w:pPr>
                    <w:spacing w:before="0" w:after="0"/>
                    <w:jc w:val="center"/>
                    <w:rPr>
                      <w:rFonts w:cs="Arial"/>
                      <w:color w:val="000000"/>
                      <w:szCs w:val="20"/>
                    </w:rPr>
                  </w:pPr>
                  <w:r w:rsidRPr="009765F0">
                    <w:rPr>
                      <w:rFonts w:cs="Arial"/>
                      <w:color w:val="000000"/>
                      <w:szCs w:val="20"/>
                    </w:rPr>
                    <w:t>2</w:t>
                  </w:r>
                </w:p>
              </w:tc>
              <w:tc>
                <w:tcPr>
                  <w:tcW w:w="1701" w:type="dxa"/>
                  <w:tcBorders>
                    <w:top w:val="nil"/>
                    <w:left w:val="nil"/>
                    <w:bottom w:val="single" w:sz="4" w:space="0" w:color="auto"/>
                    <w:right w:val="single" w:sz="4" w:space="0" w:color="auto"/>
                  </w:tcBorders>
                  <w:noWrap/>
                  <w:vAlign w:val="bottom"/>
                  <w:hideMark/>
                </w:tcPr>
                <w:p w14:paraId="5480E9F9" w14:textId="77777777" w:rsidR="009765F0" w:rsidRPr="009765F0" w:rsidRDefault="009765F0" w:rsidP="009765F0">
                  <w:pPr>
                    <w:spacing w:before="0" w:after="0"/>
                    <w:jc w:val="center"/>
                    <w:rPr>
                      <w:rFonts w:cs="Arial"/>
                      <w:color w:val="000000"/>
                      <w:szCs w:val="20"/>
                    </w:rPr>
                  </w:pPr>
                  <w:r w:rsidRPr="009765F0">
                    <w:rPr>
                      <w:rFonts w:cs="Arial"/>
                      <w:color w:val="000000"/>
                      <w:szCs w:val="20"/>
                    </w:rPr>
                    <w:t>23</w:t>
                  </w:r>
                </w:p>
              </w:tc>
              <w:tc>
                <w:tcPr>
                  <w:tcW w:w="3495" w:type="dxa"/>
                  <w:tcBorders>
                    <w:top w:val="nil"/>
                    <w:left w:val="nil"/>
                    <w:bottom w:val="single" w:sz="4" w:space="0" w:color="auto"/>
                    <w:right w:val="single" w:sz="4" w:space="0" w:color="auto"/>
                  </w:tcBorders>
                  <w:noWrap/>
                  <w:vAlign w:val="bottom"/>
                  <w:hideMark/>
                </w:tcPr>
                <w:p w14:paraId="709CD1FE" w14:textId="77777777" w:rsidR="009765F0" w:rsidRPr="009765F0" w:rsidRDefault="009765F0" w:rsidP="009765F0">
                  <w:pPr>
                    <w:spacing w:before="0" w:after="0"/>
                    <w:jc w:val="center"/>
                    <w:rPr>
                      <w:rFonts w:cs="Arial"/>
                      <w:color w:val="000000"/>
                      <w:szCs w:val="20"/>
                    </w:rPr>
                  </w:pPr>
                  <w:r w:rsidRPr="009765F0">
                    <w:rPr>
                      <w:rFonts w:cs="Arial"/>
                      <w:color w:val="000000"/>
                      <w:szCs w:val="20"/>
                    </w:rPr>
                    <w:t>7,05</w:t>
                  </w:r>
                </w:p>
              </w:tc>
            </w:tr>
            <w:tr w:rsidR="009765F0" w:rsidRPr="009765F0" w14:paraId="323C9AD6" w14:textId="77777777" w:rsidTr="009765F0">
              <w:trPr>
                <w:trHeight w:val="290"/>
              </w:trPr>
              <w:tc>
                <w:tcPr>
                  <w:tcW w:w="2818" w:type="dxa"/>
                  <w:tcBorders>
                    <w:top w:val="nil"/>
                    <w:left w:val="single" w:sz="4" w:space="0" w:color="auto"/>
                    <w:bottom w:val="single" w:sz="4" w:space="0" w:color="auto"/>
                    <w:right w:val="single" w:sz="4" w:space="0" w:color="auto"/>
                  </w:tcBorders>
                  <w:noWrap/>
                  <w:vAlign w:val="bottom"/>
                  <w:hideMark/>
                </w:tcPr>
                <w:p w14:paraId="2D994FC3" w14:textId="77777777" w:rsidR="009765F0" w:rsidRPr="009765F0" w:rsidRDefault="009765F0" w:rsidP="009765F0">
                  <w:pPr>
                    <w:spacing w:before="0" w:after="0"/>
                    <w:jc w:val="center"/>
                    <w:rPr>
                      <w:rFonts w:cs="Arial"/>
                      <w:color w:val="000000"/>
                      <w:szCs w:val="20"/>
                    </w:rPr>
                  </w:pPr>
                  <w:r w:rsidRPr="009765F0">
                    <w:rPr>
                      <w:rFonts w:cs="Arial"/>
                      <w:color w:val="000000"/>
                      <w:szCs w:val="20"/>
                    </w:rPr>
                    <w:t>Kabinetas</w:t>
                  </w:r>
                </w:p>
              </w:tc>
              <w:tc>
                <w:tcPr>
                  <w:tcW w:w="1560" w:type="dxa"/>
                  <w:tcBorders>
                    <w:top w:val="nil"/>
                    <w:left w:val="nil"/>
                    <w:bottom w:val="single" w:sz="4" w:space="0" w:color="auto"/>
                    <w:right w:val="single" w:sz="4" w:space="0" w:color="auto"/>
                  </w:tcBorders>
                  <w:noWrap/>
                  <w:vAlign w:val="bottom"/>
                  <w:hideMark/>
                </w:tcPr>
                <w:p w14:paraId="6D95AF1F" w14:textId="77777777" w:rsidR="009765F0" w:rsidRPr="009765F0" w:rsidRDefault="009765F0" w:rsidP="009765F0">
                  <w:pPr>
                    <w:spacing w:before="0" w:after="0"/>
                    <w:jc w:val="center"/>
                    <w:rPr>
                      <w:rFonts w:cs="Arial"/>
                      <w:color w:val="000000"/>
                      <w:szCs w:val="20"/>
                    </w:rPr>
                  </w:pPr>
                  <w:r w:rsidRPr="009765F0">
                    <w:rPr>
                      <w:rFonts w:cs="Arial"/>
                      <w:color w:val="000000"/>
                      <w:szCs w:val="20"/>
                    </w:rPr>
                    <w:t>2</w:t>
                  </w:r>
                </w:p>
              </w:tc>
              <w:tc>
                <w:tcPr>
                  <w:tcW w:w="1701" w:type="dxa"/>
                  <w:tcBorders>
                    <w:top w:val="nil"/>
                    <w:left w:val="nil"/>
                    <w:bottom w:val="single" w:sz="4" w:space="0" w:color="auto"/>
                    <w:right w:val="single" w:sz="4" w:space="0" w:color="auto"/>
                  </w:tcBorders>
                  <w:noWrap/>
                  <w:vAlign w:val="bottom"/>
                  <w:hideMark/>
                </w:tcPr>
                <w:p w14:paraId="226C3CD0" w14:textId="77777777" w:rsidR="009765F0" w:rsidRPr="009765F0" w:rsidRDefault="009765F0" w:rsidP="009765F0">
                  <w:pPr>
                    <w:spacing w:before="0" w:after="0"/>
                    <w:jc w:val="center"/>
                    <w:rPr>
                      <w:rFonts w:cs="Arial"/>
                      <w:color w:val="000000"/>
                      <w:szCs w:val="20"/>
                    </w:rPr>
                  </w:pPr>
                  <w:r w:rsidRPr="009765F0">
                    <w:rPr>
                      <w:rFonts w:cs="Arial"/>
                      <w:color w:val="000000"/>
                      <w:szCs w:val="20"/>
                    </w:rPr>
                    <w:t>24</w:t>
                  </w:r>
                </w:p>
              </w:tc>
              <w:tc>
                <w:tcPr>
                  <w:tcW w:w="3495" w:type="dxa"/>
                  <w:tcBorders>
                    <w:top w:val="nil"/>
                    <w:left w:val="nil"/>
                    <w:bottom w:val="single" w:sz="4" w:space="0" w:color="auto"/>
                    <w:right w:val="single" w:sz="4" w:space="0" w:color="auto"/>
                  </w:tcBorders>
                  <w:noWrap/>
                  <w:vAlign w:val="bottom"/>
                  <w:hideMark/>
                </w:tcPr>
                <w:p w14:paraId="2D65B77A" w14:textId="77777777" w:rsidR="009765F0" w:rsidRPr="009765F0" w:rsidRDefault="009765F0" w:rsidP="009765F0">
                  <w:pPr>
                    <w:spacing w:before="0" w:after="0"/>
                    <w:jc w:val="center"/>
                    <w:rPr>
                      <w:rFonts w:cs="Arial"/>
                      <w:color w:val="000000"/>
                      <w:szCs w:val="20"/>
                    </w:rPr>
                  </w:pPr>
                  <w:r w:rsidRPr="009765F0">
                    <w:rPr>
                      <w:rFonts w:cs="Arial"/>
                      <w:color w:val="000000"/>
                      <w:szCs w:val="20"/>
                    </w:rPr>
                    <w:t>34,51</w:t>
                  </w:r>
                </w:p>
              </w:tc>
            </w:tr>
            <w:tr w:rsidR="009765F0" w:rsidRPr="009765F0" w14:paraId="595F75DC" w14:textId="77777777" w:rsidTr="009765F0">
              <w:trPr>
                <w:trHeight w:val="290"/>
              </w:trPr>
              <w:tc>
                <w:tcPr>
                  <w:tcW w:w="2818" w:type="dxa"/>
                  <w:tcBorders>
                    <w:top w:val="nil"/>
                    <w:left w:val="single" w:sz="4" w:space="0" w:color="auto"/>
                    <w:bottom w:val="single" w:sz="4" w:space="0" w:color="auto"/>
                    <w:right w:val="single" w:sz="4" w:space="0" w:color="auto"/>
                  </w:tcBorders>
                  <w:noWrap/>
                  <w:vAlign w:val="bottom"/>
                  <w:hideMark/>
                </w:tcPr>
                <w:p w14:paraId="5A0CE393" w14:textId="77777777" w:rsidR="009765F0" w:rsidRPr="009765F0" w:rsidRDefault="009765F0" w:rsidP="009765F0">
                  <w:pPr>
                    <w:spacing w:before="0" w:after="0"/>
                    <w:jc w:val="center"/>
                    <w:rPr>
                      <w:rFonts w:cs="Arial"/>
                      <w:color w:val="000000"/>
                      <w:szCs w:val="20"/>
                    </w:rPr>
                  </w:pPr>
                  <w:r w:rsidRPr="009765F0">
                    <w:rPr>
                      <w:rFonts w:cs="Arial"/>
                      <w:color w:val="000000"/>
                      <w:szCs w:val="20"/>
                    </w:rPr>
                    <w:t>Įstiklintas balkonas</w:t>
                  </w:r>
                </w:p>
              </w:tc>
              <w:tc>
                <w:tcPr>
                  <w:tcW w:w="1560" w:type="dxa"/>
                  <w:tcBorders>
                    <w:top w:val="nil"/>
                    <w:left w:val="nil"/>
                    <w:bottom w:val="single" w:sz="4" w:space="0" w:color="auto"/>
                    <w:right w:val="single" w:sz="4" w:space="0" w:color="auto"/>
                  </w:tcBorders>
                  <w:noWrap/>
                  <w:vAlign w:val="bottom"/>
                  <w:hideMark/>
                </w:tcPr>
                <w:p w14:paraId="3B836475" w14:textId="77777777" w:rsidR="009765F0" w:rsidRPr="009765F0" w:rsidRDefault="009765F0" w:rsidP="009765F0">
                  <w:pPr>
                    <w:spacing w:before="0" w:after="0"/>
                    <w:jc w:val="center"/>
                    <w:rPr>
                      <w:rFonts w:cs="Arial"/>
                      <w:color w:val="000000"/>
                      <w:szCs w:val="20"/>
                    </w:rPr>
                  </w:pPr>
                  <w:r w:rsidRPr="009765F0">
                    <w:rPr>
                      <w:rFonts w:cs="Arial"/>
                      <w:color w:val="000000"/>
                      <w:szCs w:val="20"/>
                    </w:rPr>
                    <w:t>2</w:t>
                  </w:r>
                </w:p>
              </w:tc>
              <w:tc>
                <w:tcPr>
                  <w:tcW w:w="1701" w:type="dxa"/>
                  <w:tcBorders>
                    <w:top w:val="nil"/>
                    <w:left w:val="nil"/>
                    <w:bottom w:val="single" w:sz="4" w:space="0" w:color="auto"/>
                    <w:right w:val="single" w:sz="4" w:space="0" w:color="auto"/>
                  </w:tcBorders>
                  <w:noWrap/>
                  <w:vAlign w:val="bottom"/>
                  <w:hideMark/>
                </w:tcPr>
                <w:p w14:paraId="3AB19F1E" w14:textId="77777777" w:rsidR="009765F0" w:rsidRPr="009765F0" w:rsidRDefault="009765F0" w:rsidP="009765F0">
                  <w:pPr>
                    <w:spacing w:before="0" w:after="0"/>
                    <w:jc w:val="center"/>
                    <w:rPr>
                      <w:rFonts w:cs="Arial"/>
                      <w:color w:val="000000"/>
                      <w:szCs w:val="20"/>
                    </w:rPr>
                  </w:pPr>
                  <w:r w:rsidRPr="009765F0">
                    <w:rPr>
                      <w:rFonts w:cs="Arial"/>
                      <w:color w:val="000000"/>
                      <w:szCs w:val="20"/>
                    </w:rPr>
                    <w:t>25</w:t>
                  </w:r>
                </w:p>
              </w:tc>
              <w:tc>
                <w:tcPr>
                  <w:tcW w:w="3495" w:type="dxa"/>
                  <w:tcBorders>
                    <w:top w:val="nil"/>
                    <w:left w:val="nil"/>
                    <w:bottom w:val="single" w:sz="4" w:space="0" w:color="auto"/>
                    <w:right w:val="single" w:sz="4" w:space="0" w:color="auto"/>
                  </w:tcBorders>
                  <w:noWrap/>
                  <w:vAlign w:val="bottom"/>
                  <w:hideMark/>
                </w:tcPr>
                <w:p w14:paraId="4B3207BB" w14:textId="77777777" w:rsidR="009765F0" w:rsidRPr="009765F0" w:rsidRDefault="009765F0" w:rsidP="009765F0">
                  <w:pPr>
                    <w:spacing w:before="0" w:after="0"/>
                    <w:jc w:val="center"/>
                    <w:rPr>
                      <w:rFonts w:cs="Arial"/>
                      <w:color w:val="000000"/>
                      <w:szCs w:val="20"/>
                    </w:rPr>
                  </w:pPr>
                  <w:r w:rsidRPr="009765F0">
                    <w:rPr>
                      <w:rFonts w:cs="Arial"/>
                      <w:color w:val="000000"/>
                      <w:szCs w:val="20"/>
                    </w:rPr>
                    <w:t>8,89</w:t>
                  </w:r>
                </w:p>
              </w:tc>
            </w:tr>
            <w:tr w:rsidR="009765F0" w:rsidRPr="009765F0" w14:paraId="60CDE476" w14:textId="77777777" w:rsidTr="009765F0">
              <w:trPr>
                <w:trHeight w:val="290"/>
              </w:trPr>
              <w:tc>
                <w:tcPr>
                  <w:tcW w:w="2818" w:type="dxa"/>
                  <w:tcBorders>
                    <w:top w:val="nil"/>
                    <w:left w:val="single" w:sz="4" w:space="0" w:color="auto"/>
                    <w:bottom w:val="single" w:sz="4" w:space="0" w:color="auto"/>
                    <w:right w:val="single" w:sz="4" w:space="0" w:color="auto"/>
                  </w:tcBorders>
                  <w:noWrap/>
                  <w:vAlign w:val="bottom"/>
                  <w:hideMark/>
                </w:tcPr>
                <w:p w14:paraId="3E396C76" w14:textId="77777777" w:rsidR="009765F0" w:rsidRPr="009765F0" w:rsidRDefault="009765F0" w:rsidP="009765F0">
                  <w:pPr>
                    <w:spacing w:before="0" w:after="0"/>
                    <w:jc w:val="center"/>
                    <w:rPr>
                      <w:rFonts w:cs="Arial"/>
                      <w:color w:val="000000"/>
                      <w:szCs w:val="20"/>
                    </w:rPr>
                  </w:pPr>
                  <w:r w:rsidRPr="009765F0">
                    <w:rPr>
                      <w:rFonts w:cs="Arial"/>
                      <w:color w:val="000000"/>
                      <w:szCs w:val="20"/>
                    </w:rPr>
                    <w:t>Kabinetas</w:t>
                  </w:r>
                </w:p>
              </w:tc>
              <w:tc>
                <w:tcPr>
                  <w:tcW w:w="1560" w:type="dxa"/>
                  <w:tcBorders>
                    <w:top w:val="nil"/>
                    <w:left w:val="nil"/>
                    <w:bottom w:val="single" w:sz="4" w:space="0" w:color="auto"/>
                    <w:right w:val="single" w:sz="4" w:space="0" w:color="auto"/>
                  </w:tcBorders>
                  <w:noWrap/>
                  <w:vAlign w:val="bottom"/>
                  <w:hideMark/>
                </w:tcPr>
                <w:p w14:paraId="3C02C827" w14:textId="77777777" w:rsidR="009765F0" w:rsidRPr="009765F0" w:rsidRDefault="009765F0" w:rsidP="009765F0">
                  <w:pPr>
                    <w:spacing w:before="0" w:after="0"/>
                    <w:jc w:val="center"/>
                    <w:rPr>
                      <w:rFonts w:cs="Arial"/>
                      <w:color w:val="000000"/>
                      <w:szCs w:val="20"/>
                    </w:rPr>
                  </w:pPr>
                  <w:r w:rsidRPr="009765F0">
                    <w:rPr>
                      <w:rFonts w:cs="Arial"/>
                      <w:color w:val="000000"/>
                      <w:szCs w:val="20"/>
                    </w:rPr>
                    <w:t>2</w:t>
                  </w:r>
                </w:p>
              </w:tc>
              <w:tc>
                <w:tcPr>
                  <w:tcW w:w="1701" w:type="dxa"/>
                  <w:tcBorders>
                    <w:top w:val="nil"/>
                    <w:left w:val="nil"/>
                    <w:bottom w:val="single" w:sz="4" w:space="0" w:color="auto"/>
                    <w:right w:val="single" w:sz="4" w:space="0" w:color="auto"/>
                  </w:tcBorders>
                  <w:noWrap/>
                  <w:vAlign w:val="bottom"/>
                  <w:hideMark/>
                </w:tcPr>
                <w:p w14:paraId="51C55F7A" w14:textId="77777777" w:rsidR="009765F0" w:rsidRPr="009765F0" w:rsidRDefault="009765F0" w:rsidP="009765F0">
                  <w:pPr>
                    <w:spacing w:before="0" w:after="0"/>
                    <w:jc w:val="center"/>
                    <w:rPr>
                      <w:rFonts w:cs="Arial"/>
                      <w:color w:val="000000"/>
                      <w:szCs w:val="20"/>
                    </w:rPr>
                  </w:pPr>
                  <w:r w:rsidRPr="009765F0">
                    <w:rPr>
                      <w:rFonts w:cs="Arial"/>
                      <w:color w:val="000000"/>
                      <w:szCs w:val="20"/>
                    </w:rPr>
                    <w:t>26</w:t>
                  </w:r>
                </w:p>
              </w:tc>
              <w:tc>
                <w:tcPr>
                  <w:tcW w:w="3495" w:type="dxa"/>
                  <w:tcBorders>
                    <w:top w:val="nil"/>
                    <w:left w:val="nil"/>
                    <w:bottom w:val="single" w:sz="4" w:space="0" w:color="auto"/>
                    <w:right w:val="single" w:sz="4" w:space="0" w:color="auto"/>
                  </w:tcBorders>
                  <w:noWrap/>
                  <w:vAlign w:val="bottom"/>
                  <w:hideMark/>
                </w:tcPr>
                <w:p w14:paraId="1BECA6F6" w14:textId="77777777" w:rsidR="009765F0" w:rsidRPr="009765F0" w:rsidRDefault="009765F0" w:rsidP="009765F0">
                  <w:pPr>
                    <w:spacing w:before="0" w:after="0"/>
                    <w:jc w:val="center"/>
                    <w:rPr>
                      <w:rFonts w:cs="Arial"/>
                      <w:color w:val="000000"/>
                      <w:szCs w:val="20"/>
                    </w:rPr>
                  </w:pPr>
                  <w:r w:rsidRPr="009765F0">
                    <w:rPr>
                      <w:rFonts w:cs="Arial"/>
                      <w:color w:val="000000"/>
                      <w:szCs w:val="20"/>
                    </w:rPr>
                    <w:t>11,35</w:t>
                  </w:r>
                </w:p>
              </w:tc>
            </w:tr>
            <w:tr w:rsidR="009765F0" w:rsidRPr="009765F0" w14:paraId="305F7CF5" w14:textId="77777777" w:rsidTr="009765F0">
              <w:trPr>
                <w:trHeight w:val="290"/>
              </w:trPr>
              <w:tc>
                <w:tcPr>
                  <w:tcW w:w="2818" w:type="dxa"/>
                  <w:tcBorders>
                    <w:top w:val="nil"/>
                    <w:left w:val="single" w:sz="4" w:space="0" w:color="auto"/>
                    <w:bottom w:val="single" w:sz="4" w:space="0" w:color="auto"/>
                    <w:right w:val="single" w:sz="4" w:space="0" w:color="auto"/>
                  </w:tcBorders>
                  <w:noWrap/>
                  <w:vAlign w:val="bottom"/>
                  <w:hideMark/>
                </w:tcPr>
                <w:p w14:paraId="55C26C71" w14:textId="77777777" w:rsidR="009765F0" w:rsidRPr="009765F0" w:rsidRDefault="009765F0" w:rsidP="009765F0">
                  <w:pPr>
                    <w:spacing w:before="0" w:after="0"/>
                    <w:jc w:val="center"/>
                    <w:rPr>
                      <w:rFonts w:cs="Arial"/>
                      <w:color w:val="000000"/>
                      <w:szCs w:val="20"/>
                    </w:rPr>
                  </w:pPr>
                  <w:r w:rsidRPr="009765F0">
                    <w:rPr>
                      <w:rFonts w:cs="Arial"/>
                      <w:color w:val="000000"/>
                      <w:szCs w:val="20"/>
                    </w:rPr>
                    <w:t>Sanitarinis mazgas</w:t>
                  </w:r>
                </w:p>
              </w:tc>
              <w:tc>
                <w:tcPr>
                  <w:tcW w:w="1560" w:type="dxa"/>
                  <w:tcBorders>
                    <w:top w:val="nil"/>
                    <w:left w:val="nil"/>
                    <w:bottom w:val="single" w:sz="4" w:space="0" w:color="auto"/>
                    <w:right w:val="single" w:sz="4" w:space="0" w:color="auto"/>
                  </w:tcBorders>
                  <w:noWrap/>
                  <w:vAlign w:val="bottom"/>
                  <w:hideMark/>
                </w:tcPr>
                <w:p w14:paraId="1EC70245" w14:textId="77777777" w:rsidR="009765F0" w:rsidRPr="009765F0" w:rsidRDefault="009765F0" w:rsidP="009765F0">
                  <w:pPr>
                    <w:spacing w:before="0" w:after="0"/>
                    <w:jc w:val="center"/>
                    <w:rPr>
                      <w:rFonts w:cs="Arial"/>
                      <w:color w:val="000000"/>
                      <w:szCs w:val="20"/>
                    </w:rPr>
                  </w:pPr>
                  <w:r w:rsidRPr="009765F0">
                    <w:rPr>
                      <w:rFonts w:cs="Arial"/>
                      <w:color w:val="000000"/>
                      <w:szCs w:val="20"/>
                    </w:rPr>
                    <w:t>2</w:t>
                  </w:r>
                </w:p>
              </w:tc>
              <w:tc>
                <w:tcPr>
                  <w:tcW w:w="1701" w:type="dxa"/>
                  <w:tcBorders>
                    <w:top w:val="nil"/>
                    <w:left w:val="nil"/>
                    <w:bottom w:val="single" w:sz="4" w:space="0" w:color="auto"/>
                    <w:right w:val="single" w:sz="4" w:space="0" w:color="auto"/>
                  </w:tcBorders>
                  <w:noWrap/>
                  <w:vAlign w:val="bottom"/>
                  <w:hideMark/>
                </w:tcPr>
                <w:p w14:paraId="53AED507" w14:textId="77777777" w:rsidR="009765F0" w:rsidRPr="009765F0" w:rsidRDefault="009765F0" w:rsidP="009765F0">
                  <w:pPr>
                    <w:spacing w:before="0" w:after="0"/>
                    <w:jc w:val="center"/>
                    <w:rPr>
                      <w:rFonts w:cs="Arial"/>
                      <w:color w:val="000000"/>
                      <w:szCs w:val="20"/>
                    </w:rPr>
                  </w:pPr>
                  <w:r w:rsidRPr="009765F0">
                    <w:rPr>
                      <w:rFonts w:cs="Arial"/>
                      <w:color w:val="000000"/>
                      <w:szCs w:val="20"/>
                    </w:rPr>
                    <w:t>27</w:t>
                  </w:r>
                </w:p>
              </w:tc>
              <w:tc>
                <w:tcPr>
                  <w:tcW w:w="3495" w:type="dxa"/>
                  <w:tcBorders>
                    <w:top w:val="nil"/>
                    <w:left w:val="nil"/>
                    <w:bottom w:val="single" w:sz="4" w:space="0" w:color="auto"/>
                    <w:right w:val="single" w:sz="4" w:space="0" w:color="auto"/>
                  </w:tcBorders>
                  <w:noWrap/>
                  <w:vAlign w:val="bottom"/>
                  <w:hideMark/>
                </w:tcPr>
                <w:p w14:paraId="752F3DB7" w14:textId="77777777" w:rsidR="009765F0" w:rsidRPr="009765F0" w:rsidRDefault="009765F0" w:rsidP="009765F0">
                  <w:pPr>
                    <w:spacing w:before="0" w:after="0"/>
                    <w:jc w:val="center"/>
                    <w:rPr>
                      <w:rFonts w:cs="Arial"/>
                      <w:color w:val="000000"/>
                      <w:szCs w:val="20"/>
                    </w:rPr>
                  </w:pPr>
                  <w:r w:rsidRPr="009765F0">
                    <w:rPr>
                      <w:rFonts w:cs="Arial"/>
                      <w:color w:val="000000"/>
                      <w:szCs w:val="20"/>
                    </w:rPr>
                    <w:t>9,47</w:t>
                  </w:r>
                </w:p>
              </w:tc>
            </w:tr>
            <w:tr w:rsidR="009765F0" w:rsidRPr="009765F0" w14:paraId="3686A443" w14:textId="77777777" w:rsidTr="009765F0">
              <w:trPr>
                <w:trHeight w:val="290"/>
              </w:trPr>
              <w:tc>
                <w:tcPr>
                  <w:tcW w:w="2818" w:type="dxa"/>
                  <w:tcBorders>
                    <w:top w:val="nil"/>
                    <w:left w:val="single" w:sz="4" w:space="0" w:color="auto"/>
                    <w:bottom w:val="single" w:sz="4" w:space="0" w:color="auto"/>
                    <w:right w:val="single" w:sz="4" w:space="0" w:color="auto"/>
                  </w:tcBorders>
                  <w:noWrap/>
                  <w:vAlign w:val="bottom"/>
                  <w:hideMark/>
                </w:tcPr>
                <w:p w14:paraId="5A4996FF" w14:textId="77777777" w:rsidR="009765F0" w:rsidRPr="009765F0" w:rsidRDefault="009765F0" w:rsidP="009765F0">
                  <w:pPr>
                    <w:spacing w:before="0" w:after="0"/>
                    <w:jc w:val="center"/>
                    <w:rPr>
                      <w:rFonts w:cs="Arial"/>
                      <w:color w:val="000000"/>
                      <w:szCs w:val="20"/>
                    </w:rPr>
                  </w:pPr>
                  <w:r w:rsidRPr="009765F0">
                    <w:rPr>
                      <w:rFonts w:cs="Arial"/>
                      <w:color w:val="000000"/>
                      <w:szCs w:val="20"/>
                    </w:rPr>
                    <w:t> </w:t>
                  </w:r>
                </w:p>
              </w:tc>
              <w:tc>
                <w:tcPr>
                  <w:tcW w:w="1560" w:type="dxa"/>
                  <w:tcBorders>
                    <w:top w:val="nil"/>
                    <w:left w:val="nil"/>
                    <w:bottom w:val="single" w:sz="4" w:space="0" w:color="auto"/>
                    <w:right w:val="single" w:sz="4" w:space="0" w:color="auto"/>
                  </w:tcBorders>
                  <w:noWrap/>
                  <w:vAlign w:val="bottom"/>
                  <w:hideMark/>
                </w:tcPr>
                <w:p w14:paraId="5432A63A" w14:textId="77777777" w:rsidR="009765F0" w:rsidRPr="009765F0" w:rsidRDefault="009765F0" w:rsidP="009765F0">
                  <w:pPr>
                    <w:spacing w:before="0" w:after="0"/>
                    <w:jc w:val="center"/>
                    <w:rPr>
                      <w:rFonts w:cs="Arial"/>
                      <w:color w:val="000000"/>
                      <w:szCs w:val="20"/>
                    </w:rPr>
                  </w:pPr>
                  <w:r w:rsidRPr="009765F0">
                    <w:rPr>
                      <w:rFonts w:cs="Arial"/>
                      <w:color w:val="000000"/>
                      <w:szCs w:val="20"/>
                    </w:rPr>
                    <w:t> </w:t>
                  </w:r>
                </w:p>
              </w:tc>
              <w:tc>
                <w:tcPr>
                  <w:tcW w:w="1701" w:type="dxa"/>
                  <w:tcBorders>
                    <w:top w:val="nil"/>
                    <w:left w:val="nil"/>
                    <w:bottom w:val="single" w:sz="4" w:space="0" w:color="auto"/>
                    <w:right w:val="single" w:sz="4" w:space="0" w:color="auto"/>
                  </w:tcBorders>
                  <w:noWrap/>
                  <w:vAlign w:val="bottom"/>
                  <w:hideMark/>
                </w:tcPr>
                <w:p w14:paraId="361FE6FF" w14:textId="77777777" w:rsidR="009765F0" w:rsidRPr="009765F0" w:rsidRDefault="009765F0" w:rsidP="009765F0">
                  <w:pPr>
                    <w:spacing w:before="0" w:after="0"/>
                    <w:jc w:val="left"/>
                    <w:rPr>
                      <w:rFonts w:cs="Arial"/>
                      <w:color w:val="000000"/>
                      <w:szCs w:val="20"/>
                    </w:rPr>
                  </w:pPr>
                  <w:r w:rsidRPr="009765F0">
                    <w:rPr>
                      <w:rFonts w:cs="Arial"/>
                      <w:color w:val="000000"/>
                      <w:szCs w:val="20"/>
                    </w:rPr>
                    <w:t> </w:t>
                  </w:r>
                </w:p>
              </w:tc>
              <w:tc>
                <w:tcPr>
                  <w:tcW w:w="3495" w:type="dxa"/>
                  <w:tcBorders>
                    <w:top w:val="nil"/>
                    <w:left w:val="nil"/>
                    <w:bottom w:val="single" w:sz="4" w:space="0" w:color="auto"/>
                    <w:right w:val="single" w:sz="4" w:space="0" w:color="auto"/>
                  </w:tcBorders>
                  <w:noWrap/>
                  <w:vAlign w:val="bottom"/>
                  <w:hideMark/>
                </w:tcPr>
                <w:p w14:paraId="00ED9C02" w14:textId="77777777" w:rsidR="009765F0" w:rsidRPr="009765F0" w:rsidRDefault="009765F0" w:rsidP="009765F0">
                  <w:pPr>
                    <w:spacing w:before="0" w:after="0"/>
                    <w:jc w:val="center"/>
                    <w:rPr>
                      <w:rFonts w:cs="Arial"/>
                      <w:color w:val="000000"/>
                      <w:szCs w:val="20"/>
                    </w:rPr>
                  </w:pPr>
                  <w:r w:rsidRPr="009765F0">
                    <w:rPr>
                      <w:rFonts w:cs="Arial"/>
                      <w:color w:val="000000"/>
                      <w:szCs w:val="20"/>
                    </w:rPr>
                    <w:t> </w:t>
                  </w:r>
                </w:p>
              </w:tc>
            </w:tr>
            <w:tr w:rsidR="009765F0" w:rsidRPr="009765F0" w14:paraId="7C1BCC15" w14:textId="77777777" w:rsidTr="009765F0">
              <w:trPr>
                <w:trHeight w:val="290"/>
              </w:trPr>
              <w:tc>
                <w:tcPr>
                  <w:tcW w:w="2818" w:type="dxa"/>
                  <w:tcBorders>
                    <w:top w:val="nil"/>
                    <w:left w:val="single" w:sz="4" w:space="0" w:color="auto"/>
                    <w:bottom w:val="single" w:sz="4" w:space="0" w:color="auto"/>
                    <w:right w:val="single" w:sz="4" w:space="0" w:color="auto"/>
                  </w:tcBorders>
                  <w:noWrap/>
                  <w:vAlign w:val="bottom"/>
                  <w:hideMark/>
                </w:tcPr>
                <w:p w14:paraId="66586645" w14:textId="77777777" w:rsidR="009765F0" w:rsidRPr="009765F0" w:rsidRDefault="009765F0" w:rsidP="009765F0">
                  <w:pPr>
                    <w:spacing w:before="0" w:after="0"/>
                    <w:jc w:val="center"/>
                    <w:rPr>
                      <w:rFonts w:cs="Arial"/>
                      <w:color w:val="000000"/>
                      <w:szCs w:val="20"/>
                    </w:rPr>
                  </w:pPr>
                  <w:r w:rsidRPr="009765F0">
                    <w:rPr>
                      <w:rFonts w:cs="Arial"/>
                      <w:color w:val="000000"/>
                      <w:szCs w:val="20"/>
                    </w:rPr>
                    <w:t>Iš viso, kv. m</w:t>
                  </w:r>
                </w:p>
              </w:tc>
              <w:tc>
                <w:tcPr>
                  <w:tcW w:w="1560" w:type="dxa"/>
                  <w:tcBorders>
                    <w:top w:val="nil"/>
                    <w:left w:val="nil"/>
                    <w:bottom w:val="single" w:sz="4" w:space="0" w:color="auto"/>
                    <w:right w:val="single" w:sz="4" w:space="0" w:color="auto"/>
                  </w:tcBorders>
                  <w:noWrap/>
                  <w:vAlign w:val="bottom"/>
                  <w:hideMark/>
                </w:tcPr>
                <w:p w14:paraId="685858C1" w14:textId="77777777" w:rsidR="009765F0" w:rsidRPr="009765F0" w:rsidRDefault="009765F0" w:rsidP="009765F0">
                  <w:pPr>
                    <w:spacing w:before="0" w:after="0"/>
                    <w:jc w:val="center"/>
                    <w:rPr>
                      <w:rFonts w:cs="Arial"/>
                      <w:color w:val="000000"/>
                      <w:szCs w:val="20"/>
                    </w:rPr>
                  </w:pPr>
                  <w:r w:rsidRPr="009765F0">
                    <w:rPr>
                      <w:rFonts w:cs="Arial"/>
                      <w:color w:val="000000"/>
                      <w:szCs w:val="20"/>
                    </w:rPr>
                    <w:t> </w:t>
                  </w:r>
                </w:p>
              </w:tc>
              <w:tc>
                <w:tcPr>
                  <w:tcW w:w="1701" w:type="dxa"/>
                  <w:tcBorders>
                    <w:top w:val="nil"/>
                    <w:left w:val="nil"/>
                    <w:bottom w:val="single" w:sz="4" w:space="0" w:color="auto"/>
                    <w:right w:val="single" w:sz="4" w:space="0" w:color="auto"/>
                  </w:tcBorders>
                  <w:noWrap/>
                  <w:vAlign w:val="bottom"/>
                  <w:hideMark/>
                </w:tcPr>
                <w:p w14:paraId="2051CF57" w14:textId="77777777" w:rsidR="009765F0" w:rsidRPr="009765F0" w:rsidRDefault="009765F0" w:rsidP="009765F0">
                  <w:pPr>
                    <w:spacing w:before="0" w:after="0"/>
                    <w:jc w:val="left"/>
                    <w:rPr>
                      <w:rFonts w:cs="Arial"/>
                      <w:color w:val="000000"/>
                      <w:szCs w:val="20"/>
                    </w:rPr>
                  </w:pPr>
                  <w:r w:rsidRPr="009765F0">
                    <w:rPr>
                      <w:rFonts w:cs="Arial"/>
                      <w:color w:val="000000"/>
                      <w:szCs w:val="20"/>
                    </w:rPr>
                    <w:t> </w:t>
                  </w:r>
                </w:p>
              </w:tc>
              <w:tc>
                <w:tcPr>
                  <w:tcW w:w="3495" w:type="dxa"/>
                  <w:tcBorders>
                    <w:top w:val="nil"/>
                    <w:left w:val="nil"/>
                    <w:bottom w:val="single" w:sz="4" w:space="0" w:color="auto"/>
                    <w:right w:val="single" w:sz="4" w:space="0" w:color="auto"/>
                  </w:tcBorders>
                  <w:noWrap/>
                  <w:vAlign w:val="bottom"/>
                  <w:hideMark/>
                </w:tcPr>
                <w:p w14:paraId="7D8BED4E" w14:textId="77777777" w:rsidR="009765F0" w:rsidRPr="009765F0" w:rsidRDefault="009765F0" w:rsidP="009765F0">
                  <w:pPr>
                    <w:spacing w:before="0" w:after="0"/>
                    <w:jc w:val="center"/>
                    <w:rPr>
                      <w:rFonts w:cs="Arial"/>
                      <w:color w:val="000000"/>
                      <w:szCs w:val="20"/>
                    </w:rPr>
                  </w:pPr>
                  <w:r w:rsidRPr="009765F0">
                    <w:rPr>
                      <w:rFonts w:cs="Arial"/>
                      <w:color w:val="000000"/>
                      <w:szCs w:val="20"/>
                    </w:rPr>
                    <w:t>1079,24</w:t>
                  </w:r>
                </w:p>
              </w:tc>
            </w:tr>
          </w:tbl>
          <w:p w14:paraId="0C1E6952" w14:textId="77777777" w:rsidR="003A344A" w:rsidRPr="00F80C29" w:rsidRDefault="003A344A" w:rsidP="003A344A">
            <w:pPr>
              <w:spacing w:before="0" w:after="0"/>
              <w:ind w:left="360"/>
              <w:rPr>
                <w:rFonts w:asciiTheme="minorBidi" w:hAnsiTheme="minorBidi" w:cstheme="minorBidi"/>
                <w:szCs w:val="20"/>
              </w:rPr>
            </w:pPr>
          </w:p>
          <w:p w14:paraId="076FE9CA" w14:textId="77777777" w:rsidR="003A344A" w:rsidRPr="00F80C29" w:rsidRDefault="003A344A" w:rsidP="003A344A">
            <w:pPr>
              <w:spacing w:before="0" w:after="0"/>
              <w:ind w:left="720"/>
              <w:rPr>
                <w:rFonts w:asciiTheme="minorBidi" w:hAnsiTheme="minorBidi" w:cstheme="minorBidi"/>
                <w:szCs w:val="20"/>
              </w:rPr>
            </w:pPr>
          </w:p>
          <w:p w14:paraId="22A69235" w14:textId="77777777" w:rsidR="003A344A" w:rsidRPr="00F80C29" w:rsidRDefault="003A344A" w:rsidP="003A344A">
            <w:pPr>
              <w:spacing w:before="0" w:after="0"/>
              <w:ind w:left="720"/>
              <w:rPr>
                <w:rFonts w:asciiTheme="minorBidi" w:hAnsiTheme="minorBidi" w:cstheme="minorBidi"/>
                <w:szCs w:val="20"/>
              </w:rPr>
            </w:pPr>
          </w:p>
        </w:tc>
      </w:tr>
      <w:tr w:rsidR="00D67B18" w:rsidRPr="00570A2E" w14:paraId="68A3BBE3" w14:textId="77777777" w:rsidTr="00FB780A">
        <w:trPr>
          <w:trHeight w:val="285"/>
        </w:trPr>
        <w:tc>
          <w:tcPr>
            <w:tcW w:w="9599" w:type="dxa"/>
            <w:gridSpan w:val="2"/>
            <w:tcBorders>
              <w:top w:val="dotted" w:sz="6" w:space="0" w:color="auto"/>
              <w:left w:val="dotted" w:sz="6" w:space="0" w:color="auto"/>
              <w:bottom w:val="dotted" w:sz="6" w:space="0" w:color="auto"/>
              <w:right w:val="dotted" w:sz="6" w:space="0" w:color="auto"/>
            </w:tcBorders>
            <w:hideMark/>
          </w:tcPr>
          <w:p w14:paraId="20D363AE" w14:textId="77777777" w:rsidR="00D67B18" w:rsidRPr="00570A2E" w:rsidRDefault="00D67B18" w:rsidP="00D67B18">
            <w:pPr>
              <w:numPr>
                <w:ilvl w:val="0"/>
                <w:numId w:val="31"/>
              </w:numPr>
              <w:spacing w:before="0" w:after="0"/>
              <w:rPr>
                <w:rFonts w:asciiTheme="minorBidi" w:hAnsiTheme="minorBidi" w:cstheme="minorBidi"/>
                <w:b/>
                <w:bCs/>
                <w:szCs w:val="20"/>
              </w:rPr>
            </w:pPr>
            <w:r w:rsidRPr="00570A2E">
              <w:rPr>
                <w:rFonts w:asciiTheme="minorBidi" w:hAnsiTheme="minorBidi" w:cstheme="minorBidi"/>
                <w:b/>
                <w:bCs/>
                <w:szCs w:val="20"/>
              </w:rPr>
              <w:lastRenderedPageBreak/>
              <w:t>Sutarties sudarymo pagrindai </w:t>
            </w:r>
          </w:p>
        </w:tc>
      </w:tr>
      <w:tr w:rsidR="00D67B18" w:rsidRPr="00570A2E" w14:paraId="01257EB1" w14:textId="77777777" w:rsidTr="00FB780A">
        <w:trPr>
          <w:trHeight w:val="285"/>
        </w:trPr>
        <w:tc>
          <w:tcPr>
            <w:tcW w:w="9599" w:type="dxa"/>
            <w:gridSpan w:val="2"/>
            <w:tcBorders>
              <w:top w:val="dotted" w:sz="6" w:space="0" w:color="auto"/>
              <w:left w:val="dotted" w:sz="6" w:space="0" w:color="auto"/>
              <w:bottom w:val="dotted" w:sz="6" w:space="0" w:color="auto"/>
              <w:right w:val="dotted" w:sz="6" w:space="0" w:color="auto"/>
            </w:tcBorders>
            <w:hideMark/>
          </w:tcPr>
          <w:p w14:paraId="6C6BDDB6" w14:textId="77777777" w:rsidR="00D67B18" w:rsidRPr="00570A2E" w:rsidRDefault="00D67B18" w:rsidP="00D67B18">
            <w:pPr>
              <w:numPr>
                <w:ilvl w:val="0"/>
                <w:numId w:val="32"/>
              </w:numPr>
              <w:spacing w:before="0" w:after="0"/>
              <w:rPr>
                <w:rFonts w:asciiTheme="minorBidi" w:hAnsiTheme="minorBidi" w:cstheme="minorBidi"/>
                <w:szCs w:val="20"/>
              </w:rPr>
            </w:pPr>
            <w:r w:rsidRPr="00570A2E">
              <w:rPr>
                <w:rFonts w:asciiTheme="minorBidi" w:hAnsiTheme="minorBidi" w:cstheme="minorBidi"/>
                <w:szCs w:val="20"/>
              </w:rPr>
              <w:t> </w:t>
            </w:r>
          </w:p>
        </w:tc>
      </w:tr>
      <w:tr w:rsidR="00D67B18" w:rsidRPr="00570A2E" w14:paraId="5E42AA66" w14:textId="77777777" w:rsidTr="00FB780A">
        <w:trPr>
          <w:trHeight w:val="285"/>
        </w:trPr>
        <w:tc>
          <w:tcPr>
            <w:tcW w:w="9599" w:type="dxa"/>
            <w:gridSpan w:val="2"/>
            <w:tcBorders>
              <w:top w:val="dotted" w:sz="6" w:space="0" w:color="auto"/>
              <w:left w:val="dotted" w:sz="6" w:space="0" w:color="auto"/>
              <w:bottom w:val="dotted" w:sz="6" w:space="0" w:color="auto"/>
              <w:right w:val="dotted" w:sz="6" w:space="0" w:color="auto"/>
            </w:tcBorders>
            <w:hideMark/>
          </w:tcPr>
          <w:p w14:paraId="1679EB40" w14:textId="77777777" w:rsidR="00D67B18" w:rsidRPr="00570A2E" w:rsidRDefault="00D67B18" w:rsidP="00D67B18">
            <w:pPr>
              <w:numPr>
                <w:ilvl w:val="0"/>
                <w:numId w:val="33"/>
              </w:numPr>
              <w:spacing w:before="0" w:after="0"/>
              <w:rPr>
                <w:rFonts w:asciiTheme="minorBidi" w:hAnsiTheme="minorBidi" w:cstheme="minorBidi"/>
                <w:szCs w:val="20"/>
              </w:rPr>
            </w:pPr>
            <w:r w:rsidRPr="00570A2E">
              <w:rPr>
                <w:rFonts w:asciiTheme="minorBidi" w:hAnsiTheme="minorBidi" w:cstheme="minorBidi"/>
                <w:szCs w:val="20"/>
              </w:rPr>
              <w:lastRenderedPageBreak/>
              <w:t> </w:t>
            </w:r>
          </w:p>
        </w:tc>
      </w:tr>
      <w:tr w:rsidR="00D67B18" w:rsidRPr="00570A2E" w14:paraId="3573171E" w14:textId="77777777" w:rsidTr="00FB780A">
        <w:trPr>
          <w:trHeight w:val="285"/>
        </w:trPr>
        <w:tc>
          <w:tcPr>
            <w:tcW w:w="9599" w:type="dxa"/>
            <w:gridSpan w:val="2"/>
            <w:tcBorders>
              <w:top w:val="dotted" w:sz="6" w:space="0" w:color="auto"/>
              <w:left w:val="dotted" w:sz="6" w:space="0" w:color="auto"/>
              <w:bottom w:val="dotted" w:sz="6" w:space="0" w:color="auto"/>
              <w:right w:val="dotted" w:sz="6" w:space="0" w:color="auto"/>
            </w:tcBorders>
            <w:hideMark/>
          </w:tcPr>
          <w:p w14:paraId="3E900095" w14:textId="77777777" w:rsidR="00D67B18" w:rsidRPr="00570A2E" w:rsidRDefault="00D67B18" w:rsidP="00D67B18">
            <w:pPr>
              <w:numPr>
                <w:ilvl w:val="0"/>
                <w:numId w:val="34"/>
              </w:numPr>
              <w:spacing w:before="0" w:after="0"/>
              <w:rPr>
                <w:rFonts w:asciiTheme="minorBidi" w:hAnsiTheme="minorBidi" w:cstheme="minorBidi"/>
                <w:b/>
                <w:bCs/>
                <w:szCs w:val="20"/>
              </w:rPr>
            </w:pPr>
            <w:r w:rsidRPr="00570A2E">
              <w:rPr>
                <w:rFonts w:asciiTheme="minorBidi" w:hAnsiTheme="minorBidi" w:cstheme="minorBidi"/>
                <w:b/>
                <w:bCs/>
                <w:szCs w:val="20"/>
              </w:rPr>
              <w:t>NUOMOS TERMINAS </w:t>
            </w:r>
          </w:p>
        </w:tc>
      </w:tr>
      <w:tr w:rsidR="00D67B18" w:rsidRPr="00570A2E" w14:paraId="72D35399" w14:textId="77777777" w:rsidTr="00FB780A">
        <w:trPr>
          <w:trHeight w:val="285"/>
        </w:trPr>
        <w:tc>
          <w:tcPr>
            <w:tcW w:w="5107" w:type="dxa"/>
            <w:tcBorders>
              <w:top w:val="dotted" w:sz="6" w:space="0" w:color="auto"/>
              <w:left w:val="dotted" w:sz="6" w:space="0" w:color="auto"/>
              <w:bottom w:val="dotted" w:sz="6" w:space="0" w:color="auto"/>
              <w:right w:val="dotted" w:sz="6" w:space="0" w:color="auto"/>
            </w:tcBorders>
            <w:hideMark/>
          </w:tcPr>
          <w:p w14:paraId="1B4A9C36" w14:textId="77777777" w:rsidR="00D67B18" w:rsidRPr="00570A2E" w:rsidRDefault="00D67B18" w:rsidP="00D67B18">
            <w:pPr>
              <w:numPr>
                <w:ilvl w:val="0"/>
                <w:numId w:val="35"/>
              </w:numPr>
              <w:spacing w:before="0" w:after="0"/>
              <w:rPr>
                <w:rFonts w:asciiTheme="minorBidi" w:hAnsiTheme="minorBidi" w:cstheme="minorBidi"/>
                <w:szCs w:val="20"/>
              </w:rPr>
            </w:pPr>
            <w:r w:rsidRPr="00570A2E">
              <w:rPr>
                <w:rFonts w:asciiTheme="minorBidi" w:hAnsiTheme="minorBidi" w:cstheme="minorBidi"/>
                <w:szCs w:val="20"/>
              </w:rPr>
              <w:t>Nuomos termino pradžia </w:t>
            </w:r>
          </w:p>
        </w:tc>
        <w:tc>
          <w:tcPr>
            <w:tcW w:w="4492" w:type="dxa"/>
            <w:tcBorders>
              <w:top w:val="dotted" w:sz="6" w:space="0" w:color="auto"/>
              <w:left w:val="dotted" w:sz="6" w:space="0" w:color="auto"/>
              <w:bottom w:val="dotted" w:sz="6" w:space="0" w:color="auto"/>
              <w:right w:val="dotted" w:sz="6" w:space="0" w:color="auto"/>
            </w:tcBorders>
            <w:hideMark/>
          </w:tcPr>
          <w:p w14:paraId="185793F1" w14:textId="77777777" w:rsidR="00D67B18" w:rsidRPr="00570A2E" w:rsidRDefault="00D67B18" w:rsidP="00D67B18">
            <w:pPr>
              <w:spacing w:before="0" w:after="0"/>
              <w:rPr>
                <w:rFonts w:asciiTheme="minorBidi" w:hAnsiTheme="minorBidi" w:cstheme="minorBidi"/>
                <w:szCs w:val="20"/>
              </w:rPr>
            </w:pPr>
            <w:r w:rsidRPr="00570A2E">
              <w:rPr>
                <w:rFonts w:asciiTheme="minorBidi" w:hAnsiTheme="minorBidi" w:cstheme="minorBidi"/>
                <w:szCs w:val="20"/>
              </w:rPr>
              <w:t>Nuo perdavimo priėmimo akte nurodytos datos  </w:t>
            </w:r>
          </w:p>
        </w:tc>
      </w:tr>
      <w:tr w:rsidR="00D67B18" w:rsidRPr="00570A2E" w14:paraId="5790D618" w14:textId="77777777" w:rsidTr="00FB780A">
        <w:trPr>
          <w:trHeight w:val="285"/>
        </w:trPr>
        <w:tc>
          <w:tcPr>
            <w:tcW w:w="5107" w:type="dxa"/>
            <w:tcBorders>
              <w:top w:val="dotted" w:sz="6" w:space="0" w:color="auto"/>
              <w:left w:val="dotted" w:sz="6" w:space="0" w:color="auto"/>
              <w:bottom w:val="dotted" w:sz="6" w:space="0" w:color="auto"/>
              <w:right w:val="dotted" w:sz="6" w:space="0" w:color="auto"/>
            </w:tcBorders>
            <w:hideMark/>
          </w:tcPr>
          <w:p w14:paraId="303B06A0" w14:textId="77777777" w:rsidR="00D67B18" w:rsidRPr="00570A2E" w:rsidRDefault="00D67B18" w:rsidP="00D67B18">
            <w:pPr>
              <w:numPr>
                <w:ilvl w:val="0"/>
                <w:numId w:val="36"/>
              </w:numPr>
              <w:spacing w:before="0" w:after="0"/>
              <w:rPr>
                <w:rFonts w:asciiTheme="minorBidi" w:hAnsiTheme="minorBidi" w:cstheme="minorBidi"/>
                <w:szCs w:val="20"/>
              </w:rPr>
            </w:pPr>
            <w:r w:rsidRPr="00570A2E">
              <w:rPr>
                <w:rFonts w:asciiTheme="minorBidi" w:hAnsiTheme="minorBidi" w:cstheme="minorBidi"/>
                <w:szCs w:val="20"/>
              </w:rPr>
              <w:t>Nuomos termino pabaiga </w:t>
            </w:r>
          </w:p>
        </w:tc>
        <w:tc>
          <w:tcPr>
            <w:tcW w:w="4492" w:type="dxa"/>
            <w:tcBorders>
              <w:top w:val="dotted" w:sz="6" w:space="0" w:color="auto"/>
              <w:left w:val="dotted" w:sz="6" w:space="0" w:color="auto"/>
              <w:bottom w:val="dotted" w:sz="6" w:space="0" w:color="auto"/>
              <w:right w:val="dotted" w:sz="6" w:space="0" w:color="auto"/>
            </w:tcBorders>
            <w:hideMark/>
          </w:tcPr>
          <w:p w14:paraId="6379ED48" w14:textId="77777777" w:rsidR="00D67B18" w:rsidRPr="00570A2E" w:rsidRDefault="00D67B18" w:rsidP="00D67B18">
            <w:pPr>
              <w:spacing w:before="0" w:after="0"/>
              <w:rPr>
                <w:rFonts w:asciiTheme="minorBidi" w:hAnsiTheme="minorBidi" w:cstheme="minorBidi"/>
                <w:szCs w:val="20"/>
              </w:rPr>
            </w:pPr>
            <w:r w:rsidRPr="00570A2E">
              <w:rPr>
                <w:rFonts w:asciiTheme="minorBidi" w:hAnsiTheme="minorBidi" w:cstheme="minorBidi"/>
                <w:szCs w:val="20"/>
              </w:rPr>
              <w:t>6 mėnesiai  nuo perdavimo priėmimo akte nurodytos datos. </w:t>
            </w:r>
          </w:p>
        </w:tc>
      </w:tr>
      <w:tr w:rsidR="00D67B18" w:rsidRPr="00570A2E" w14:paraId="0D630880" w14:textId="77777777" w:rsidTr="00FB780A">
        <w:trPr>
          <w:trHeight w:val="285"/>
        </w:trPr>
        <w:tc>
          <w:tcPr>
            <w:tcW w:w="5107" w:type="dxa"/>
            <w:tcBorders>
              <w:top w:val="dotted" w:sz="6" w:space="0" w:color="auto"/>
              <w:left w:val="dotted" w:sz="6" w:space="0" w:color="auto"/>
              <w:bottom w:val="dotted" w:sz="6" w:space="0" w:color="auto"/>
              <w:right w:val="dotted" w:sz="6" w:space="0" w:color="auto"/>
            </w:tcBorders>
            <w:hideMark/>
          </w:tcPr>
          <w:p w14:paraId="6A7248FB" w14:textId="77777777" w:rsidR="00D67B18" w:rsidRPr="00570A2E" w:rsidRDefault="00D67B18" w:rsidP="00D67B18">
            <w:pPr>
              <w:numPr>
                <w:ilvl w:val="0"/>
                <w:numId w:val="37"/>
              </w:numPr>
              <w:spacing w:before="0" w:after="0"/>
              <w:rPr>
                <w:rFonts w:asciiTheme="minorBidi" w:hAnsiTheme="minorBidi" w:cstheme="minorBidi"/>
                <w:szCs w:val="20"/>
              </w:rPr>
            </w:pPr>
            <w:r w:rsidRPr="00570A2E">
              <w:rPr>
                <w:rFonts w:asciiTheme="minorBidi" w:hAnsiTheme="minorBidi" w:cstheme="minorBidi"/>
                <w:szCs w:val="20"/>
              </w:rPr>
              <w:t>Nuomininko teisė nutraukti sutartį anksčiau,  </w:t>
            </w:r>
          </w:p>
          <w:p w14:paraId="3D66C576" w14:textId="77777777" w:rsidR="00D67B18" w:rsidRPr="00570A2E" w:rsidRDefault="00D67B18" w:rsidP="00D67B18">
            <w:pPr>
              <w:spacing w:before="0" w:after="0"/>
              <w:rPr>
                <w:rFonts w:asciiTheme="minorBidi" w:hAnsiTheme="minorBidi" w:cstheme="minorBidi"/>
                <w:szCs w:val="20"/>
              </w:rPr>
            </w:pPr>
            <w:r w:rsidRPr="00570A2E">
              <w:rPr>
                <w:rFonts w:asciiTheme="minorBidi" w:hAnsiTheme="minorBidi" w:cstheme="minorBidi"/>
                <w:szCs w:val="20"/>
              </w:rPr>
              <w:t>nei pasibaigs Nuomos terminas </w:t>
            </w:r>
          </w:p>
        </w:tc>
        <w:tc>
          <w:tcPr>
            <w:tcW w:w="4492" w:type="dxa"/>
            <w:tcBorders>
              <w:top w:val="dotted" w:sz="6" w:space="0" w:color="auto"/>
              <w:left w:val="dotted" w:sz="6" w:space="0" w:color="auto"/>
              <w:bottom w:val="dotted" w:sz="6" w:space="0" w:color="auto"/>
              <w:right w:val="dotted" w:sz="6" w:space="0" w:color="auto"/>
            </w:tcBorders>
            <w:hideMark/>
          </w:tcPr>
          <w:p w14:paraId="2AB21882" w14:textId="77777777" w:rsidR="00D67B18" w:rsidRPr="00570A2E" w:rsidRDefault="00D67B18" w:rsidP="00D67B18">
            <w:pPr>
              <w:spacing w:before="0" w:after="0"/>
              <w:rPr>
                <w:rFonts w:asciiTheme="minorBidi" w:hAnsiTheme="minorBidi" w:cstheme="minorBidi"/>
                <w:szCs w:val="20"/>
              </w:rPr>
            </w:pPr>
            <w:r w:rsidRPr="00570A2E">
              <w:rPr>
                <w:rFonts w:asciiTheme="minorBidi" w:hAnsiTheme="minorBidi" w:cstheme="minorBidi"/>
                <w:szCs w:val="20"/>
              </w:rPr>
              <w:t xml:space="preserve">Nuomininkas turi teisę, vienašališkai nutraukti Sutartį raštu įspėjus Nuomotoją prieš 30 kalendorinių dienų Sutarties Bendrosios dalies  </w:t>
            </w:r>
            <w:r w:rsidRPr="00D97184">
              <w:rPr>
                <w:rFonts w:asciiTheme="minorBidi" w:hAnsiTheme="minorBidi" w:cstheme="minorBidi"/>
                <w:szCs w:val="20"/>
              </w:rPr>
              <w:t>9.6 p</w:t>
            </w:r>
            <w:r w:rsidRPr="00570A2E">
              <w:rPr>
                <w:rFonts w:asciiTheme="minorBidi" w:hAnsiTheme="minorBidi" w:cstheme="minorBidi"/>
                <w:szCs w:val="20"/>
              </w:rPr>
              <w:t>. nurodytais atvejais. </w:t>
            </w:r>
          </w:p>
        </w:tc>
      </w:tr>
      <w:tr w:rsidR="00D67B18" w:rsidRPr="00570A2E" w14:paraId="472720E4" w14:textId="77777777" w:rsidTr="00FB780A">
        <w:trPr>
          <w:trHeight w:val="285"/>
        </w:trPr>
        <w:tc>
          <w:tcPr>
            <w:tcW w:w="9599" w:type="dxa"/>
            <w:gridSpan w:val="2"/>
            <w:tcBorders>
              <w:top w:val="dotted" w:sz="6" w:space="0" w:color="auto"/>
              <w:left w:val="dotted" w:sz="6" w:space="0" w:color="auto"/>
              <w:bottom w:val="dotted" w:sz="6" w:space="0" w:color="auto"/>
              <w:right w:val="dotted" w:sz="6" w:space="0" w:color="auto"/>
            </w:tcBorders>
            <w:hideMark/>
          </w:tcPr>
          <w:p w14:paraId="2B49BEBD" w14:textId="77777777" w:rsidR="00D67B18" w:rsidRPr="00570A2E" w:rsidRDefault="00D67B18" w:rsidP="00D67B18">
            <w:pPr>
              <w:numPr>
                <w:ilvl w:val="0"/>
                <w:numId w:val="38"/>
              </w:numPr>
              <w:spacing w:before="0" w:after="0"/>
              <w:rPr>
                <w:rFonts w:asciiTheme="minorBidi" w:hAnsiTheme="minorBidi" w:cstheme="minorBidi"/>
                <w:b/>
                <w:bCs/>
                <w:szCs w:val="20"/>
              </w:rPr>
            </w:pPr>
            <w:r w:rsidRPr="00570A2E">
              <w:rPr>
                <w:rFonts w:asciiTheme="minorBidi" w:hAnsiTheme="minorBidi" w:cstheme="minorBidi"/>
                <w:b/>
                <w:bCs/>
                <w:szCs w:val="20"/>
              </w:rPr>
              <w:t>NUOMOS MOKESTIS  </w:t>
            </w:r>
          </w:p>
        </w:tc>
      </w:tr>
      <w:tr w:rsidR="00D67B18" w:rsidRPr="00570A2E" w14:paraId="71D79873" w14:textId="77777777" w:rsidTr="00FB780A">
        <w:trPr>
          <w:trHeight w:val="285"/>
        </w:trPr>
        <w:tc>
          <w:tcPr>
            <w:tcW w:w="5107" w:type="dxa"/>
            <w:tcBorders>
              <w:top w:val="dotted" w:sz="6" w:space="0" w:color="auto"/>
              <w:left w:val="dotted" w:sz="6" w:space="0" w:color="auto"/>
              <w:bottom w:val="dotted" w:sz="6" w:space="0" w:color="auto"/>
              <w:right w:val="dotted" w:sz="6" w:space="0" w:color="auto"/>
            </w:tcBorders>
            <w:hideMark/>
          </w:tcPr>
          <w:p w14:paraId="4325A890" w14:textId="77777777" w:rsidR="00D67B18" w:rsidRPr="00570A2E" w:rsidRDefault="00D67B18" w:rsidP="00D67B18">
            <w:pPr>
              <w:numPr>
                <w:ilvl w:val="0"/>
                <w:numId w:val="39"/>
              </w:numPr>
              <w:spacing w:before="0" w:after="0"/>
              <w:rPr>
                <w:rFonts w:asciiTheme="minorBidi" w:hAnsiTheme="minorBidi" w:cstheme="minorBidi"/>
                <w:szCs w:val="20"/>
              </w:rPr>
            </w:pPr>
            <w:r w:rsidRPr="00570A2E">
              <w:rPr>
                <w:rFonts w:asciiTheme="minorBidi" w:hAnsiTheme="minorBidi" w:cstheme="minorBidi"/>
                <w:szCs w:val="20"/>
              </w:rPr>
              <w:t>Nuomos mokesčio dydis (už 1 kv. m nuomojamų patalpų) per mėnesį įskaitant pridėtinės vertės mokestį (toliau – PVM) </w:t>
            </w:r>
          </w:p>
        </w:tc>
        <w:tc>
          <w:tcPr>
            <w:tcW w:w="4492" w:type="dxa"/>
            <w:tcBorders>
              <w:top w:val="dotted" w:sz="6" w:space="0" w:color="auto"/>
              <w:left w:val="dotted" w:sz="6" w:space="0" w:color="auto"/>
              <w:bottom w:val="dotted" w:sz="6" w:space="0" w:color="auto"/>
              <w:right w:val="dotted" w:sz="6" w:space="0" w:color="auto"/>
            </w:tcBorders>
            <w:hideMark/>
          </w:tcPr>
          <w:p w14:paraId="16C07F12" w14:textId="77777777" w:rsidR="00D67B18" w:rsidRPr="00570A2E" w:rsidRDefault="00D67B18" w:rsidP="00D67B18">
            <w:pPr>
              <w:spacing w:before="0" w:after="0"/>
              <w:rPr>
                <w:rFonts w:asciiTheme="minorBidi" w:hAnsiTheme="minorBidi" w:cstheme="minorBidi"/>
                <w:szCs w:val="20"/>
              </w:rPr>
            </w:pPr>
            <w:r w:rsidRPr="00570A2E">
              <w:rPr>
                <w:rFonts w:asciiTheme="minorBidi" w:hAnsiTheme="minorBidi" w:cstheme="minorBidi"/>
                <w:szCs w:val="20"/>
              </w:rPr>
              <w:t>2,65 Eur </w:t>
            </w:r>
          </w:p>
        </w:tc>
      </w:tr>
      <w:tr w:rsidR="00D67B18" w:rsidRPr="00570A2E" w14:paraId="38229286" w14:textId="77777777" w:rsidTr="00FB780A">
        <w:trPr>
          <w:trHeight w:val="285"/>
        </w:trPr>
        <w:tc>
          <w:tcPr>
            <w:tcW w:w="5107" w:type="dxa"/>
            <w:tcBorders>
              <w:top w:val="dotted" w:sz="6" w:space="0" w:color="auto"/>
              <w:left w:val="dotted" w:sz="6" w:space="0" w:color="auto"/>
              <w:bottom w:val="dotted" w:sz="6" w:space="0" w:color="auto"/>
              <w:right w:val="dotted" w:sz="6" w:space="0" w:color="auto"/>
            </w:tcBorders>
            <w:hideMark/>
          </w:tcPr>
          <w:p w14:paraId="7700557B" w14:textId="77777777" w:rsidR="00D67B18" w:rsidRPr="00570A2E" w:rsidRDefault="00D67B18" w:rsidP="00D67B18">
            <w:pPr>
              <w:numPr>
                <w:ilvl w:val="0"/>
                <w:numId w:val="40"/>
              </w:numPr>
              <w:spacing w:before="0" w:after="0"/>
              <w:rPr>
                <w:rFonts w:asciiTheme="minorBidi" w:hAnsiTheme="minorBidi" w:cstheme="minorBidi"/>
                <w:szCs w:val="20"/>
              </w:rPr>
            </w:pPr>
            <w:r w:rsidRPr="00570A2E">
              <w:rPr>
                <w:rFonts w:asciiTheme="minorBidi" w:hAnsiTheme="minorBidi" w:cstheme="minorBidi"/>
                <w:szCs w:val="20"/>
              </w:rPr>
              <w:t>Nuomos mokesčio dydis už Nuomos objektą per mėnesį įskaitant  PVM </w:t>
            </w:r>
          </w:p>
        </w:tc>
        <w:tc>
          <w:tcPr>
            <w:tcW w:w="4492" w:type="dxa"/>
            <w:tcBorders>
              <w:top w:val="dotted" w:sz="6" w:space="0" w:color="auto"/>
              <w:left w:val="dotted" w:sz="6" w:space="0" w:color="auto"/>
              <w:bottom w:val="dotted" w:sz="6" w:space="0" w:color="auto"/>
              <w:right w:val="dotted" w:sz="6" w:space="0" w:color="auto"/>
            </w:tcBorders>
            <w:hideMark/>
          </w:tcPr>
          <w:p w14:paraId="62DC4A7D" w14:textId="77777777" w:rsidR="00D67B18" w:rsidRPr="00570A2E" w:rsidRDefault="00D67B18" w:rsidP="00D67B18">
            <w:pPr>
              <w:spacing w:before="0" w:after="0"/>
              <w:rPr>
                <w:rFonts w:asciiTheme="minorBidi" w:hAnsiTheme="minorBidi" w:cstheme="minorBidi"/>
                <w:szCs w:val="20"/>
              </w:rPr>
            </w:pPr>
            <w:r w:rsidRPr="00570A2E">
              <w:rPr>
                <w:rFonts w:asciiTheme="minorBidi" w:hAnsiTheme="minorBidi" w:cstheme="minorBidi"/>
                <w:szCs w:val="20"/>
              </w:rPr>
              <w:t>2859,99 Eur </w:t>
            </w:r>
          </w:p>
        </w:tc>
      </w:tr>
      <w:tr w:rsidR="00D67B18" w:rsidRPr="00570A2E" w14:paraId="564599A8" w14:textId="77777777" w:rsidTr="00FB780A">
        <w:trPr>
          <w:trHeight w:val="285"/>
        </w:trPr>
        <w:tc>
          <w:tcPr>
            <w:tcW w:w="5107" w:type="dxa"/>
            <w:tcBorders>
              <w:top w:val="dotted" w:sz="6" w:space="0" w:color="auto"/>
              <w:left w:val="dotted" w:sz="6" w:space="0" w:color="auto"/>
              <w:bottom w:val="dotted" w:sz="6" w:space="0" w:color="auto"/>
              <w:right w:val="dotted" w:sz="6" w:space="0" w:color="auto"/>
            </w:tcBorders>
            <w:hideMark/>
          </w:tcPr>
          <w:p w14:paraId="215BF4D9" w14:textId="77777777" w:rsidR="00D67B18" w:rsidRPr="00570A2E" w:rsidRDefault="00D67B18" w:rsidP="00D67B18">
            <w:pPr>
              <w:numPr>
                <w:ilvl w:val="0"/>
                <w:numId w:val="41"/>
              </w:numPr>
              <w:spacing w:before="0" w:after="0"/>
              <w:rPr>
                <w:rFonts w:asciiTheme="minorBidi" w:hAnsiTheme="minorBidi" w:cstheme="minorBidi"/>
                <w:szCs w:val="20"/>
              </w:rPr>
            </w:pPr>
            <w:r w:rsidRPr="00570A2E">
              <w:rPr>
                <w:rFonts w:asciiTheme="minorBidi" w:hAnsiTheme="minorBidi" w:cstheme="minorBidi"/>
                <w:szCs w:val="20"/>
              </w:rPr>
              <w:t>Mokėtinas PVM dydis </w:t>
            </w:r>
          </w:p>
        </w:tc>
        <w:tc>
          <w:tcPr>
            <w:tcW w:w="4492" w:type="dxa"/>
            <w:tcBorders>
              <w:top w:val="dotted" w:sz="6" w:space="0" w:color="auto"/>
              <w:left w:val="dotted" w:sz="6" w:space="0" w:color="auto"/>
              <w:bottom w:val="dotted" w:sz="6" w:space="0" w:color="auto"/>
              <w:right w:val="dotted" w:sz="6" w:space="0" w:color="auto"/>
            </w:tcBorders>
            <w:hideMark/>
          </w:tcPr>
          <w:p w14:paraId="5FCCFE53" w14:textId="77777777" w:rsidR="00D67B18" w:rsidRPr="00570A2E" w:rsidRDefault="00D67B18" w:rsidP="00D67B18">
            <w:pPr>
              <w:spacing w:before="0" w:after="0"/>
              <w:rPr>
                <w:rFonts w:asciiTheme="minorBidi" w:hAnsiTheme="minorBidi" w:cstheme="minorBidi"/>
                <w:szCs w:val="20"/>
              </w:rPr>
            </w:pPr>
            <w:r w:rsidRPr="00570A2E">
              <w:rPr>
                <w:rFonts w:asciiTheme="minorBidi" w:hAnsiTheme="minorBidi" w:cstheme="minorBidi"/>
                <w:szCs w:val="20"/>
              </w:rPr>
              <w:t>Lietuvos Respublikos teisės aktais nustatyto dydžio PVM, jei pagal galiojančius Lietuvos Respublikos teisės aktus PVM turi būti mokamas. </w:t>
            </w:r>
          </w:p>
        </w:tc>
      </w:tr>
      <w:tr w:rsidR="00D67B18" w:rsidRPr="00570A2E" w14:paraId="1DD5E5B8" w14:textId="77777777" w:rsidTr="00FB780A">
        <w:trPr>
          <w:trHeight w:val="285"/>
        </w:trPr>
        <w:tc>
          <w:tcPr>
            <w:tcW w:w="5107" w:type="dxa"/>
            <w:tcBorders>
              <w:top w:val="dotted" w:sz="6" w:space="0" w:color="auto"/>
              <w:left w:val="dotted" w:sz="6" w:space="0" w:color="auto"/>
              <w:bottom w:val="dotted" w:sz="6" w:space="0" w:color="auto"/>
              <w:right w:val="dotted" w:sz="6" w:space="0" w:color="auto"/>
            </w:tcBorders>
            <w:hideMark/>
          </w:tcPr>
          <w:p w14:paraId="4724A443" w14:textId="77777777" w:rsidR="00D67B18" w:rsidRPr="00570A2E" w:rsidRDefault="00D67B18" w:rsidP="00D67B18">
            <w:pPr>
              <w:numPr>
                <w:ilvl w:val="0"/>
                <w:numId w:val="42"/>
              </w:numPr>
              <w:spacing w:before="0" w:after="0"/>
              <w:rPr>
                <w:rFonts w:asciiTheme="minorBidi" w:hAnsiTheme="minorBidi" w:cstheme="minorBidi"/>
                <w:szCs w:val="20"/>
              </w:rPr>
            </w:pPr>
            <w:r w:rsidRPr="00570A2E">
              <w:rPr>
                <w:rFonts w:asciiTheme="minorBidi" w:hAnsiTheme="minorBidi" w:cstheme="minorBidi"/>
                <w:szCs w:val="20"/>
              </w:rPr>
              <w:t>Atsiskaitymo terminas </w:t>
            </w:r>
          </w:p>
        </w:tc>
        <w:tc>
          <w:tcPr>
            <w:tcW w:w="4492" w:type="dxa"/>
            <w:tcBorders>
              <w:top w:val="dotted" w:sz="6" w:space="0" w:color="auto"/>
              <w:left w:val="dotted" w:sz="6" w:space="0" w:color="auto"/>
              <w:bottom w:val="dotted" w:sz="6" w:space="0" w:color="auto"/>
              <w:right w:val="dotted" w:sz="6" w:space="0" w:color="auto"/>
            </w:tcBorders>
            <w:hideMark/>
          </w:tcPr>
          <w:p w14:paraId="63BE7D32" w14:textId="77777777" w:rsidR="00D67B18" w:rsidRPr="00570A2E" w:rsidRDefault="00D67B18" w:rsidP="00D67B18">
            <w:pPr>
              <w:spacing w:before="0" w:after="0"/>
              <w:rPr>
                <w:rFonts w:asciiTheme="minorBidi" w:hAnsiTheme="minorBidi" w:cstheme="minorBidi"/>
                <w:szCs w:val="20"/>
              </w:rPr>
            </w:pPr>
            <w:r w:rsidRPr="00570A2E">
              <w:rPr>
                <w:rFonts w:asciiTheme="minorBidi" w:hAnsiTheme="minorBidi" w:cstheme="minorBidi"/>
                <w:szCs w:val="20"/>
              </w:rPr>
              <w:t>Ne vėliau kaip per 30 kalendorinių dienų  nuo sąskaitos gavimo datos pagal Nuomotojo pateiktą sąskaitą.    </w:t>
            </w:r>
          </w:p>
        </w:tc>
      </w:tr>
      <w:tr w:rsidR="00D67B18" w:rsidRPr="00570A2E" w14:paraId="5A074BF9" w14:textId="77777777" w:rsidTr="00FB780A">
        <w:trPr>
          <w:trHeight w:val="285"/>
        </w:trPr>
        <w:tc>
          <w:tcPr>
            <w:tcW w:w="5107" w:type="dxa"/>
            <w:tcBorders>
              <w:top w:val="dotted" w:sz="6" w:space="0" w:color="auto"/>
              <w:left w:val="dotted" w:sz="6" w:space="0" w:color="auto"/>
              <w:bottom w:val="dotted" w:sz="6" w:space="0" w:color="auto"/>
              <w:right w:val="dotted" w:sz="6" w:space="0" w:color="auto"/>
            </w:tcBorders>
            <w:hideMark/>
          </w:tcPr>
          <w:p w14:paraId="31DA95AB" w14:textId="77777777" w:rsidR="00D67B18" w:rsidRPr="00570A2E" w:rsidRDefault="00D67B18" w:rsidP="00D67B18">
            <w:pPr>
              <w:spacing w:before="0" w:after="0"/>
              <w:rPr>
                <w:rFonts w:asciiTheme="minorBidi" w:hAnsiTheme="minorBidi" w:cstheme="minorBidi"/>
                <w:szCs w:val="20"/>
              </w:rPr>
            </w:pPr>
            <w:r w:rsidRPr="00570A2E">
              <w:rPr>
                <w:rFonts w:asciiTheme="minorBidi" w:hAnsiTheme="minorBidi" w:cstheme="minorBidi"/>
                <w:szCs w:val="20"/>
              </w:rPr>
              <w:t> </w:t>
            </w:r>
          </w:p>
        </w:tc>
        <w:tc>
          <w:tcPr>
            <w:tcW w:w="4492" w:type="dxa"/>
            <w:tcBorders>
              <w:top w:val="dotted" w:sz="6" w:space="0" w:color="auto"/>
              <w:left w:val="dotted" w:sz="6" w:space="0" w:color="auto"/>
              <w:bottom w:val="dotted" w:sz="6" w:space="0" w:color="auto"/>
              <w:right w:val="dotted" w:sz="6" w:space="0" w:color="auto"/>
            </w:tcBorders>
            <w:hideMark/>
          </w:tcPr>
          <w:p w14:paraId="29AC8216" w14:textId="77777777" w:rsidR="00D67B18" w:rsidRPr="00570A2E" w:rsidRDefault="00D67B18" w:rsidP="00D67B18">
            <w:pPr>
              <w:spacing w:before="0" w:after="0"/>
              <w:rPr>
                <w:rFonts w:asciiTheme="minorBidi" w:hAnsiTheme="minorBidi" w:cstheme="minorBidi"/>
                <w:szCs w:val="20"/>
              </w:rPr>
            </w:pPr>
            <w:r w:rsidRPr="00570A2E">
              <w:rPr>
                <w:rFonts w:asciiTheme="minorBidi" w:hAnsiTheme="minorBidi" w:cstheme="minorBidi"/>
                <w:szCs w:val="20"/>
              </w:rPr>
              <w:t> </w:t>
            </w:r>
          </w:p>
        </w:tc>
      </w:tr>
      <w:tr w:rsidR="00D67B18" w:rsidRPr="00570A2E" w14:paraId="69C07D06" w14:textId="77777777" w:rsidTr="00FB780A">
        <w:trPr>
          <w:trHeight w:val="285"/>
        </w:trPr>
        <w:tc>
          <w:tcPr>
            <w:tcW w:w="5107" w:type="dxa"/>
            <w:tcBorders>
              <w:top w:val="dotted" w:sz="6" w:space="0" w:color="auto"/>
              <w:left w:val="dotted" w:sz="6" w:space="0" w:color="auto"/>
              <w:bottom w:val="dotted" w:sz="6" w:space="0" w:color="auto"/>
              <w:right w:val="dotted" w:sz="6" w:space="0" w:color="auto"/>
            </w:tcBorders>
            <w:hideMark/>
          </w:tcPr>
          <w:p w14:paraId="64FA8252" w14:textId="77777777" w:rsidR="00D67B18" w:rsidRPr="00570A2E" w:rsidRDefault="00D67B18" w:rsidP="00D67B18">
            <w:pPr>
              <w:spacing w:before="0" w:after="0"/>
              <w:rPr>
                <w:rFonts w:asciiTheme="minorBidi" w:hAnsiTheme="minorBidi" w:cstheme="minorBidi"/>
                <w:szCs w:val="20"/>
              </w:rPr>
            </w:pPr>
            <w:r w:rsidRPr="00570A2E">
              <w:rPr>
                <w:rFonts w:asciiTheme="minorBidi" w:hAnsiTheme="minorBidi" w:cstheme="minorBidi"/>
                <w:szCs w:val="20"/>
              </w:rPr>
              <w:t> </w:t>
            </w:r>
          </w:p>
        </w:tc>
        <w:tc>
          <w:tcPr>
            <w:tcW w:w="4492" w:type="dxa"/>
            <w:tcBorders>
              <w:top w:val="dotted" w:sz="6" w:space="0" w:color="auto"/>
              <w:left w:val="dotted" w:sz="6" w:space="0" w:color="auto"/>
              <w:bottom w:val="dotted" w:sz="6" w:space="0" w:color="auto"/>
              <w:right w:val="dotted" w:sz="6" w:space="0" w:color="auto"/>
            </w:tcBorders>
            <w:hideMark/>
          </w:tcPr>
          <w:p w14:paraId="79666F15" w14:textId="77777777" w:rsidR="00D67B18" w:rsidRPr="00570A2E" w:rsidRDefault="00D67B18" w:rsidP="00D67B18">
            <w:pPr>
              <w:spacing w:before="0" w:after="0"/>
              <w:rPr>
                <w:rFonts w:asciiTheme="minorBidi" w:hAnsiTheme="minorBidi" w:cstheme="minorBidi"/>
                <w:szCs w:val="20"/>
              </w:rPr>
            </w:pPr>
            <w:r w:rsidRPr="00570A2E">
              <w:rPr>
                <w:rFonts w:asciiTheme="minorBidi" w:hAnsiTheme="minorBidi" w:cstheme="minorBidi"/>
                <w:szCs w:val="20"/>
              </w:rPr>
              <w:t> </w:t>
            </w:r>
          </w:p>
        </w:tc>
      </w:tr>
      <w:tr w:rsidR="00D67B18" w:rsidRPr="00570A2E" w14:paraId="667DB6DC" w14:textId="77777777" w:rsidTr="00FB780A">
        <w:trPr>
          <w:trHeight w:val="285"/>
        </w:trPr>
        <w:tc>
          <w:tcPr>
            <w:tcW w:w="9599" w:type="dxa"/>
            <w:gridSpan w:val="2"/>
            <w:tcBorders>
              <w:top w:val="dotted" w:sz="6" w:space="0" w:color="auto"/>
              <w:left w:val="dotted" w:sz="6" w:space="0" w:color="auto"/>
              <w:bottom w:val="dotted" w:sz="6" w:space="0" w:color="auto"/>
              <w:right w:val="dotted" w:sz="6" w:space="0" w:color="auto"/>
            </w:tcBorders>
            <w:hideMark/>
          </w:tcPr>
          <w:p w14:paraId="18894DE3" w14:textId="77777777" w:rsidR="00D67B18" w:rsidRPr="00570A2E" w:rsidRDefault="00D67B18" w:rsidP="00D67B18">
            <w:pPr>
              <w:numPr>
                <w:ilvl w:val="0"/>
                <w:numId w:val="43"/>
              </w:numPr>
              <w:spacing w:before="0" w:after="0"/>
              <w:rPr>
                <w:rFonts w:asciiTheme="minorBidi" w:hAnsiTheme="minorBidi" w:cstheme="minorBidi"/>
                <w:b/>
                <w:bCs/>
                <w:szCs w:val="20"/>
              </w:rPr>
            </w:pPr>
            <w:r w:rsidRPr="00570A2E">
              <w:rPr>
                <w:rFonts w:asciiTheme="minorBidi" w:hAnsiTheme="minorBidi" w:cstheme="minorBidi"/>
                <w:b/>
                <w:bCs/>
                <w:szCs w:val="20"/>
              </w:rPr>
              <w:t>KITOS SĄLYGOS  </w:t>
            </w:r>
          </w:p>
        </w:tc>
      </w:tr>
      <w:tr w:rsidR="00D67B18" w:rsidRPr="00570A2E" w14:paraId="300DB854" w14:textId="77777777" w:rsidTr="00FB780A">
        <w:trPr>
          <w:trHeight w:val="285"/>
        </w:trPr>
        <w:tc>
          <w:tcPr>
            <w:tcW w:w="5107" w:type="dxa"/>
            <w:tcBorders>
              <w:top w:val="dotted" w:sz="6" w:space="0" w:color="auto"/>
              <w:left w:val="dotted" w:sz="6" w:space="0" w:color="auto"/>
              <w:bottom w:val="dotted" w:sz="6" w:space="0" w:color="auto"/>
              <w:right w:val="dotted" w:sz="6" w:space="0" w:color="auto"/>
            </w:tcBorders>
            <w:hideMark/>
          </w:tcPr>
          <w:p w14:paraId="7FDCF501" w14:textId="77777777" w:rsidR="00D67B18" w:rsidRPr="00570A2E" w:rsidRDefault="00D67B18" w:rsidP="00D67B18">
            <w:pPr>
              <w:numPr>
                <w:ilvl w:val="0"/>
                <w:numId w:val="44"/>
              </w:numPr>
              <w:spacing w:before="0" w:after="0"/>
              <w:rPr>
                <w:rFonts w:asciiTheme="minorBidi" w:hAnsiTheme="minorBidi" w:cstheme="minorBidi"/>
                <w:szCs w:val="20"/>
              </w:rPr>
            </w:pPr>
            <w:r w:rsidRPr="00570A2E">
              <w:rPr>
                <w:rFonts w:asciiTheme="minorBidi" w:hAnsiTheme="minorBidi" w:cstheme="minorBidi"/>
                <w:szCs w:val="20"/>
              </w:rPr>
              <w:t>Subnuomos teisė  </w:t>
            </w:r>
          </w:p>
        </w:tc>
        <w:tc>
          <w:tcPr>
            <w:tcW w:w="4492" w:type="dxa"/>
            <w:tcBorders>
              <w:top w:val="dotted" w:sz="6" w:space="0" w:color="auto"/>
              <w:left w:val="dotted" w:sz="6" w:space="0" w:color="auto"/>
              <w:bottom w:val="dotted" w:sz="6" w:space="0" w:color="auto"/>
              <w:right w:val="dotted" w:sz="6" w:space="0" w:color="auto"/>
            </w:tcBorders>
            <w:hideMark/>
          </w:tcPr>
          <w:p w14:paraId="5AB01475" w14:textId="77777777" w:rsidR="00D67B18" w:rsidRPr="00570A2E" w:rsidRDefault="00D67B18" w:rsidP="00D67B18">
            <w:pPr>
              <w:spacing w:before="0" w:after="0"/>
              <w:rPr>
                <w:rFonts w:asciiTheme="minorBidi" w:hAnsiTheme="minorBidi" w:cstheme="minorBidi"/>
                <w:szCs w:val="20"/>
              </w:rPr>
            </w:pPr>
            <w:r w:rsidRPr="00570A2E">
              <w:rPr>
                <w:rFonts w:asciiTheme="minorBidi" w:hAnsiTheme="minorBidi" w:cstheme="minorBidi"/>
                <w:szCs w:val="20"/>
              </w:rPr>
              <w:t>Suteikiama  </w:t>
            </w:r>
          </w:p>
        </w:tc>
      </w:tr>
      <w:tr w:rsidR="00D67B18" w:rsidRPr="00570A2E" w14:paraId="42796BFC" w14:textId="77777777" w:rsidTr="00FB780A">
        <w:trPr>
          <w:trHeight w:val="285"/>
        </w:trPr>
        <w:tc>
          <w:tcPr>
            <w:tcW w:w="5107" w:type="dxa"/>
            <w:tcBorders>
              <w:top w:val="dotted" w:sz="6" w:space="0" w:color="auto"/>
              <w:left w:val="dotted" w:sz="6" w:space="0" w:color="auto"/>
              <w:bottom w:val="dotted" w:sz="6" w:space="0" w:color="auto"/>
              <w:right w:val="dotted" w:sz="6" w:space="0" w:color="auto"/>
            </w:tcBorders>
            <w:hideMark/>
          </w:tcPr>
          <w:p w14:paraId="1965309B" w14:textId="77777777" w:rsidR="00D67B18" w:rsidRPr="00570A2E" w:rsidRDefault="00D67B18" w:rsidP="00D67B18">
            <w:pPr>
              <w:numPr>
                <w:ilvl w:val="0"/>
                <w:numId w:val="45"/>
              </w:numPr>
              <w:spacing w:before="0" w:after="0"/>
              <w:rPr>
                <w:rFonts w:asciiTheme="minorBidi" w:hAnsiTheme="minorBidi" w:cstheme="minorBidi"/>
                <w:szCs w:val="20"/>
              </w:rPr>
            </w:pPr>
            <w:r w:rsidRPr="00570A2E">
              <w:rPr>
                <w:rFonts w:asciiTheme="minorBidi" w:hAnsiTheme="minorBidi" w:cstheme="minorBidi"/>
                <w:szCs w:val="20"/>
              </w:rPr>
              <w:t>Teisė perleisti teises ir pareigas pagal šią sutartį tretiesiems asmenims </w:t>
            </w:r>
          </w:p>
        </w:tc>
        <w:tc>
          <w:tcPr>
            <w:tcW w:w="4492" w:type="dxa"/>
            <w:tcBorders>
              <w:top w:val="dotted" w:sz="6" w:space="0" w:color="auto"/>
              <w:left w:val="dotted" w:sz="6" w:space="0" w:color="auto"/>
              <w:bottom w:val="dotted" w:sz="6" w:space="0" w:color="auto"/>
              <w:right w:val="dotted" w:sz="6" w:space="0" w:color="auto"/>
            </w:tcBorders>
            <w:hideMark/>
          </w:tcPr>
          <w:p w14:paraId="5A0665BA" w14:textId="77777777" w:rsidR="00D67B18" w:rsidRPr="00570A2E" w:rsidRDefault="00D67B18" w:rsidP="00D67B18">
            <w:pPr>
              <w:spacing w:before="0" w:after="0"/>
              <w:rPr>
                <w:rFonts w:asciiTheme="minorBidi" w:hAnsiTheme="minorBidi" w:cstheme="minorBidi"/>
                <w:szCs w:val="20"/>
              </w:rPr>
            </w:pPr>
            <w:r w:rsidRPr="00570A2E">
              <w:rPr>
                <w:rFonts w:asciiTheme="minorBidi" w:hAnsiTheme="minorBidi" w:cstheme="minorBidi"/>
                <w:szCs w:val="20"/>
              </w:rPr>
              <w:t>Ne </w:t>
            </w:r>
          </w:p>
        </w:tc>
      </w:tr>
      <w:tr w:rsidR="00D67B18" w:rsidRPr="00570A2E" w14:paraId="637BEBE8" w14:textId="77777777" w:rsidTr="00FB780A">
        <w:trPr>
          <w:trHeight w:val="285"/>
        </w:trPr>
        <w:tc>
          <w:tcPr>
            <w:tcW w:w="5107" w:type="dxa"/>
            <w:tcBorders>
              <w:top w:val="dotted" w:sz="6" w:space="0" w:color="auto"/>
              <w:left w:val="dotted" w:sz="6" w:space="0" w:color="auto"/>
              <w:bottom w:val="dotted" w:sz="6" w:space="0" w:color="auto"/>
              <w:right w:val="dotted" w:sz="6" w:space="0" w:color="auto"/>
            </w:tcBorders>
            <w:hideMark/>
          </w:tcPr>
          <w:p w14:paraId="47306D1A" w14:textId="77777777" w:rsidR="00D67B18" w:rsidRPr="00570A2E" w:rsidRDefault="00D67B18" w:rsidP="00D67B18">
            <w:pPr>
              <w:numPr>
                <w:ilvl w:val="0"/>
                <w:numId w:val="46"/>
              </w:numPr>
              <w:spacing w:before="0" w:after="0"/>
              <w:rPr>
                <w:rFonts w:asciiTheme="minorBidi" w:hAnsiTheme="minorBidi" w:cstheme="minorBidi"/>
                <w:szCs w:val="20"/>
              </w:rPr>
            </w:pPr>
            <w:r w:rsidRPr="00570A2E">
              <w:rPr>
                <w:rFonts w:asciiTheme="minorBidi" w:hAnsiTheme="minorBidi" w:cstheme="minorBidi"/>
                <w:szCs w:val="20"/>
              </w:rPr>
              <w:t>Nuomininko teisė pertvarkyti nuomos objektą </w:t>
            </w:r>
          </w:p>
        </w:tc>
        <w:tc>
          <w:tcPr>
            <w:tcW w:w="4492" w:type="dxa"/>
            <w:tcBorders>
              <w:top w:val="dotted" w:sz="6" w:space="0" w:color="auto"/>
              <w:left w:val="dotted" w:sz="6" w:space="0" w:color="auto"/>
              <w:bottom w:val="dotted" w:sz="6" w:space="0" w:color="auto"/>
              <w:right w:val="dotted" w:sz="6" w:space="0" w:color="auto"/>
            </w:tcBorders>
            <w:hideMark/>
          </w:tcPr>
          <w:p w14:paraId="27D64E05" w14:textId="77777777" w:rsidR="00D67B18" w:rsidRPr="00570A2E" w:rsidRDefault="00D67B18" w:rsidP="00D67B18">
            <w:pPr>
              <w:spacing w:before="0" w:after="0"/>
              <w:rPr>
                <w:rFonts w:asciiTheme="minorBidi" w:hAnsiTheme="minorBidi" w:cstheme="minorBidi"/>
                <w:szCs w:val="20"/>
              </w:rPr>
            </w:pPr>
            <w:r w:rsidRPr="00570A2E">
              <w:rPr>
                <w:rFonts w:asciiTheme="minorBidi" w:hAnsiTheme="minorBidi" w:cstheme="minorBidi"/>
                <w:szCs w:val="20"/>
              </w:rPr>
              <w:t>Taip </w:t>
            </w:r>
          </w:p>
        </w:tc>
      </w:tr>
      <w:tr w:rsidR="00D67B18" w:rsidRPr="00570A2E" w14:paraId="6243DDB5" w14:textId="77777777" w:rsidTr="00FB780A">
        <w:trPr>
          <w:trHeight w:val="285"/>
        </w:trPr>
        <w:tc>
          <w:tcPr>
            <w:tcW w:w="9599" w:type="dxa"/>
            <w:gridSpan w:val="2"/>
            <w:tcBorders>
              <w:top w:val="dotted" w:sz="6" w:space="0" w:color="auto"/>
              <w:left w:val="dotted" w:sz="6" w:space="0" w:color="auto"/>
              <w:bottom w:val="dotted" w:sz="6" w:space="0" w:color="auto"/>
              <w:right w:val="dotted" w:sz="6" w:space="0" w:color="auto"/>
            </w:tcBorders>
            <w:hideMark/>
          </w:tcPr>
          <w:p w14:paraId="5C57CFFE" w14:textId="77777777" w:rsidR="00570A2E" w:rsidRPr="00570A2E" w:rsidRDefault="00D67B18" w:rsidP="00D67B18">
            <w:pPr>
              <w:spacing w:before="0" w:after="0"/>
              <w:rPr>
                <w:rFonts w:asciiTheme="minorBidi" w:hAnsiTheme="minorBidi" w:cstheme="minorBidi"/>
                <w:szCs w:val="20"/>
              </w:rPr>
            </w:pPr>
            <w:r w:rsidRPr="00570A2E">
              <w:rPr>
                <w:rFonts w:asciiTheme="minorBidi" w:hAnsiTheme="minorBidi" w:cstheme="minorBidi"/>
                <w:szCs w:val="20"/>
              </w:rPr>
              <w:t xml:space="preserve">7.4.Kitos sąlygos                                                     </w:t>
            </w:r>
          </w:p>
          <w:p w14:paraId="2416182C" w14:textId="35F03CC3" w:rsidR="00D67B18" w:rsidRPr="00570A2E" w:rsidRDefault="00D67B18" w:rsidP="00D67B18">
            <w:pPr>
              <w:spacing w:before="0" w:after="0"/>
              <w:rPr>
                <w:rFonts w:asciiTheme="minorBidi" w:hAnsiTheme="minorBidi" w:cstheme="minorBidi"/>
                <w:szCs w:val="20"/>
              </w:rPr>
            </w:pPr>
            <w:r w:rsidRPr="00570A2E">
              <w:rPr>
                <w:rFonts w:asciiTheme="minorBidi" w:hAnsiTheme="minorBidi" w:cstheme="minorBidi"/>
                <w:szCs w:val="20"/>
              </w:rPr>
              <w:t>7.4.1.Nuomininkas turi teisę be  Nuomotojo atskiro rašytinio sutikimo  subnuomoti Nuomos objektą (ar jo dalį) valstybės institucijai (toliau-Subnuomininkas) jos administracinei veiklai vykdyti. </w:t>
            </w:r>
          </w:p>
          <w:p w14:paraId="7EAA113E" w14:textId="31DAE8D6" w:rsidR="00D67B18" w:rsidRPr="00570A2E" w:rsidRDefault="00D67B18" w:rsidP="00570A2E">
            <w:pPr>
              <w:spacing w:before="0" w:after="0"/>
              <w:rPr>
                <w:rFonts w:asciiTheme="minorBidi" w:hAnsiTheme="minorBidi" w:cstheme="minorBidi"/>
                <w:szCs w:val="20"/>
              </w:rPr>
            </w:pPr>
            <w:r w:rsidRPr="00570A2E">
              <w:rPr>
                <w:rFonts w:asciiTheme="minorBidi" w:hAnsiTheme="minorBidi" w:cstheme="minorBidi"/>
                <w:szCs w:val="20"/>
              </w:rPr>
              <w:t>7.4.2 Subnuomininkas teisę turi Nuomos objekto adresu  registruoti jo ar filialų bei atstovybių buveines. </w:t>
            </w:r>
          </w:p>
          <w:p w14:paraId="5D647FBE" w14:textId="0AA72F71" w:rsidR="00D67B18" w:rsidRPr="00570A2E" w:rsidRDefault="00D67B18" w:rsidP="00D67B18">
            <w:pPr>
              <w:spacing w:before="0" w:after="0"/>
              <w:rPr>
                <w:rFonts w:asciiTheme="minorBidi" w:hAnsiTheme="minorBidi" w:cstheme="minorBidi"/>
                <w:szCs w:val="20"/>
              </w:rPr>
            </w:pPr>
            <w:r w:rsidRPr="00570A2E">
              <w:rPr>
                <w:rFonts w:asciiTheme="minorBidi" w:hAnsiTheme="minorBidi" w:cstheme="minorBidi"/>
                <w:szCs w:val="20"/>
              </w:rPr>
              <w:t>7.4.3 Šalys aiškiai susitaria, kad Nuomininkas ir/ar subnuomininkas ir/ar jo klientai turi teisę naudotis 0.0687 ha žemės sklypo, unikalus Nr.  4400-1218-3772</w:t>
            </w:r>
            <w:r w:rsidRPr="00570A2E">
              <w:rPr>
                <w:rFonts w:asciiTheme="minorBidi" w:hAnsiTheme="minorBidi" w:cstheme="minorBidi"/>
                <w:szCs w:val="20"/>
                <w:u w:val="single"/>
              </w:rPr>
              <w:t>,</w:t>
            </w:r>
            <w:r w:rsidRPr="00570A2E">
              <w:rPr>
                <w:rFonts w:asciiTheme="minorBidi" w:hAnsiTheme="minorBidi" w:cstheme="minorBidi"/>
                <w:szCs w:val="20"/>
              </w:rPr>
              <w:t xml:space="preserve"> teritorija (toliau - Žemės sklypas) automobilių parkavimui. Mokestis už naudojimąsi Žemės sklypu automobilių parkavimui įskaičiuotas į Nuomos objekto nuomos mokestį.  </w:t>
            </w:r>
          </w:p>
          <w:p w14:paraId="5B9E482D" w14:textId="29BD63DC" w:rsidR="00D67B18" w:rsidRPr="00570A2E" w:rsidRDefault="00D67B18" w:rsidP="00D67B18">
            <w:pPr>
              <w:spacing w:before="0" w:after="0"/>
              <w:rPr>
                <w:rFonts w:asciiTheme="minorBidi" w:hAnsiTheme="minorBidi" w:cstheme="minorBidi"/>
                <w:szCs w:val="20"/>
              </w:rPr>
            </w:pPr>
            <w:r w:rsidRPr="00570A2E">
              <w:rPr>
                <w:rFonts w:asciiTheme="minorBidi" w:hAnsiTheme="minorBidi" w:cstheme="minorBidi"/>
                <w:szCs w:val="20"/>
              </w:rPr>
              <w:t>7.4.4 Nuomininkas neatlygins Nuomotojui jokių kitų jo išlaidų, susijusių su nekilnojamojo turto ir/ar žemės mokesčiais.  </w:t>
            </w:r>
          </w:p>
        </w:tc>
      </w:tr>
      <w:tr w:rsidR="00D67B18" w:rsidRPr="00570A2E" w14:paraId="0E18DB7C" w14:textId="77777777" w:rsidTr="00FB780A">
        <w:trPr>
          <w:trHeight w:val="285"/>
        </w:trPr>
        <w:tc>
          <w:tcPr>
            <w:tcW w:w="9599" w:type="dxa"/>
            <w:gridSpan w:val="2"/>
            <w:tcBorders>
              <w:top w:val="dotted" w:sz="6" w:space="0" w:color="auto"/>
              <w:left w:val="dotted" w:sz="6" w:space="0" w:color="auto"/>
              <w:bottom w:val="dotted" w:sz="6" w:space="0" w:color="auto"/>
              <w:right w:val="dotted" w:sz="6" w:space="0" w:color="auto"/>
            </w:tcBorders>
            <w:hideMark/>
          </w:tcPr>
          <w:p w14:paraId="609D5027" w14:textId="77777777" w:rsidR="00D67B18" w:rsidRPr="00570A2E" w:rsidRDefault="00D67B18" w:rsidP="00D67B18">
            <w:pPr>
              <w:numPr>
                <w:ilvl w:val="0"/>
                <w:numId w:val="47"/>
              </w:numPr>
              <w:spacing w:before="0" w:after="0"/>
              <w:rPr>
                <w:rFonts w:asciiTheme="minorBidi" w:hAnsiTheme="minorBidi" w:cstheme="minorBidi"/>
                <w:b/>
                <w:bCs/>
                <w:szCs w:val="20"/>
              </w:rPr>
            </w:pPr>
            <w:r w:rsidRPr="00570A2E">
              <w:rPr>
                <w:rFonts w:asciiTheme="minorBidi" w:hAnsiTheme="minorBidi" w:cstheme="minorBidi"/>
                <w:b/>
                <w:bCs/>
                <w:szCs w:val="20"/>
              </w:rPr>
              <w:t>SUTARTIES PRIEDAI  </w:t>
            </w:r>
          </w:p>
        </w:tc>
      </w:tr>
      <w:tr w:rsidR="00D67B18" w:rsidRPr="00570A2E" w14:paraId="6D82FD44" w14:textId="77777777" w:rsidTr="00FB780A">
        <w:trPr>
          <w:trHeight w:val="285"/>
        </w:trPr>
        <w:tc>
          <w:tcPr>
            <w:tcW w:w="9599" w:type="dxa"/>
            <w:gridSpan w:val="2"/>
            <w:tcBorders>
              <w:top w:val="dotted" w:sz="6" w:space="0" w:color="auto"/>
              <w:left w:val="dotted" w:sz="6" w:space="0" w:color="auto"/>
              <w:bottom w:val="dotted" w:sz="6" w:space="0" w:color="auto"/>
              <w:right w:val="dotted" w:sz="6" w:space="0" w:color="auto"/>
            </w:tcBorders>
            <w:hideMark/>
          </w:tcPr>
          <w:p w14:paraId="6AA8EC6D" w14:textId="77777777" w:rsidR="00D67B18" w:rsidRPr="00570A2E" w:rsidRDefault="00D67B18" w:rsidP="00D67B18">
            <w:pPr>
              <w:numPr>
                <w:ilvl w:val="0"/>
                <w:numId w:val="48"/>
              </w:numPr>
              <w:spacing w:before="0" w:after="0"/>
              <w:rPr>
                <w:rFonts w:asciiTheme="minorBidi" w:hAnsiTheme="minorBidi" w:cstheme="minorBidi"/>
                <w:szCs w:val="20"/>
              </w:rPr>
            </w:pPr>
            <w:r w:rsidRPr="00570A2E">
              <w:rPr>
                <w:rFonts w:asciiTheme="minorBidi" w:hAnsiTheme="minorBidi" w:cstheme="minorBidi"/>
                <w:szCs w:val="20"/>
              </w:rPr>
              <w:t>Priedas Nr. 1 – Bendrosios sąlygos </w:t>
            </w:r>
          </w:p>
        </w:tc>
      </w:tr>
      <w:tr w:rsidR="00D67B18" w:rsidRPr="00570A2E" w14:paraId="577789CA" w14:textId="77777777" w:rsidTr="00FB780A">
        <w:trPr>
          <w:trHeight w:val="285"/>
        </w:trPr>
        <w:tc>
          <w:tcPr>
            <w:tcW w:w="9599" w:type="dxa"/>
            <w:gridSpan w:val="2"/>
            <w:tcBorders>
              <w:top w:val="dotted" w:sz="6" w:space="0" w:color="auto"/>
              <w:left w:val="dotted" w:sz="6" w:space="0" w:color="auto"/>
              <w:bottom w:val="dotted" w:sz="6" w:space="0" w:color="auto"/>
              <w:right w:val="dotted" w:sz="6" w:space="0" w:color="auto"/>
            </w:tcBorders>
            <w:hideMark/>
          </w:tcPr>
          <w:p w14:paraId="553B1A94" w14:textId="77777777" w:rsidR="00D67B18" w:rsidRPr="00570A2E" w:rsidRDefault="00D67B18" w:rsidP="00D67B18">
            <w:pPr>
              <w:numPr>
                <w:ilvl w:val="0"/>
                <w:numId w:val="49"/>
              </w:numPr>
              <w:spacing w:before="0" w:after="0"/>
              <w:rPr>
                <w:rFonts w:asciiTheme="minorBidi" w:hAnsiTheme="minorBidi" w:cstheme="minorBidi"/>
                <w:szCs w:val="20"/>
              </w:rPr>
            </w:pPr>
            <w:r w:rsidRPr="00570A2E">
              <w:rPr>
                <w:rFonts w:asciiTheme="minorBidi" w:hAnsiTheme="minorBidi" w:cstheme="minorBidi"/>
                <w:szCs w:val="20"/>
              </w:rPr>
              <w:t>Priedas Nr. 2 – Atsakingi už paslaugų teikimą ir apmokėjimą </w:t>
            </w:r>
          </w:p>
        </w:tc>
      </w:tr>
      <w:tr w:rsidR="00D67B18" w:rsidRPr="00570A2E" w14:paraId="0478CEF6" w14:textId="77777777" w:rsidTr="00FB780A">
        <w:trPr>
          <w:trHeight w:val="285"/>
        </w:trPr>
        <w:tc>
          <w:tcPr>
            <w:tcW w:w="9599" w:type="dxa"/>
            <w:gridSpan w:val="2"/>
            <w:tcBorders>
              <w:top w:val="dotted" w:sz="6" w:space="0" w:color="auto"/>
              <w:left w:val="dotted" w:sz="6" w:space="0" w:color="auto"/>
              <w:bottom w:val="dotted" w:sz="6" w:space="0" w:color="auto"/>
              <w:right w:val="dotted" w:sz="6" w:space="0" w:color="auto"/>
            </w:tcBorders>
            <w:hideMark/>
          </w:tcPr>
          <w:p w14:paraId="1FEDE50C" w14:textId="77777777" w:rsidR="00D67B18" w:rsidRPr="00570A2E" w:rsidRDefault="00D67B18" w:rsidP="00D67B18">
            <w:pPr>
              <w:numPr>
                <w:ilvl w:val="0"/>
                <w:numId w:val="50"/>
              </w:numPr>
              <w:spacing w:before="0" w:after="0"/>
              <w:rPr>
                <w:rFonts w:asciiTheme="minorBidi" w:hAnsiTheme="minorBidi" w:cstheme="minorBidi"/>
                <w:szCs w:val="20"/>
              </w:rPr>
            </w:pPr>
            <w:r w:rsidRPr="00570A2E">
              <w:rPr>
                <w:rFonts w:asciiTheme="minorBidi" w:hAnsiTheme="minorBidi" w:cstheme="minorBidi"/>
                <w:szCs w:val="20"/>
              </w:rPr>
              <w:t>Priedas Nr. 3 – Patalpų planai </w:t>
            </w:r>
          </w:p>
        </w:tc>
      </w:tr>
      <w:tr w:rsidR="00D67B18" w:rsidRPr="00570A2E" w14:paraId="3B61AAF2" w14:textId="77777777" w:rsidTr="00FB780A">
        <w:trPr>
          <w:trHeight w:val="285"/>
        </w:trPr>
        <w:tc>
          <w:tcPr>
            <w:tcW w:w="9599" w:type="dxa"/>
            <w:gridSpan w:val="2"/>
            <w:tcBorders>
              <w:top w:val="dotted" w:sz="6" w:space="0" w:color="auto"/>
              <w:left w:val="dotted" w:sz="6" w:space="0" w:color="auto"/>
              <w:bottom w:val="dotted" w:sz="6" w:space="0" w:color="auto"/>
              <w:right w:val="dotted" w:sz="6" w:space="0" w:color="auto"/>
            </w:tcBorders>
            <w:hideMark/>
          </w:tcPr>
          <w:p w14:paraId="29A85F6D" w14:textId="77777777" w:rsidR="00D67B18" w:rsidRPr="00570A2E" w:rsidRDefault="00D67B18" w:rsidP="00D67B18">
            <w:pPr>
              <w:numPr>
                <w:ilvl w:val="0"/>
                <w:numId w:val="51"/>
              </w:numPr>
              <w:spacing w:before="0" w:after="0"/>
              <w:rPr>
                <w:rFonts w:asciiTheme="minorBidi" w:hAnsiTheme="minorBidi" w:cstheme="minorBidi"/>
                <w:szCs w:val="20"/>
              </w:rPr>
            </w:pPr>
            <w:r w:rsidRPr="00570A2E">
              <w:rPr>
                <w:rFonts w:asciiTheme="minorBidi" w:hAnsiTheme="minorBidi" w:cstheme="minorBidi"/>
                <w:szCs w:val="20"/>
              </w:rPr>
              <w:t>Priedas Nr. 4 – Perdavimo-priėmimo akto forma </w:t>
            </w:r>
          </w:p>
        </w:tc>
      </w:tr>
      <w:tr w:rsidR="00D67B18" w:rsidRPr="00570A2E" w14:paraId="5454F9BE" w14:textId="77777777" w:rsidTr="00FB780A">
        <w:trPr>
          <w:trHeight w:val="825"/>
        </w:trPr>
        <w:tc>
          <w:tcPr>
            <w:tcW w:w="9599" w:type="dxa"/>
            <w:gridSpan w:val="2"/>
            <w:tcBorders>
              <w:top w:val="dotted" w:sz="6" w:space="0" w:color="auto"/>
              <w:left w:val="dotted" w:sz="6" w:space="0" w:color="auto"/>
              <w:bottom w:val="dotted" w:sz="6" w:space="0" w:color="auto"/>
              <w:right w:val="dotted" w:sz="6" w:space="0" w:color="auto"/>
            </w:tcBorders>
            <w:hideMark/>
          </w:tcPr>
          <w:p w14:paraId="2CE7D14B" w14:textId="77777777" w:rsidR="00D67B18" w:rsidRPr="00570A2E" w:rsidRDefault="00D67B18" w:rsidP="00D67B18">
            <w:pPr>
              <w:spacing w:before="0" w:after="0"/>
              <w:rPr>
                <w:rFonts w:asciiTheme="minorBidi" w:hAnsiTheme="minorBidi" w:cstheme="minorBidi"/>
                <w:szCs w:val="20"/>
              </w:rPr>
            </w:pPr>
            <w:r w:rsidRPr="00570A2E">
              <w:rPr>
                <w:rFonts w:asciiTheme="minorBidi" w:hAnsiTheme="minorBidi" w:cstheme="minorBidi"/>
                <w:szCs w:val="20"/>
              </w:rPr>
              <w:t>Specialiosios sąlygos, pasirašytos Šalių, yra neatskiriama Sutarties dalis. </w:t>
            </w:r>
          </w:p>
        </w:tc>
      </w:tr>
    </w:tbl>
    <w:p w14:paraId="5AFDE382" w14:textId="77777777" w:rsidR="00D67B18" w:rsidRPr="00D67B18" w:rsidRDefault="00D67B18" w:rsidP="00D67B18">
      <w:pPr>
        <w:spacing w:before="0" w:after="0"/>
        <w:rPr>
          <w:sz w:val="8"/>
          <w:szCs w:val="8"/>
        </w:rPr>
      </w:pPr>
      <w:r w:rsidRPr="00D67B18">
        <w:rPr>
          <w:sz w:val="8"/>
          <w:szCs w:val="8"/>
        </w:rPr>
        <w:t> </w:t>
      </w:r>
    </w:p>
    <w:p w14:paraId="1EF00CEE" w14:textId="77777777" w:rsidR="001E259B" w:rsidRPr="007F0877" w:rsidRDefault="001E259B" w:rsidP="00493BB4">
      <w:pPr>
        <w:spacing w:before="0" w:after="0"/>
        <w:rPr>
          <w:sz w:val="8"/>
          <w:szCs w:val="8"/>
        </w:rPr>
      </w:pPr>
    </w:p>
    <w:p w14:paraId="13DB5196" w14:textId="77777777" w:rsidR="00D67B18" w:rsidRDefault="00D67B18" w:rsidP="00493BB4">
      <w:pPr>
        <w:spacing w:before="0" w:after="0"/>
        <w:rPr>
          <w:i/>
        </w:rPr>
      </w:pPr>
    </w:p>
    <w:p w14:paraId="18A81827" w14:textId="47BF6039" w:rsidR="00BB06B5" w:rsidRDefault="00350599" w:rsidP="00493BB4">
      <w:pPr>
        <w:spacing w:before="0" w:after="0"/>
        <w:rPr>
          <w:i/>
          <w:sz w:val="16"/>
          <w:szCs w:val="16"/>
        </w:rPr>
      </w:pPr>
      <w:r>
        <w:rPr>
          <w:i/>
        </w:rPr>
        <w:t>Nuomotojas</w:t>
      </w:r>
      <w:r w:rsidR="00485E2B" w:rsidRPr="00E81CB5">
        <w:rPr>
          <w:i/>
        </w:rPr>
        <w:t xml:space="preserve"> pasirašydamas sutartį patvirtina, kad prieš sudarant šią Sutartį jis turėjo galimybę susipažinti ir susipažino su </w:t>
      </w:r>
      <w:r w:rsidR="0083719E">
        <w:rPr>
          <w:i/>
        </w:rPr>
        <w:t xml:space="preserve">Sutarties </w:t>
      </w:r>
      <w:r w:rsidR="00485E2B" w:rsidRPr="00E81CB5">
        <w:rPr>
          <w:i/>
        </w:rPr>
        <w:t xml:space="preserve"> sąlygomis, jas suprato ir įsipareigoja jas tinkamai vykdyti. </w:t>
      </w:r>
    </w:p>
    <w:p w14:paraId="5E8AE848" w14:textId="77777777" w:rsidR="00E2224A" w:rsidRDefault="00E2224A" w:rsidP="00493BB4">
      <w:pPr>
        <w:spacing w:before="0" w:after="0"/>
        <w:rPr>
          <w:i/>
          <w:sz w:val="16"/>
          <w:szCs w:val="16"/>
        </w:rPr>
      </w:pPr>
    </w:p>
    <w:p w14:paraId="5991F66C" w14:textId="77777777" w:rsidR="00E2224A" w:rsidRPr="007F0877" w:rsidRDefault="00E2224A" w:rsidP="00493BB4">
      <w:pPr>
        <w:spacing w:before="0" w:after="0"/>
        <w:rPr>
          <w:i/>
          <w:sz w:val="16"/>
          <w:szCs w:val="16"/>
        </w:rPr>
      </w:pPr>
    </w:p>
    <w:tbl>
      <w:tblPr>
        <w:tblW w:w="5000" w:type="pct"/>
        <w:tblCellMar>
          <w:top w:w="28" w:type="dxa"/>
          <w:left w:w="28" w:type="dxa"/>
          <w:bottom w:w="28" w:type="dxa"/>
          <w:right w:w="28" w:type="dxa"/>
        </w:tblCellMar>
        <w:tblLook w:val="01E0" w:firstRow="1" w:lastRow="1" w:firstColumn="1" w:lastColumn="1" w:noHBand="0" w:noVBand="0"/>
      </w:tblPr>
      <w:tblGrid>
        <w:gridCol w:w="4821"/>
        <w:gridCol w:w="4676"/>
      </w:tblGrid>
      <w:tr w:rsidR="00DF33EB" w:rsidRPr="00417BA9" w14:paraId="6B6C07DC" w14:textId="77777777" w:rsidTr="00C72196">
        <w:tc>
          <w:tcPr>
            <w:tcW w:w="2538" w:type="pct"/>
          </w:tcPr>
          <w:p w14:paraId="42387EB0" w14:textId="3F3E4E6E" w:rsidR="003B489C" w:rsidRPr="00417BA9" w:rsidRDefault="00ED226C" w:rsidP="00493BB4">
            <w:pPr>
              <w:pStyle w:val="Porat"/>
              <w:tabs>
                <w:tab w:val="clear" w:pos="4819"/>
                <w:tab w:val="clear" w:pos="9638"/>
                <w:tab w:val="center" w:pos="2698"/>
                <w:tab w:val="right" w:pos="5397"/>
              </w:tabs>
              <w:spacing w:before="0" w:after="0"/>
              <w:rPr>
                <w:rFonts w:cs="Arial"/>
                <w:szCs w:val="20"/>
              </w:rPr>
            </w:pPr>
            <w:r>
              <w:rPr>
                <w:rFonts w:cs="Arial"/>
                <w:szCs w:val="20"/>
              </w:rPr>
              <w:t>Nuomotojas</w:t>
            </w:r>
          </w:p>
          <w:p w14:paraId="0E7E9981" w14:textId="77777777" w:rsidR="007F0877" w:rsidRDefault="007F0877" w:rsidP="00493BB4">
            <w:pPr>
              <w:pStyle w:val="Porat"/>
              <w:tabs>
                <w:tab w:val="clear" w:pos="4819"/>
                <w:tab w:val="clear" w:pos="9638"/>
                <w:tab w:val="center" w:pos="2698"/>
                <w:tab w:val="right" w:pos="5397"/>
              </w:tabs>
              <w:spacing w:before="0" w:after="0"/>
              <w:rPr>
                <w:rFonts w:cs="Arial"/>
                <w:sz w:val="16"/>
                <w:szCs w:val="16"/>
              </w:rPr>
            </w:pPr>
          </w:p>
          <w:p w14:paraId="1511A024" w14:textId="77777777" w:rsidR="00313FA2" w:rsidRPr="007F0877" w:rsidRDefault="00313FA2" w:rsidP="00493BB4">
            <w:pPr>
              <w:pStyle w:val="Porat"/>
              <w:tabs>
                <w:tab w:val="clear" w:pos="4819"/>
                <w:tab w:val="clear" w:pos="9638"/>
                <w:tab w:val="center" w:pos="2698"/>
                <w:tab w:val="right" w:pos="5397"/>
              </w:tabs>
              <w:spacing w:before="0" w:after="0"/>
              <w:rPr>
                <w:rFonts w:cs="Arial"/>
                <w:sz w:val="16"/>
                <w:szCs w:val="16"/>
              </w:rPr>
            </w:pPr>
          </w:p>
          <w:p w14:paraId="7D3929E1" w14:textId="77777777" w:rsidR="00DF33EB" w:rsidRPr="00417BA9" w:rsidRDefault="00DF33EB" w:rsidP="00493BB4">
            <w:pPr>
              <w:pStyle w:val="Porat"/>
              <w:tabs>
                <w:tab w:val="clear" w:pos="4819"/>
                <w:tab w:val="clear" w:pos="9638"/>
                <w:tab w:val="center" w:pos="2698"/>
                <w:tab w:val="right" w:pos="5397"/>
              </w:tabs>
              <w:spacing w:before="0" w:after="0"/>
              <w:rPr>
                <w:rFonts w:cs="Arial"/>
                <w:szCs w:val="20"/>
              </w:rPr>
            </w:pPr>
            <w:r w:rsidRPr="00417BA9">
              <w:rPr>
                <w:rFonts w:cs="Arial"/>
                <w:szCs w:val="20"/>
              </w:rPr>
              <w:t>_____________________________________</w:t>
            </w:r>
          </w:p>
          <w:p w14:paraId="15089CA5" w14:textId="77777777" w:rsidR="00DF33EB" w:rsidRPr="007F0877" w:rsidRDefault="00DF33EB" w:rsidP="00493BB4">
            <w:pPr>
              <w:pStyle w:val="Porat"/>
              <w:tabs>
                <w:tab w:val="clear" w:pos="4819"/>
                <w:tab w:val="clear" w:pos="9638"/>
                <w:tab w:val="center" w:pos="2698"/>
                <w:tab w:val="right" w:pos="5397"/>
              </w:tabs>
              <w:spacing w:before="0" w:after="0"/>
              <w:rPr>
                <w:rFonts w:cs="Arial"/>
                <w:i/>
                <w:sz w:val="16"/>
                <w:szCs w:val="16"/>
              </w:rPr>
            </w:pPr>
            <w:r w:rsidRPr="007F0877">
              <w:rPr>
                <w:rFonts w:cs="Arial"/>
                <w:i/>
                <w:sz w:val="16"/>
                <w:szCs w:val="16"/>
              </w:rPr>
              <w:t>A.V.</w:t>
            </w:r>
          </w:p>
        </w:tc>
        <w:tc>
          <w:tcPr>
            <w:tcW w:w="2462" w:type="pct"/>
          </w:tcPr>
          <w:p w14:paraId="2B28C809" w14:textId="77777777" w:rsidR="008B374B" w:rsidRDefault="00995CBF" w:rsidP="00493BB4">
            <w:pPr>
              <w:pStyle w:val="Porat"/>
              <w:tabs>
                <w:tab w:val="clear" w:pos="4819"/>
                <w:tab w:val="clear" w:pos="9638"/>
                <w:tab w:val="center" w:pos="2698"/>
                <w:tab w:val="right" w:pos="5397"/>
              </w:tabs>
              <w:spacing w:before="0" w:after="0"/>
              <w:rPr>
                <w:rFonts w:cs="Arial"/>
                <w:szCs w:val="20"/>
              </w:rPr>
            </w:pPr>
            <w:r w:rsidRPr="00417BA9">
              <w:rPr>
                <w:rFonts w:cs="Arial"/>
                <w:szCs w:val="20"/>
              </w:rPr>
              <w:t>N</w:t>
            </w:r>
            <w:r w:rsidR="00DF33EB" w:rsidRPr="00417BA9">
              <w:rPr>
                <w:rFonts w:cs="Arial"/>
                <w:szCs w:val="20"/>
              </w:rPr>
              <w:t>uomininkas</w:t>
            </w:r>
          </w:p>
          <w:p w14:paraId="34597A86" w14:textId="77777777" w:rsidR="007F0877" w:rsidRDefault="007F0877" w:rsidP="00493BB4">
            <w:pPr>
              <w:pStyle w:val="Porat"/>
              <w:tabs>
                <w:tab w:val="clear" w:pos="4819"/>
                <w:tab w:val="clear" w:pos="9638"/>
                <w:tab w:val="center" w:pos="2698"/>
                <w:tab w:val="right" w:pos="5397"/>
              </w:tabs>
              <w:spacing w:before="0" w:after="0"/>
              <w:rPr>
                <w:rFonts w:cs="Arial"/>
                <w:sz w:val="16"/>
                <w:szCs w:val="16"/>
              </w:rPr>
            </w:pPr>
          </w:p>
          <w:p w14:paraId="57501CCF" w14:textId="77777777" w:rsidR="00313FA2" w:rsidRPr="007F0877" w:rsidRDefault="00313FA2" w:rsidP="00493BB4">
            <w:pPr>
              <w:pStyle w:val="Porat"/>
              <w:tabs>
                <w:tab w:val="clear" w:pos="4819"/>
                <w:tab w:val="clear" w:pos="9638"/>
                <w:tab w:val="center" w:pos="2698"/>
                <w:tab w:val="right" w:pos="5397"/>
              </w:tabs>
              <w:spacing w:before="0" w:after="0"/>
              <w:rPr>
                <w:rFonts w:cs="Arial"/>
                <w:sz w:val="16"/>
                <w:szCs w:val="16"/>
              </w:rPr>
            </w:pPr>
          </w:p>
          <w:p w14:paraId="01ACBD64" w14:textId="77777777" w:rsidR="00DF33EB" w:rsidRPr="00417BA9" w:rsidRDefault="00DF33EB" w:rsidP="00493BB4">
            <w:pPr>
              <w:pStyle w:val="Porat"/>
              <w:tabs>
                <w:tab w:val="clear" w:pos="4819"/>
                <w:tab w:val="clear" w:pos="9638"/>
                <w:tab w:val="center" w:pos="2698"/>
                <w:tab w:val="right" w:pos="5397"/>
              </w:tabs>
              <w:spacing w:before="0" w:after="0"/>
              <w:rPr>
                <w:rFonts w:cs="Arial"/>
                <w:szCs w:val="20"/>
              </w:rPr>
            </w:pPr>
            <w:r w:rsidRPr="00417BA9">
              <w:rPr>
                <w:rFonts w:cs="Arial"/>
                <w:szCs w:val="20"/>
              </w:rPr>
              <w:t>_____________________________________</w:t>
            </w:r>
          </w:p>
          <w:p w14:paraId="5AEA592D" w14:textId="07EDE2A2" w:rsidR="00DF33EB" w:rsidRPr="007F0877" w:rsidRDefault="00DF33EB" w:rsidP="00493BB4">
            <w:pPr>
              <w:pStyle w:val="Porat"/>
              <w:tabs>
                <w:tab w:val="clear" w:pos="4819"/>
                <w:tab w:val="clear" w:pos="9638"/>
                <w:tab w:val="center" w:pos="2698"/>
                <w:tab w:val="right" w:pos="5397"/>
              </w:tabs>
              <w:spacing w:before="0" w:after="0"/>
              <w:rPr>
                <w:rFonts w:cs="Arial"/>
                <w:i/>
                <w:sz w:val="16"/>
                <w:szCs w:val="16"/>
              </w:rPr>
            </w:pPr>
            <w:r w:rsidRPr="007F0877">
              <w:rPr>
                <w:rFonts w:cs="Arial"/>
                <w:i/>
                <w:sz w:val="16"/>
                <w:szCs w:val="16"/>
              </w:rPr>
              <w:t xml:space="preserve">. </w:t>
            </w:r>
          </w:p>
        </w:tc>
      </w:tr>
    </w:tbl>
    <w:p w14:paraId="2A768513" w14:textId="77777777" w:rsidR="005A3CBD" w:rsidRPr="007F0877" w:rsidRDefault="005A3CBD" w:rsidP="00493BB4">
      <w:pPr>
        <w:pStyle w:val="Paantrat"/>
        <w:spacing w:before="0" w:after="0"/>
        <w:jc w:val="both"/>
        <w:rPr>
          <w:rFonts w:cs="Arial"/>
          <w:sz w:val="4"/>
          <w:szCs w:val="4"/>
        </w:rPr>
        <w:sectPr w:rsidR="005A3CBD" w:rsidRPr="007F0877" w:rsidSect="007F4E98">
          <w:footerReference w:type="even" r:id="rId11"/>
          <w:footerReference w:type="default" r:id="rId12"/>
          <w:pgSz w:w="11906" w:h="16838" w:code="9"/>
          <w:pgMar w:top="851" w:right="991" w:bottom="568" w:left="1418" w:header="720" w:footer="720" w:gutter="0"/>
          <w:pgNumType w:start="1"/>
          <w:cols w:space="708"/>
          <w:titlePg/>
          <w:docGrid w:linePitch="360"/>
        </w:sectPr>
      </w:pPr>
    </w:p>
    <w:p w14:paraId="4EDA8A0D" w14:textId="77777777" w:rsidR="00BB06B5" w:rsidRDefault="00995CBF" w:rsidP="00493BB4">
      <w:pPr>
        <w:pStyle w:val="Paantrat"/>
        <w:spacing w:before="0" w:after="0"/>
        <w:ind w:firstLine="6096"/>
        <w:jc w:val="both"/>
        <w:rPr>
          <w:rFonts w:cs="Arial"/>
        </w:rPr>
      </w:pPr>
      <w:r w:rsidRPr="00417BA9">
        <w:rPr>
          <w:rFonts w:cs="Arial"/>
        </w:rPr>
        <w:lastRenderedPageBreak/>
        <w:t>Priedas Nr. 1 prie</w:t>
      </w:r>
    </w:p>
    <w:p w14:paraId="1FDBF103" w14:textId="6ECD2726" w:rsidR="00C86428" w:rsidRPr="00417BA9" w:rsidRDefault="00995CBF" w:rsidP="00493BB4">
      <w:pPr>
        <w:pStyle w:val="Paantrat"/>
        <w:spacing w:before="0" w:after="0"/>
        <w:ind w:firstLine="6096"/>
        <w:jc w:val="both"/>
        <w:rPr>
          <w:rFonts w:cs="Arial"/>
        </w:rPr>
      </w:pPr>
      <w:r w:rsidRPr="008A3E24">
        <w:rPr>
          <w:rFonts w:cs="Arial"/>
        </w:rPr>
        <w:t xml:space="preserve">Nuomos sutarties Nr. </w:t>
      </w:r>
      <w:r w:rsidR="008F50C6">
        <w:rPr>
          <w:rFonts w:cs="Arial"/>
        </w:rPr>
        <w:t>............</w:t>
      </w:r>
    </w:p>
    <w:p w14:paraId="7EB1894D" w14:textId="77777777" w:rsidR="00070787" w:rsidRPr="00FD6A6E" w:rsidRDefault="00070787" w:rsidP="00493BB4">
      <w:pPr>
        <w:pStyle w:val="Pavadinimas"/>
        <w:spacing w:before="0" w:after="0"/>
        <w:jc w:val="both"/>
        <w:rPr>
          <w:rFonts w:cs="Arial"/>
          <w:b w:val="0"/>
          <w:bCs w:val="0"/>
        </w:rPr>
      </w:pPr>
    </w:p>
    <w:p w14:paraId="53B9C207" w14:textId="6BAB7083" w:rsidR="00995CBF" w:rsidRDefault="00396DEA" w:rsidP="00493BB4">
      <w:pPr>
        <w:pStyle w:val="Pavadinimas"/>
        <w:spacing w:before="0" w:after="0"/>
        <w:jc w:val="both"/>
        <w:rPr>
          <w:rFonts w:cs="Arial"/>
        </w:rPr>
      </w:pPr>
      <w:r>
        <w:rPr>
          <w:rFonts w:cs="Arial"/>
        </w:rPr>
        <w:t xml:space="preserve">                                                      </w:t>
      </w:r>
      <w:r w:rsidR="00995CBF" w:rsidRPr="00417BA9">
        <w:rPr>
          <w:rFonts w:cs="Arial"/>
        </w:rPr>
        <w:t>Bendrosios sąlygos</w:t>
      </w:r>
    </w:p>
    <w:p w14:paraId="703976C2" w14:textId="77777777" w:rsidR="00CC1F6A" w:rsidRDefault="00CC1F6A" w:rsidP="00493BB4">
      <w:pPr>
        <w:spacing w:before="0" w:after="0"/>
      </w:pPr>
    </w:p>
    <w:p w14:paraId="7C751EFF" w14:textId="77777777" w:rsidR="00FD7FC6" w:rsidRDefault="00FD7FC6" w:rsidP="00493BB4">
      <w:pPr>
        <w:spacing w:before="0" w:after="0"/>
      </w:pPr>
    </w:p>
    <w:p w14:paraId="18555A64" w14:textId="7F78EA37" w:rsidR="00995CBF" w:rsidRDefault="00242080" w:rsidP="00242080">
      <w:pPr>
        <w:pStyle w:val="Antrat1"/>
        <w:numPr>
          <w:ilvl w:val="0"/>
          <w:numId w:val="0"/>
        </w:numPr>
        <w:spacing w:before="0" w:after="0"/>
        <w:jc w:val="center"/>
        <w:rPr>
          <w:rFonts w:cs="Arial"/>
        </w:rPr>
      </w:pPr>
      <w:r>
        <w:rPr>
          <w:rFonts w:cs="Arial"/>
        </w:rPr>
        <w:t>1.</w:t>
      </w:r>
      <w:r w:rsidR="00DB47AC" w:rsidRPr="00417BA9">
        <w:rPr>
          <w:rFonts w:cs="Arial"/>
        </w:rPr>
        <w:t>SUTARTIES DALYKAS</w:t>
      </w:r>
    </w:p>
    <w:p w14:paraId="0AD49D41" w14:textId="77777777" w:rsidR="00CC1F6A" w:rsidRPr="00CC1F6A" w:rsidRDefault="00CC1F6A" w:rsidP="00493BB4">
      <w:pPr>
        <w:pStyle w:val="Antrat2"/>
        <w:numPr>
          <w:ilvl w:val="0"/>
          <w:numId w:val="0"/>
        </w:numPr>
        <w:spacing w:before="0" w:after="0"/>
        <w:ind w:left="851" w:hanging="709"/>
      </w:pPr>
    </w:p>
    <w:p w14:paraId="3AB159B4" w14:textId="077D41E5" w:rsidR="0002002F" w:rsidRDefault="0002002F" w:rsidP="00996820">
      <w:pPr>
        <w:pStyle w:val="Antrat2"/>
        <w:numPr>
          <w:ilvl w:val="1"/>
          <w:numId w:val="54"/>
        </w:numPr>
        <w:spacing w:before="0" w:after="0"/>
        <w:ind w:left="851" w:hanging="709"/>
        <w:rPr>
          <w:rFonts w:cs="Arial"/>
          <w:szCs w:val="20"/>
        </w:rPr>
      </w:pPr>
      <w:r w:rsidRPr="00417BA9">
        <w:rPr>
          <w:rFonts w:cs="Arial"/>
          <w:szCs w:val="20"/>
        </w:rPr>
        <w:t xml:space="preserve">Nuomotojas įsipareigoja perduoti </w:t>
      </w:r>
      <w:r w:rsidR="005F74D8" w:rsidRPr="00417BA9">
        <w:rPr>
          <w:rFonts w:cs="Arial"/>
          <w:szCs w:val="20"/>
        </w:rPr>
        <w:t>N</w:t>
      </w:r>
      <w:r w:rsidRPr="00417BA9">
        <w:rPr>
          <w:rFonts w:cs="Arial"/>
          <w:szCs w:val="20"/>
        </w:rPr>
        <w:t xml:space="preserve">uomininkui </w:t>
      </w:r>
      <w:r w:rsidR="005F74D8" w:rsidRPr="00417BA9">
        <w:rPr>
          <w:rFonts w:cs="Arial"/>
          <w:szCs w:val="20"/>
        </w:rPr>
        <w:t>Nuomos</w:t>
      </w:r>
      <w:r w:rsidR="009A4ABC">
        <w:rPr>
          <w:rFonts w:cs="Arial"/>
          <w:szCs w:val="20"/>
        </w:rPr>
        <w:t xml:space="preserve"> objektą</w:t>
      </w:r>
      <w:r w:rsidRPr="00417BA9">
        <w:rPr>
          <w:rFonts w:cs="Arial"/>
          <w:szCs w:val="20"/>
        </w:rPr>
        <w:t xml:space="preserve"> naudoti ir laikinai valdyti už </w:t>
      </w:r>
      <w:r w:rsidR="005F74D8" w:rsidRPr="00417BA9">
        <w:rPr>
          <w:rFonts w:cs="Arial"/>
          <w:szCs w:val="20"/>
        </w:rPr>
        <w:t>Nuomos mokestį</w:t>
      </w:r>
      <w:r w:rsidRPr="00417BA9">
        <w:rPr>
          <w:rFonts w:cs="Arial"/>
          <w:szCs w:val="20"/>
        </w:rPr>
        <w:t xml:space="preserve">, o </w:t>
      </w:r>
      <w:r w:rsidR="005F74D8" w:rsidRPr="00417BA9">
        <w:rPr>
          <w:rFonts w:cs="Arial"/>
          <w:szCs w:val="20"/>
        </w:rPr>
        <w:t>N</w:t>
      </w:r>
      <w:r w:rsidRPr="00417BA9">
        <w:rPr>
          <w:rFonts w:cs="Arial"/>
          <w:szCs w:val="20"/>
        </w:rPr>
        <w:t xml:space="preserve">uomininkas įsipareigoja </w:t>
      </w:r>
      <w:r w:rsidR="005F74D8" w:rsidRPr="00417BA9">
        <w:rPr>
          <w:rFonts w:cs="Arial"/>
          <w:szCs w:val="20"/>
        </w:rPr>
        <w:t>šį Nuomos objektą</w:t>
      </w:r>
      <w:r w:rsidR="00B059BF">
        <w:rPr>
          <w:rFonts w:cs="Arial"/>
          <w:szCs w:val="20"/>
        </w:rPr>
        <w:t xml:space="preserve"> </w:t>
      </w:r>
      <w:r w:rsidRPr="00417BA9">
        <w:rPr>
          <w:rFonts w:cs="Arial"/>
          <w:szCs w:val="20"/>
        </w:rPr>
        <w:t>priimti ir už j</w:t>
      </w:r>
      <w:r w:rsidR="00582ABF">
        <w:rPr>
          <w:rFonts w:cs="Arial"/>
          <w:szCs w:val="20"/>
        </w:rPr>
        <w:t>į</w:t>
      </w:r>
      <w:r w:rsidRPr="00417BA9">
        <w:rPr>
          <w:rFonts w:cs="Arial"/>
          <w:szCs w:val="20"/>
        </w:rPr>
        <w:t xml:space="preserve"> mokėti </w:t>
      </w:r>
      <w:r w:rsidR="005F74D8" w:rsidRPr="00417BA9">
        <w:rPr>
          <w:rFonts w:cs="Arial"/>
          <w:szCs w:val="20"/>
        </w:rPr>
        <w:t>Nuomos mokestį</w:t>
      </w:r>
      <w:r w:rsidR="000317C9">
        <w:rPr>
          <w:rFonts w:cs="Arial"/>
          <w:szCs w:val="20"/>
        </w:rPr>
        <w:t xml:space="preserve"> ir kitus Sutartyje nurody</w:t>
      </w:r>
      <w:r w:rsidR="00F83D93">
        <w:rPr>
          <w:rFonts w:cs="Arial"/>
          <w:szCs w:val="20"/>
        </w:rPr>
        <w:t>tus mokesčius</w:t>
      </w:r>
      <w:r w:rsidR="005F74D8" w:rsidRPr="00417BA9">
        <w:rPr>
          <w:rFonts w:cs="Arial"/>
          <w:szCs w:val="20"/>
        </w:rPr>
        <w:t>.</w:t>
      </w:r>
    </w:p>
    <w:p w14:paraId="36257250" w14:textId="11E42A5B" w:rsidR="00CC1F6A" w:rsidRPr="00CB0A64" w:rsidRDefault="00CC1F6A" w:rsidP="00493BB4">
      <w:pPr>
        <w:pStyle w:val="Antrat2"/>
        <w:numPr>
          <w:ilvl w:val="0"/>
          <w:numId w:val="0"/>
        </w:numPr>
        <w:spacing w:before="0" w:after="0"/>
        <w:ind w:left="851" w:hanging="709"/>
        <w:rPr>
          <w:rFonts w:cs="Arial"/>
          <w:szCs w:val="20"/>
        </w:rPr>
      </w:pPr>
    </w:p>
    <w:p w14:paraId="40CB1F63" w14:textId="393A61DC" w:rsidR="00EE5DF7" w:rsidRDefault="00EE5DF7" w:rsidP="00767527">
      <w:pPr>
        <w:pStyle w:val="Antrat1"/>
        <w:numPr>
          <w:ilvl w:val="0"/>
          <w:numId w:val="8"/>
        </w:numPr>
        <w:spacing w:before="0" w:after="0"/>
        <w:ind w:left="993" w:firstLine="992"/>
        <w:rPr>
          <w:rFonts w:cs="Arial"/>
        </w:rPr>
      </w:pPr>
      <w:r w:rsidRPr="00417BA9">
        <w:rPr>
          <w:rFonts w:cs="Arial"/>
        </w:rPr>
        <w:t>NUOMOS MOKESTIS</w:t>
      </w:r>
      <w:r w:rsidR="00157ABA" w:rsidRPr="00417BA9">
        <w:rPr>
          <w:rFonts w:cs="Arial"/>
        </w:rPr>
        <w:t xml:space="preserve"> ir atsiskaitymas</w:t>
      </w:r>
    </w:p>
    <w:p w14:paraId="56875240" w14:textId="77777777" w:rsidR="00CC1F6A" w:rsidRPr="00CC1F6A" w:rsidRDefault="00CC1F6A" w:rsidP="00493BB4">
      <w:pPr>
        <w:pStyle w:val="Antrat2"/>
        <w:numPr>
          <w:ilvl w:val="0"/>
          <w:numId w:val="0"/>
        </w:numPr>
        <w:spacing w:before="0" w:after="0"/>
        <w:ind w:left="851" w:hanging="709"/>
      </w:pPr>
    </w:p>
    <w:p w14:paraId="4B80005E" w14:textId="3433684D" w:rsidR="00EE5DF7" w:rsidRPr="00437230" w:rsidRDefault="00905129" w:rsidP="4609A09A">
      <w:pPr>
        <w:pStyle w:val="Antrat2"/>
        <w:numPr>
          <w:ilvl w:val="0"/>
          <w:numId w:val="0"/>
        </w:numPr>
        <w:spacing w:before="0" w:after="0"/>
        <w:ind w:left="851" w:hanging="709"/>
        <w:rPr>
          <w:rFonts w:cs="Arial"/>
        </w:rPr>
      </w:pPr>
      <w:r w:rsidRPr="11C1DFE8">
        <w:rPr>
          <w:rFonts w:cs="Arial"/>
        </w:rPr>
        <w:t xml:space="preserve">2.1     </w:t>
      </w:r>
      <w:r w:rsidR="00767527" w:rsidRPr="11C1DFE8">
        <w:rPr>
          <w:rFonts w:cs="Arial"/>
        </w:rPr>
        <w:t xml:space="preserve"> </w:t>
      </w:r>
      <w:r w:rsidR="00EE5DF7" w:rsidRPr="11C1DFE8">
        <w:rPr>
          <w:rFonts w:cs="Arial"/>
        </w:rPr>
        <w:t>U</w:t>
      </w:r>
      <w:r w:rsidR="000648DE" w:rsidRPr="11C1DFE8">
        <w:rPr>
          <w:rFonts w:cs="Arial"/>
        </w:rPr>
        <w:t xml:space="preserve">ž </w:t>
      </w:r>
      <w:r w:rsidR="00EE5DF7" w:rsidRPr="11C1DFE8">
        <w:rPr>
          <w:rFonts w:cs="Arial"/>
        </w:rPr>
        <w:t xml:space="preserve">nuomojamą turtą Nuomininkas įsipareigoja mokėti </w:t>
      </w:r>
      <w:r w:rsidR="005F74D8" w:rsidRPr="11C1DFE8">
        <w:rPr>
          <w:rFonts w:cs="Arial"/>
        </w:rPr>
        <w:t xml:space="preserve">Specialiosiose sąlygose nurodytą Nuomos mokestį. Nuomos mokestis mokamas su </w:t>
      </w:r>
      <w:r w:rsidR="003A23FD" w:rsidRPr="11C1DFE8">
        <w:rPr>
          <w:rFonts w:cs="Arial"/>
        </w:rPr>
        <w:t xml:space="preserve">pridėtinės vertės mokesčiu (toliau – </w:t>
      </w:r>
      <w:r w:rsidR="005F74D8" w:rsidRPr="11C1DFE8">
        <w:rPr>
          <w:rFonts w:cs="Arial"/>
        </w:rPr>
        <w:t>PVM</w:t>
      </w:r>
      <w:r w:rsidR="003A23FD" w:rsidRPr="11C1DFE8">
        <w:rPr>
          <w:rFonts w:cs="Arial"/>
        </w:rPr>
        <w:t>)</w:t>
      </w:r>
      <w:r w:rsidR="00EE5DF7" w:rsidRPr="11C1DFE8">
        <w:rPr>
          <w:rFonts w:cs="Arial"/>
        </w:rPr>
        <w:t>, jei pagal apskaičiavimo dieną galiojančius Lietuvos Respublikos teisės aktus PVM turi būti mokamas.</w:t>
      </w:r>
    </w:p>
    <w:p w14:paraId="502E4689" w14:textId="67234BD5" w:rsidR="00595D2F" w:rsidRPr="00905129" w:rsidRDefault="00905129" w:rsidP="390B12A7">
      <w:pPr>
        <w:pStyle w:val="Antrat2"/>
        <w:numPr>
          <w:ilvl w:val="0"/>
          <w:numId w:val="0"/>
        </w:numPr>
        <w:spacing w:before="0" w:after="0"/>
        <w:ind w:left="851" w:hanging="709"/>
        <w:rPr>
          <w:rFonts w:cs="Arial"/>
        </w:rPr>
      </w:pPr>
      <w:bookmarkStart w:id="2" w:name="_Ref532033150"/>
      <w:r w:rsidRPr="390B12A7">
        <w:rPr>
          <w:rFonts w:cs="Arial"/>
        </w:rPr>
        <w:t xml:space="preserve">2.2     </w:t>
      </w:r>
      <w:r w:rsidR="00493BB4" w:rsidRPr="390B12A7">
        <w:rPr>
          <w:rFonts w:cs="Arial"/>
        </w:rPr>
        <w:t xml:space="preserve"> </w:t>
      </w:r>
      <w:r w:rsidR="00F05A2A" w:rsidRPr="390B12A7">
        <w:rPr>
          <w:rFonts w:cs="Arial"/>
        </w:rPr>
        <w:t xml:space="preserve">Nuomininkas, be Nuomos mokesčio, kas mėnesį apmokės </w:t>
      </w:r>
      <w:r w:rsidR="00235A9D" w:rsidRPr="390B12A7">
        <w:rPr>
          <w:rFonts w:cs="Arial"/>
        </w:rPr>
        <w:t>paslaugas teikiančioms įmonėms</w:t>
      </w:r>
      <w:r w:rsidR="00C91055" w:rsidRPr="390B12A7">
        <w:rPr>
          <w:rFonts w:cs="Arial"/>
        </w:rPr>
        <w:t xml:space="preserve">, tarp jų </w:t>
      </w:r>
      <w:r w:rsidR="00753495">
        <w:t>Vilniaus miesto Algirdo g. 19 namo savininkų bendrijai (toliau – Bendrija)</w:t>
      </w:r>
      <w:r w:rsidR="00235A9D" w:rsidRPr="390B12A7">
        <w:rPr>
          <w:rFonts w:cs="Arial"/>
        </w:rPr>
        <w:t xml:space="preserve"> </w:t>
      </w:r>
      <w:r w:rsidR="006248C9">
        <w:rPr>
          <w:rFonts w:cs="Arial"/>
        </w:rPr>
        <w:t>(</w:t>
      </w:r>
      <w:r w:rsidR="007923B0">
        <w:rPr>
          <w:rFonts w:cs="Arial"/>
        </w:rPr>
        <w:t xml:space="preserve">toliau  </w:t>
      </w:r>
      <w:r w:rsidR="00A4459E">
        <w:rPr>
          <w:rFonts w:cs="Arial"/>
        </w:rPr>
        <w:t xml:space="preserve">paslaugas teikiančios įmonės ir Bendrija kartu vadinami </w:t>
      </w:r>
      <w:r w:rsidR="007214DA">
        <w:rPr>
          <w:rFonts w:cs="Arial"/>
        </w:rPr>
        <w:t>–</w:t>
      </w:r>
      <w:r w:rsidR="00A4459E">
        <w:rPr>
          <w:rFonts w:cs="Arial"/>
        </w:rPr>
        <w:t xml:space="preserve"> </w:t>
      </w:r>
      <w:r w:rsidR="007214DA">
        <w:rPr>
          <w:rFonts w:cs="Arial"/>
        </w:rPr>
        <w:t>paslaugų tiekėjai)</w:t>
      </w:r>
      <w:r w:rsidR="00A4459E">
        <w:rPr>
          <w:rFonts w:cs="Arial"/>
        </w:rPr>
        <w:t xml:space="preserve"> </w:t>
      </w:r>
      <w:r w:rsidR="00F05A2A" w:rsidRPr="390B12A7">
        <w:rPr>
          <w:rFonts w:cs="Arial"/>
        </w:rPr>
        <w:t>už:</w:t>
      </w:r>
    </w:p>
    <w:p w14:paraId="5EBCCC53" w14:textId="0784D500" w:rsidR="009066A7" w:rsidRPr="008906BC" w:rsidRDefault="38F33F5B" w:rsidP="5277EFD8">
      <w:pPr>
        <w:pStyle w:val="Sraopastraipa"/>
        <w:numPr>
          <w:ilvl w:val="2"/>
          <w:numId w:val="6"/>
        </w:numPr>
        <w:tabs>
          <w:tab w:val="left" w:pos="850"/>
          <w:tab w:val="left" w:pos="1276"/>
        </w:tabs>
        <w:autoSpaceDE w:val="0"/>
        <w:autoSpaceDN w:val="0"/>
        <w:adjustRightInd w:val="0"/>
        <w:spacing w:before="0" w:after="0"/>
        <w:ind w:left="851" w:hanging="709"/>
        <w:rPr>
          <w:rFonts w:eastAsiaTheme="minorEastAsia"/>
          <w:color w:val="000000" w:themeColor="text1"/>
          <w:lang w:val="lt-LT" w:eastAsia="lt-LT"/>
        </w:rPr>
      </w:pPr>
      <w:r w:rsidRPr="5277EFD8">
        <w:rPr>
          <w:rFonts w:eastAsiaTheme="minorEastAsia"/>
          <w:color w:val="000000" w:themeColor="text1"/>
          <w:lang w:val="lt-LT" w:eastAsia="lt-LT"/>
        </w:rPr>
        <w:t>Nuomos objekte suvartotą elektros energiją; mokestis apskaičiuojamas pagal Nuomos o</w:t>
      </w:r>
      <w:r w:rsidRPr="00D67B18">
        <w:rPr>
          <w:rFonts w:eastAsiaTheme="minorEastAsia"/>
          <w:lang w:val="lt-LT" w:eastAsia="lt-LT"/>
        </w:rPr>
        <w:t>bjekte įrengtų elektros energijos apskaitos prietaisų parodymu</w:t>
      </w:r>
      <w:r w:rsidRPr="00D152B6">
        <w:rPr>
          <w:rFonts w:eastAsiaTheme="minorEastAsia"/>
          <w:lang w:val="lt-LT" w:eastAsia="lt-LT"/>
        </w:rPr>
        <w:t>s</w:t>
      </w:r>
      <w:r w:rsidR="0688CC06" w:rsidRPr="00D152B6">
        <w:rPr>
          <w:rFonts w:eastAsiaTheme="minorEastAsia"/>
          <w:lang w:val="lt-LT" w:eastAsia="lt-LT"/>
        </w:rPr>
        <w:t>, kurių duomenis apdoroja Bendrijos apskaitos tarnyba ir paskirsto pastato nuomininkams</w:t>
      </w:r>
      <w:r w:rsidR="00C865E6">
        <w:rPr>
          <w:rFonts w:eastAsiaTheme="minorEastAsia"/>
          <w:lang w:val="lt-LT" w:eastAsia="lt-LT"/>
        </w:rPr>
        <w:t>;</w:t>
      </w:r>
    </w:p>
    <w:p w14:paraId="48A1251C" w14:textId="2473D81C" w:rsidR="00137483" w:rsidRPr="008906BC" w:rsidRDefault="00B53586" w:rsidP="5277EFD8">
      <w:pPr>
        <w:pStyle w:val="Sraopastraipa"/>
        <w:numPr>
          <w:ilvl w:val="2"/>
          <w:numId w:val="6"/>
        </w:numPr>
        <w:tabs>
          <w:tab w:val="left" w:pos="850"/>
          <w:tab w:val="left" w:pos="1276"/>
        </w:tabs>
        <w:autoSpaceDE w:val="0"/>
        <w:autoSpaceDN w:val="0"/>
        <w:adjustRightInd w:val="0"/>
        <w:spacing w:before="0" w:after="0"/>
        <w:ind w:left="851" w:hanging="709"/>
        <w:rPr>
          <w:rFonts w:eastAsiaTheme="minorEastAsia"/>
          <w:color w:val="000000" w:themeColor="text1"/>
          <w:lang w:val="lt-LT" w:eastAsia="lt-LT"/>
        </w:rPr>
      </w:pPr>
      <w:r w:rsidRPr="5277EFD8">
        <w:rPr>
          <w:rFonts w:eastAsiaTheme="minorEastAsia"/>
          <w:color w:val="000000" w:themeColor="text1"/>
          <w:lang w:val="lt-LT" w:eastAsia="lt-LT"/>
        </w:rPr>
        <w:t>Nuomos objekte sunaudotą vandenį (šaltą), nuotekas ir kanalizaciją, mokesčiai apskaičiuojami pagal Nuomos objekte įrengtų apskaitos prietaisų parodymus</w:t>
      </w:r>
      <w:r w:rsidR="7C0C8338" w:rsidRPr="5277EFD8">
        <w:rPr>
          <w:rFonts w:eastAsiaTheme="minorEastAsia"/>
          <w:color w:val="000000" w:themeColor="text1"/>
          <w:lang w:val="lt-LT" w:eastAsia="lt-LT"/>
        </w:rPr>
        <w:t>, nurašant rodmenis ir juos pateikiant Be</w:t>
      </w:r>
      <w:r w:rsidR="10B5006A" w:rsidRPr="5277EFD8">
        <w:rPr>
          <w:rFonts w:eastAsiaTheme="minorEastAsia"/>
          <w:color w:val="000000" w:themeColor="text1"/>
          <w:lang w:val="lt-LT" w:eastAsia="lt-LT"/>
        </w:rPr>
        <w:t>ndrij</w:t>
      </w:r>
      <w:r w:rsidR="006164CE">
        <w:rPr>
          <w:rFonts w:eastAsiaTheme="minorEastAsia"/>
          <w:color w:val="000000" w:themeColor="text1"/>
          <w:lang w:val="lt-LT" w:eastAsia="lt-LT"/>
        </w:rPr>
        <w:t>ai</w:t>
      </w:r>
      <w:r w:rsidRPr="5277EFD8">
        <w:rPr>
          <w:rFonts w:eastAsiaTheme="minorEastAsia"/>
          <w:color w:val="000000" w:themeColor="text1"/>
          <w:lang w:val="lt-LT" w:eastAsia="lt-LT"/>
        </w:rPr>
        <w:t>;</w:t>
      </w:r>
    </w:p>
    <w:p w14:paraId="0AE5EBF4" w14:textId="6F4C9DCD" w:rsidR="00B53586" w:rsidRPr="00712E3E" w:rsidRDefault="00943450" w:rsidP="5277EFD8">
      <w:pPr>
        <w:pStyle w:val="Sraopastraipa"/>
        <w:numPr>
          <w:ilvl w:val="2"/>
          <w:numId w:val="6"/>
        </w:numPr>
        <w:tabs>
          <w:tab w:val="left" w:pos="850"/>
          <w:tab w:val="left" w:pos="1276"/>
        </w:tabs>
        <w:autoSpaceDE w:val="0"/>
        <w:autoSpaceDN w:val="0"/>
        <w:adjustRightInd w:val="0"/>
        <w:spacing w:before="0" w:after="0"/>
        <w:ind w:left="851" w:hanging="709"/>
        <w:rPr>
          <w:rFonts w:eastAsiaTheme="minorEastAsia"/>
          <w:color w:val="000000" w:themeColor="text1"/>
          <w:lang w:val="lt-LT" w:eastAsia="lt-LT"/>
        </w:rPr>
      </w:pPr>
      <w:r w:rsidRPr="5277EFD8">
        <w:rPr>
          <w:rFonts w:eastAsiaTheme="minorEastAsia"/>
          <w:color w:val="000000" w:themeColor="text1"/>
          <w:lang w:val="lt-LT" w:eastAsia="lt-LT"/>
        </w:rPr>
        <w:t>Nuomos objekto šildymą; mokestis apskaičiuojamas</w:t>
      </w:r>
      <w:r w:rsidR="37E775D0" w:rsidRPr="5277EFD8">
        <w:rPr>
          <w:rFonts w:eastAsiaTheme="minorEastAsia"/>
          <w:color w:val="000000" w:themeColor="text1"/>
          <w:lang w:val="lt-LT" w:eastAsia="lt-LT"/>
        </w:rPr>
        <w:t xml:space="preserve"> proporcingai</w:t>
      </w:r>
      <w:r w:rsidRPr="5277EFD8">
        <w:rPr>
          <w:rFonts w:eastAsiaTheme="minorEastAsia"/>
          <w:color w:val="000000" w:themeColor="text1"/>
          <w:lang w:val="lt-LT" w:eastAsia="lt-LT"/>
        </w:rPr>
        <w:t xml:space="preserve"> pagal</w:t>
      </w:r>
      <w:r w:rsidR="006355A6" w:rsidRPr="5277EFD8">
        <w:rPr>
          <w:rFonts w:eastAsiaTheme="minorEastAsia"/>
          <w:color w:val="000000" w:themeColor="text1"/>
          <w:lang w:val="lt-LT" w:eastAsia="lt-LT"/>
        </w:rPr>
        <w:t xml:space="preserve"> Nuomos objekt</w:t>
      </w:r>
      <w:r w:rsidR="40C4D75A" w:rsidRPr="5277EFD8">
        <w:rPr>
          <w:rFonts w:eastAsiaTheme="minorEastAsia"/>
          <w:color w:val="000000" w:themeColor="text1"/>
          <w:lang w:val="lt-LT" w:eastAsia="lt-LT"/>
        </w:rPr>
        <w:t>o</w:t>
      </w:r>
      <w:r w:rsidR="006355A6" w:rsidRPr="5277EFD8">
        <w:rPr>
          <w:rFonts w:eastAsiaTheme="minorEastAsia"/>
          <w:color w:val="000000" w:themeColor="text1"/>
          <w:lang w:val="lt-LT" w:eastAsia="lt-LT"/>
        </w:rPr>
        <w:t xml:space="preserve"> </w:t>
      </w:r>
      <w:r w:rsidR="64991B3E" w:rsidRPr="5277EFD8">
        <w:rPr>
          <w:rFonts w:eastAsiaTheme="minorEastAsia"/>
          <w:color w:val="000000" w:themeColor="text1"/>
          <w:lang w:val="lt-LT" w:eastAsia="lt-LT"/>
        </w:rPr>
        <w:t xml:space="preserve">šilumos punkte įrengto nuotolinio nuskaitymo apskaitos prietaiso parodymus, paskirstant  pagal </w:t>
      </w:r>
      <w:r w:rsidR="006C6DCA" w:rsidRPr="006C6DCA">
        <w:rPr>
          <w:rFonts w:eastAsiaTheme="minorEastAsia"/>
          <w:color w:val="000000" w:themeColor="text1"/>
          <w:lang w:val="lt-LT" w:eastAsia="lt-LT"/>
        </w:rPr>
        <w:t>Nuomotojui priklausantį nuosavybės teise plotą (įskaitant ir nenuomojamų</w:t>
      </w:r>
      <w:r w:rsidR="006C6DCA">
        <w:rPr>
          <w:rFonts w:eastAsiaTheme="minorEastAsia"/>
          <w:color w:val="000000" w:themeColor="text1"/>
          <w:lang w:val="lt-LT" w:eastAsia="lt-LT"/>
        </w:rPr>
        <w:t xml:space="preserve"> (skirtų pastato inžinerinei įrangai aptarnauti)</w:t>
      </w:r>
      <w:r w:rsidR="006C6DCA" w:rsidRPr="006C6DCA">
        <w:rPr>
          <w:rFonts w:eastAsiaTheme="minorEastAsia"/>
          <w:color w:val="000000" w:themeColor="text1"/>
          <w:lang w:val="lt-LT" w:eastAsia="lt-LT"/>
        </w:rPr>
        <w:t xml:space="preserve"> pagal šią Sutartį patalpų R-4 (15,93</w:t>
      </w:r>
      <w:r w:rsidR="008F38CA">
        <w:rPr>
          <w:rFonts w:eastAsiaTheme="minorEastAsia"/>
          <w:color w:val="000000" w:themeColor="text1"/>
          <w:lang w:val="lt-LT" w:eastAsia="lt-LT"/>
        </w:rPr>
        <w:t xml:space="preserve"> kv. m</w:t>
      </w:r>
      <w:r w:rsidR="006C6DCA" w:rsidRPr="006C6DCA">
        <w:rPr>
          <w:rFonts w:eastAsiaTheme="minorEastAsia"/>
          <w:color w:val="000000" w:themeColor="text1"/>
          <w:lang w:val="lt-LT" w:eastAsia="lt-LT"/>
        </w:rPr>
        <w:t>); R-5 (5,41</w:t>
      </w:r>
      <w:r w:rsidR="008F38CA">
        <w:rPr>
          <w:rFonts w:eastAsiaTheme="minorEastAsia"/>
          <w:color w:val="000000" w:themeColor="text1"/>
          <w:lang w:val="lt-LT" w:eastAsia="lt-LT"/>
        </w:rPr>
        <w:t xml:space="preserve"> kv. m</w:t>
      </w:r>
      <w:r w:rsidR="006C6DCA" w:rsidRPr="006C6DCA">
        <w:rPr>
          <w:rFonts w:eastAsiaTheme="minorEastAsia"/>
          <w:color w:val="000000" w:themeColor="text1"/>
          <w:lang w:val="lt-LT" w:eastAsia="lt-LT"/>
        </w:rPr>
        <w:t>); R-7 (29,75</w:t>
      </w:r>
      <w:r w:rsidR="008F38CA">
        <w:rPr>
          <w:rFonts w:eastAsiaTheme="minorEastAsia"/>
          <w:color w:val="000000" w:themeColor="text1"/>
          <w:lang w:val="lt-LT" w:eastAsia="lt-LT"/>
        </w:rPr>
        <w:t xml:space="preserve"> kv. m</w:t>
      </w:r>
      <w:r w:rsidR="006C6DCA" w:rsidRPr="006C6DCA">
        <w:rPr>
          <w:rFonts w:eastAsiaTheme="minorEastAsia"/>
          <w:color w:val="000000" w:themeColor="text1"/>
          <w:lang w:val="lt-LT" w:eastAsia="lt-LT"/>
        </w:rPr>
        <w:t>); R-9 (23,52</w:t>
      </w:r>
      <w:r w:rsidR="008F38CA">
        <w:rPr>
          <w:rFonts w:eastAsiaTheme="minorEastAsia"/>
          <w:color w:val="000000" w:themeColor="text1"/>
          <w:lang w:val="lt-LT" w:eastAsia="lt-LT"/>
        </w:rPr>
        <w:t xml:space="preserve"> kv. m</w:t>
      </w:r>
      <w:r w:rsidR="006C6DCA" w:rsidRPr="006C6DCA">
        <w:rPr>
          <w:rFonts w:eastAsiaTheme="minorEastAsia"/>
          <w:color w:val="000000" w:themeColor="text1"/>
          <w:lang w:val="lt-LT" w:eastAsia="lt-LT"/>
        </w:rPr>
        <w:t xml:space="preserve">) plotą); </w:t>
      </w:r>
    </w:p>
    <w:p w14:paraId="4611593C" w14:textId="5FA8F406" w:rsidR="00626374" w:rsidRDefault="00626374" w:rsidP="00767527">
      <w:pPr>
        <w:pStyle w:val="Sraopastraipa"/>
        <w:numPr>
          <w:ilvl w:val="2"/>
          <w:numId w:val="6"/>
        </w:numPr>
        <w:tabs>
          <w:tab w:val="left" w:pos="850"/>
          <w:tab w:val="left" w:pos="1276"/>
        </w:tabs>
        <w:autoSpaceDE w:val="0"/>
        <w:autoSpaceDN w:val="0"/>
        <w:adjustRightInd w:val="0"/>
        <w:spacing w:before="0" w:after="0"/>
        <w:ind w:left="851" w:hanging="709"/>
        <w:rPr>
          <w:rFonts w:eastAsiaTheme="minorEastAsia"/>
          <w:color w:val="000000" w:themeColor="text1"/>
          <w:lang w:val="lt-LT" w:eastAsia="lt-LT"/>
        </w:rPr>
      </w:pPr>
      <w:r w:rsidRPr="00626374">
        <w:rPr>
          <w:rFonts w:eastAsiaTheme="minorEastAsia"/>
          <w:color w:val="000000" w:themeColor="text1"/>
          <w:lang w:val="lt-LT" w:eastAsia="lt-LT"/>
        </w:rPr>
        <w:t xml:space="preserve">kitas paslaugas susijusias su administravimu, valdymu, eksploatacija, remontu ir kitokia </w:t>
      </w:r>
      <w:r w:rsidR="00B63422">
        <w:rPr>
          <w:rFonts w:eastAsiaTheme="minorEastAsia"/>
          <w:color w:val="000000" w:themeColor="text1"/>
          <w:lang w:val="lt-LT" w:eastAsia="lt-LT"/>
        </w:rPr>
        <w:t xml:space="preserve">Nuomos </w:t>
      </w:r>
      <w:r w:rsidR="00B63422" w:rsidRPr="00CA1304">
        <w:rPr>
          <w:rFonts w:eastAsiaTheme="minorEastAsia"/>
          <w:color w:val="000000" w:themeColor="text1"/>
          <w:lang w:val="lt-LT" w:eastAsia="lt-LT"/>
        </w:rPr>
        <w:t xml:space="preserve">objekto </w:t>
      </w:r>
      <w:r w:rsidR="00724F6E">
        <w:rPr>
          <w:rFonts w:eastAsiaTheme="minorEastAsia"/>
          <w:color w:val="000000" w:themeColor="text1"/>
          <w:lang w:val="lt-LT" w:eastAsia="lt-LT"/>
        </w:rPr>
        <w:t>ir</w:t>
      </w:r>
      <w:r w:rsidR="000C294D">
        <w:rPr>
          <w:rFonts w:eastAsiaTheme="minorEastAsia"/>
          <w:color w:val="000000" w:themeColor="text1"/>
          <w:lang w:val="lt-LT" w:eastAsia="lt-LT"/>
        </w:rPr>
        <w:t xml:space="preserve"> Žemės sklypo teritorijos priežiūra </w:t>
      </w:r>
      <w:r w:rsidRPr="00CA1304">
        <w:rPr>
          <w:rFonts w:eastAsiaTheme="minorEastAsia"/>
          <w:color w:val="000000" w:themeColor="text1"/>
          <w:lang w:val="lt-LT" w:eastAsia="lt-LT"/>
        </w:rPr>
        <w:t xml:space="preserve">(toliau – Eksploatacinės paslaugos). Teikiamų Eksploatacinių paslaugų sąrašas bei Sutarties Šalis atsakinga už jų apmokėjimą nurodyta Sutarties Priede Nr. 2 „Atsakingi už paslaugų teikimą ir apmokėjimą“. Šiame punkte nurodyti mokesčiai už Eksploatacines paslaugas turi būti sumokami pagal </w:t>
      </w:r>
      <w:r w:rsidR="007614D1">
        <w:rPr>
          <w:rFonts w:eastAsiaTheme="minorEastAsia"/>
          <w:color w:val="000000" w:themeColor="text1"/>
          <w:lang w:val="lt-LT" w:eastAsia="lt-LT"/>
        </w:rPr>
        <w:t xml:space="preserve">paslaugų teikėjų </w:t>
      </w:r>
      <w:r w:rsidR="001C67C5">
        <w:rPr>
          <w:rFonts w:eastAsiaTheme="minorEastAsia"/>
          <w:color w:val="000000" w:themeColor="text1"/>
          <w:lang w:val="lt-LT" w:eastAsia="lt-LT"/>
        </w:rPr>
        <w:t xml:space="preserve">  ir/ar Bendrijos </w:t>
      </w:r>
      <w:r w:rsidRPr="00CA1304">
        <w:rPr>
          <w:rFonts w:eastAsiaTheme="minorEastAsia"/>
          <w:color w:val="000000" w:themeColor="text1"/>
          <w:lang w:val="lt-LT" w:eastAsia="lt-LT"/>
        </w:rPr>
        <w:t xml:space="preserve">išrašytas PVM sąskaitas - faktūras per </w:t>
      </w:r>
      <w:r w:rsidR="0013093D">
        <w:rPr>
          <w:rFonts w:eastAsiaTheme="minorEastAsia"/>
          <w:color w:val="000000" w:themeColor="text1"/>
          <w:lang w:val="lt-LT" w:eastAsia="lt-LT"/>
        </w:rPr>
        <w:t>s</w:t>
      </w:r>
      <w:r w:rsidRPr="00CA1304">
        <w:rPr>
          <w:rFonts w:eastAsiaTheme="minorEastAsia"/>
          <w:color w:val="000000" w:themeColor="text1"/>
          <w:lang w:val="lt-LT" w:eastAsia="lt-LT"/>
        </w:rPr>
        <w:t>utarty</w:t>
      </w:r>
      <w:r w:rsidR="0013093D">
        <w:rPr>
          <w:rFonts w:eastAsiaTheme="minorEastAsia"/>
          <w:color w:val="000000" w:themeColor="text1"/>
          <w:lang w:val="lt-LT" w:eastAsia="lt-LT"/>
        </w:rPr>
        <w:t>se</w:t>
      </w:r>
      <w:r w:rsidRPr="00626374">
        <w:rPr>
          <w:rFonts w:eastAsiaTheme="minorEastAsia"/>
          <w:color w:val="000000" w:themeColor="text1"/>
          <w:lang w:val="lt-LT" w:eastAsia="lt-LT"/>
        </w:rPr>
        <w:t xml:space="preserve"> </w:t>
      </w:r>
      <w:r w:rsidR="0013093D">
        <w:rPr>
          <w:rFonts w:eastAsiaTheme="minorEastAsia"/>
          <w:color w:val="000000" w:themeColor="text1"/>
          <w:lang w:val="lt-LT" w:eastAsia="lt-LT"/>
        </w:rPr>
        <w:t xml:space="preserve"> su šiais tiekėjais </w:t>
      </w:r>
      <w:r w:rsidRPr="00626374">
        <w:rPr>
          <w:rFonts w:eastAsiaTheme="minorEastAsia"/>
          <w:color w:val="000000" w:themeColor="text1"/>
          <w:lang w:val="lt-LT" w:eastAsia="lt-LT"/>
        </w:rPr>
        <w:t>nurodytus terminus</w:t>
      </w:r>
      <w:r w:rsidR="00E462C6">
        <w:rPr>
          <w:rFonts w:eastAsiaTheme="minorEastAsia"/>
          <w:color w:val="000000" w:themeColor="text1"/>
          <w:lang w:val="lt-LT" w:eastAsia="lt-LT"/>
        </w:rPr>
        <w:t>.</w:t>
      </w:r>
    </w:p>
    <w:p w14:paraId="4D543249" w14:textId="0044D571" w:rsidR="00115CCB" w:rsidRPr="00D67B18" w:rsidRDefault="00115CCB" w:rsidP="204BC82B">
      <w:pPr>
        <w:pStyle w:val="Sraopastraipa"/>
        <w:numPr>
          <w:ilvl w:val="1"/>
          <w:numId w:val="6"/>
        </w:numPr>
        <w:tabs>
          <w:tab w:val="left" w:pos="1276"/>
        </w:tabs>
        <w:autoSpaceDE w:val="0"/>
        <w:autoSpaceDN w:val="0"/>
        <w:adjustRightInd w:val="0"/>
        <w:spacing w:before="0" w:after="0"/>
        <w:ind w:left="851" w:hanging="709"/>
        <w:rPr>
          <w:rFonts w:eastAsiaTheme="minorEastAsia"/>
          <w:color w:val="000000" w:themeColor="text1"/>
          <w:lang w:val="lt-LT" w:eastAsia="lt-LT"/>
        </w:rPr>
      </w:pPr>
      <w:r w:rsidRPr="00D67B18">
        <w:rPr>
          <w:rFonts w:eastAsiaTheme="minorEastAsia"/>
          <w:color w:val="000000" w:themeColor="text1"/>
          <w:lang w:val="lt-LT" w:eastAsia="lt-LT"/>
        </w:rPr>
        <w:t>Nuomininkas Nuomos objekto perdavimo ir priėmimo akto pasirašymo dien</w:t>
      </w:r>
      <w:r w:rsidR="0028725A" w:rsidRPr="00D67B18">
        <w:rPr>
          <w:rFonts w:eastAsiaTheme="minorEastAsia"/>
          <w:color w:val="000000" w:themeColor="text1"/>
          <w:lang w:val="lt-LT" w:eastAsia="lt-LT"/>
        </w:rPr>
        <w:t>ą yra sudaręs</w:t>
      </w:r>
      <w:r w:rsidRPr="00D67B18">
        <w:rPr>
          <w:rFonts w:eastAsiaTheme="minorEastAsia"/>
          <w:color w:val="000000" w:themeColor="text1"/>
          <w:lang w:val="lt-LT" w:eastAsia="lt-LT"/>
        </w:rPr>
        <w:t xml:space="preserve"> sutartis dėl </w:t>
      </w:r>
      <w:r w:rsidR="004A7D46" w:rsidRPr="00D67B18">
        <w:rPr>
          <w:rFonts w:eastAsiaTheme="minorEastAsia"/>
          <w:color w:val="000000" w:themeColor="text1"/>
          <w:lang w:val="lt-LT" w:eastAsia="lt-LT"/>
        </w:rPr>
        <w:t xml:space="preserve">2.2. punkte nurodytų </w:t>
      </w:r>
      <w:r w:rsidRPr="00D67B18">
        <w:rPr>
          <w:rFonts w:eastAsiaTheme="minorEastAsia"/>
          <w:color w:val="000000" w:themeColor="text1"/>
          <w:lang w:val="lt-LT" w:eastAsia="lt-LT"/>
        </w:rPr>
        <w:t>paslaugų</w:t>
      </w:r>
      <w:r w:rsidR="003677B2" w:rsidRPr="00D67B18">
        <w:rPr>
          <w:rFonts w:eastAsiaTheme="minorEastAsia"/>
          <w:color w:val="000000" w:themeColor="text1"/>
          <w:lang w:val="lt-LT" w:eastAsia="lt-LT"/>
        </w:rPr>
        <w:t xml:space="preserve"> </w:t>
      </w:r>
      <w:r w:rsidR="00B96662" w:rsidRPr="00D67B18">
        <w:rPr>
          <w:rFonts w:eastAsiaTheme="minorEastAsia"/>
          <w:color w:val="000000" w:themeColor="text1"/>
          <w:lang w:val="lt-LT" w:eastAsia="lt-LT"/>
        </w:rPr>
        <w:t xml:space="preserve">ir už </w:t>
      </w:r>
      <w:r w:rsidR="00B30A89" w:rsidRPr="00D67B18">
        <w:rPr>
          <w:rFonts w:eastAsiaTheme="minorEastAsia"/>
          <w:color w:val="000000" w:themeColor="text1"/>
          <w:lang w:val="lt-LT" w:eastAsia="lt-LT"/>
        </w:rPr>
        <w:t xml:space="preserve"> jas</w:t>
      </w:r>
      <w:r w:rsidR="00B96662" w:rsidRPr="00D67B18">
        <w:rPr>
          <w:rFonts w:eastAsiaTheme="minorEastAsia"/>
          <w:color w:val="000000" w:themeColor="text1"/>
          <w:lang w:val="lt-LT" w:eastAsia="lt-LT"/>
        </w:rPr>
        <w:t xml:space="preserve"> mokės </w:t>
      </w:r>
      <w:r w:rsidR="008E29F9" w:rsidRPr="00D67B18">
        <w:rPr>
          <w:rFonts w:eastAsiaTheme="minorEastAsia"/>
          <w:color w:val="000000" w:themeColor="text1"/>
          <w:lang w:val="lt-LT" w:eastAsia="lt-LT"/>
        </w:rPr>
        <w:t xml:space="preserve"> paslaugų tiekėjams </w:t>
      </w:r>
      <w:r w:rsidR="003C2C9E" w:rsidRPr="00D67B18">
        <w:rPr>
          <w:rFonts w:eastAsiaTheme="minorEastAsia"/>
          <w:color w:val="000000" w:themeColor="text1"/>
          <w:lang w:val="lt-LT" w:eastAsia="lt-LT"/>
        </w:rPr>
        <w:t>iki</w:t>
      </w:r>
      <w:r w:rsidR="003677B2" w:rsidRPr="00D67B18">
        <w:rPr>
          <w:rFonts w:eastAsiaTheme="minorEastAsia"/>
          <w:color w:val="000000" w:themeColor="text1"/>
          <w:lang w:val="lt-LT" w:eastAsia="lt-LT"/>
        </w:rPr>
        <w:t xml:space="preserve"> </w:t>
      </w:r>
      <w:r w:rsidR="00C03BC8" w:rsidRPr="00D67B18">
        <w:rPr>
          <w:rFonts w:eastAsiaTheme="minorEastAsia"/>
          <w:color w:val="000000" w:themeColor="text1"/>
          <w:lang w:val="lt-LT" w:eastAsia="lt-LT"/>
        </w:rPr>
        <w:t xml:space="preserve">Nuomos objekto </w:t>
      </w:r>
      <w:r w:rsidR="003C2C9E" w:rsidRPr="00D67B18">
        <w:rPr>
          <w:rFonts w:eastAsiaTheme="minorEastAsia"/>
          <w:color w:val="000000" w:themeColor="text1"/>
          <w:lang w:val="lt-LT" w:eastAsia="lt-LT"/>
        </w:rPr>
        <w:t xml:space="preserve"> </w:t>
      </w:r>
      <w:r w:rsidR="00493DD2" w:rsidRPr="00D67B18">
        <w:rPr>
          <w:rFonts w:eastAsiaTheme="minorEastAsia"/>
          <w:color w:val="000000" w:themeColor="text1"/>
          <w:lang w:val="lt-LT" w:eastAsia="lt-LT"/>
        </w:rPr>
        <w:t>nuomos termino pabaigos</w:t>
      </w:r>
      <w:r w:rsidR="00512279" w:rsidRPr="00D67B18">
        <w:rPr>
          <w:rFonts w:eastAsiaTheme="minorEastAsia"/>
          <w:color w:val="000000" w:themeColor="text1"/>
          <w:lang w:val="lt-LT" w:eastAsia="lt-LT"/>
        </w:rPr>
        <w:t>.</w:t>
      </w:r>
      <w:r w:rsidR="004A7D46" w:rsidRPr="00D67B18">
        <w:rPr>
          <w:rFonts w:eastAsiaTheme="minorEastAsia"/>
          <w:color w:val="000000" w:themeColor="text1"/>
          <w:lang w:val="lt-LT" w:eastAsia="lt-LT"/>
        </w:rPr>
        <w:t xml:space="preserve"> </w:t>
      </w:r>
      <w:r w:rsidR="00491D2E" w:rsidRPr="00D67B18">
        <w:rPr>
          <w:rFonts w:eastAsiaTheme="minorEastAsia"/>
          <w:color w:val="000000" w:themeColor="text1"/>
          <w:lang w:val="lt-LT" w:eastAsia="lt-LT"/>
        </w:rPr>
        <w:t>I</w:t>
      </w:r>
      <w:r w:rsidRPr="00D67B18">
        <w:rPr>
          <w:rFonts w:eastAsiaTheme="minorEastAsia"/>
          <w:color w:val="000000" w:themeColor="text1"/>
          <w:lang w:val="lt-LT" w:eastAsia="lt-LT"/>
        </w:rPr>
        <w:t xml:space="preserve">ki </w:t>
      </w:r>
      <w:r w:rsidR="00C83D88" w:rsidRPr="00D67B18">
        <w:rPr>
          <w:rFonts w:eastAsiaTheme="minorEastAsia"/>
          <w:color w:val="000000" w:themeColor="text1"/>
          <w:lang w:val="lt-LT" w:eastAsia="lt-LT"/>
        </w:rPr>
        <w:t xml:space="preserve">Sutarties </w:t>
      </w:r>
      <w:r w:rsidRPr="00D67B18">
        <w:rPr>
          <w:rFonts w:eastAsiaTheme="minorEastAsia"/>
          <w:color w:val="000000" w:themeColor="text1"/>
          <w:lang w:val="lt-LT" w:eastAsia="lt-LT"/>
        </w:rPr>
        <w:t xml:space="preserve">sudarymo dienos susidariusias išlaidas, Nuomininkas sumokės </w:t>
      </w:r>
      <w:r w:rsidR="00C83D88" w:rsidRPr="00D67B18">
        <w:rPr>
          <w:rFonts w:eastAsiaTheme="minorEastAsia"/>
          <w:color w:val="000000" w:themeColor="text1"/>
          <w:lang w:val="lt-LT" w:eastAsia="lt-LT"/>
        </w:rPr>
        <w:t xml:space="preserve">paslaugų tiekėjams </w:t>
      </w:r>
      <w:r w:rsidR="00602BAF" w:rsidRPr="00D67B18">
        <w:rPr>
          <w:rFonts w:eastAsiaTheme="minorEastAsia"/>
          <w:color w:val="000000" w:themeColor="text1"/>
          <w:lang w:val="lt-LT" w:eastAsia="lt-LT"/>
        </w:rPr>
        <w:t xml:space="preserve"> pagal su jais sudarytas sutartis</w:t>
      </w:r>
      <w:r w:rsidRPr="00D67B18">
        <w:rPr>
          <w:rFonts w:eastAsiaTheme="minorEastAsia"/>
          <w:color w:val="000000" w:themeColor="text1"/>
          <w:lang w:val="lt-LT" w:eastAsia="lt-LT"/>
        </w:rPr>
        <w:t>.</w:t>
      </w:r>
      <w:r w:rsidR="11FB244C" w:rsidRPr="00D67B18">
        <w:rPr>
          <w:rFonts w:eastAsiaTheme="minorEastAsia"/>
          <w:color w:val="000000" w:themeColor="text1"/>
          <w:lang w:val="lt-LT" w:eastAsia="lt-LT"/>
        </w:rPr>
        <w:t xml:space="preserve"> </w:t>
      </w:r>
      <w:r w:rsidR="00BC0B45" w:rsidRPr="00D67B18">
        <w:rPr>
          <w:rFonts w:eastAsiaTheme="minorEastAsia"/>
          <w:color w:val="000000" w:themeColor="text1"/>
          <w:lang w:val="lt-LT" w:eastAsia="lt-LT"/>
        </w:rPr>
        <w:t xml:space="preserve">Sutarties galiojimo laikotarpiu Nuomotojas įsipareigoja nesiimti veiksmų, </w:t>
      </w:r>
      <w:r w:rsidR="00855FA5" w:rsidRPr="00D67B18">
        <w:rPr>
          <w:rFonts w:eastAsiaTheme="minorEastAsia"/>
          <w:color w:val="000000" w:themeColor="text1"/>
          <w:lang w:val="lt-LT" w:eastAsia="lt-LT"/>
        </w:rPr>
        <w:t>nukreiptų</w:t>
      </w:r>
      <w:r w:rsidR="00755FD4" w:rsidRPr="00D67B18">
        <w:rPr>
          <w:rFonts w:eastAsiaTheme="minorEastAsia"/>
          <w:color w:val="000000" w:themeColor="text1"/>
          <w:lang w:val="lt-LT" w:eastAsia="lt-LT"/>
        </w:rPr>
        <w:t xml:space="preserve"> </w:t>
      </w:r>
      <w:r w:rsidR="00A177AB" w:rsidRPr="00D67B18">
        <w:rPr>
          <w:rFonts w:eastAsiaTheme="minorEastAsia"/>
          <w:color w:val="000000" w:themeColor="text1"/>
          <w:lang w:val="lt-LT" w:eastAsia="lt-LT"/>
        </w:rPr>
        <w:t>2.2</w:t>
      </w:r>
      <w:r w:rsidR="00E97742" w:rsidRPr="00D67B18">
        <w:rPr>
          <w:rFonts w:eastAsiaTheme="minorEastAsia"/>
          <w:color w:val="000000" w:themeColor="text1"/>
          <w:lang w:val="lt-LT" w:eastAsia="lt-LT"/>
        </w:rPr>
        <w:t xml:space="preserve"> </w:t>
      </w:r>
      <w:r w:rsidR="00A177AB" w:rsidRPr="00D67B18">
        <w:rPr>
          <w:rFonts w:eastAsiaTheme="minorEastAsia"/>
          <w:color w:val="000000" w:themeColor="text1"/>
          <w:lang w:val="lt-LT" w:eastAsia="lt-LT"/>
        </w:rPr>
        <w:t>p</w:t>
      </w:r>
      <w:r w:rsidR="00E97742" w:rsidRPr="00D67B18">
        <w:rPr>
          <w:rFonts w:eastAsiaTheme="minorEastAsia"/>
          <w:color w:val="000000" w:themeColor="text1"/>
          <w:lang w:val="lt-LT" w:eastAsia="lt-LT"/>
        </w:rPr>
        <w:t>unkt</w:t>
      </w:r>
      <w:r w:rsidR="002E6E6F" w:rsidRPr="00D67B18">
        <w:rPr>
          <w:rFonts w:eastAsiaTheme="minorEastAsia"/>
          <w:color w:val="000000" w:themeColor="text1"/>
          <w:lang w:val="lt-LT" w:eastAsia="lt-LT"/>
        </w:rPr>
        <w:t>e</w:t>
      </w:r>
      <w:r w:rsidR="003949D6" w:rsidRPr="00D67B18">
        <w:rPr>
          <w:rFonts w:eastAsiaTheme="minorEastAsia"/>
          <w:color w:val="000000" w:themeColor="text1"/>
          <w:lang w:val="lt-LT" w:eastAsia="lt-LT"/>
        </w:rPr>
        <w:t xml:space="preserve"> </w:t>
      </w:r>
      <w:r w:rsidR="00E724B9" w:rsidRPr="00D67B18">
        <w:rPr>
          <w:rFonts w:eastAsiaTheme="minorEastAsia"/>
          <w:color w:val="000000" w:themeColor="text1"/>
          <w:lang w:val="lt-LT" w:eastAsia="lt-LT"/>
        </w:rPr>
        <w:t>nurodyt</w:t>
      </w:r>
      <w:r w:rsidR="006A3B4B" w:rsidRPr="00D67B18">
        <w:rPr>
          <w:rFonts w:eastAsiaTheme="minorEastAsia"/>
          <w:color w:val="000000" w:themeColor="text1"/>
          <w:lang w:val="lt-LT" w:eastAsia="lt-LT"/>
        </w:rPr>
        <w:t>os atsiskaitymo tvarkos</w:t>
      </w:r>
      <w:r w:rsidR="00C11F25" w:rsidRPr="00D67B18">
        <w:rPr>
          <w:rFonts w:eastAsiaTheme="minorEastAsia"/>
          <w:color w:val="000000" w:themeColor="text1"/>
          <w:lang w:val="lt-LT" w:eastAsia="lt-LT"/>
        </w:rPr>
        <w:t xml:space="preserve"> ir</w:t>
      </w:r>
      <w:r w:rsidR="00476C2B" w:rsidRPr="00D67B18">
        <w:rPr>
          <w:rFonts w:eastAsiaTheme="minorEastAsia"/>
          <w:color w:val="000000" w:themeColor="text1"/>
          <w:lang w:val="lt-LT" w:eastAsia="lt-LT"/>
        </w:rPr>
        <w:t xml:space="preserve">/ar </w:t>
      </w:r>
      <w:r w:rsidR="00065C40" w:rsidRPr="00D67B18">
        <w:rPr>
          <w:rFonts w:eastAsiaTheme="minorEastAsia"/>
          <w:color w:val="000000" w:themeColor="text1"/>
          <w:lang w:val="lt-LT" w:eastAsia="lt-LT"/>
        </w:rPr>
        <w:t xml:space="preserve">Nuomininko </w:t>
      </w:r>
      <w:r w:rsidR="00666BBB" w:rsidRPr="00D67B18">
        <w:rPr>
          <w:rFonts w:eastAsiaTheme="minorEastAsia"/>
          <w:color w:val="000000" w:themeColor="text1"/>
          <w:lang w:val="lt-LT" w:eastAsia="lt-LT"/>
        </w:rPr>
        <w:t>sudarytų</w:t>
      </w:r>
      <w:r w:rsidR="00C11F25" w:rsidRPr="00D67B18">
        <w:rPr>
          <w:rFonts w:eastAsiaTheme="minorEastAsia"/>
          <w:color w:val="000000" w:themeColor="text1"/>
          <w:lang w:val="lt-LT" w:eastAsia="lt-LT"/>
        </w:rPr>
        <w:t xml:space="preserve"> </w:t>
      </w:r>
      <w:r w:rsidR="006A3B4B" w:rsidRPr="00D67B18">
        <w:rPr>
          <w:rFonts w:eastAsiaTheme="minorEastAsia"/>
          <w:color w:val="000000" w:themeColor="text1"/>
          <w:lang w:val="lt-LT" w:eastAsia="lt-LT"/>
        </w:rPr>
        <w:t xml:space="preserve"> </w:t>
      </w:r>
      <w:r w:rsidR="00B73598" w:rsidRPr="00D67B18">
        <w:rPr>
          <w:rFonts w:eastAsiaTheme="minorEastAsia"/>
          <w:color w:val="000000" w:themeColor="text1"/>
          <w:lang w:val="lt-LT" w:eastAsia="lt-LT"/>
        </w:rPr>
        <w:t>su pas</w:t>
      </w:r>
      <w:r w:rsidR="0034362E" w:rsidRPr="00D67B18">
        <w:rPr>
          <w:rFonts w:eastAsiaTheme="minorEastAsia"/>
          <w:color w:val="000000" w:themeColor="text1"/>
          <w:lang w:val="lt-LT" w:eastAsia="lt-LT"/>
        </w:rPr>
        <w:t>la</w:t>
      </w:r>
      <w:r w:rsidR="00B73598" w:rsidRPr="00D67B18">
        <w:rPr>
          <w:rFonts w:eastAsiaTheme="minorEastAsia"/>
          <w:color w:val="000000" w:themeColor="text1"/>
          <w:lang w:val="lt-LT" w:eastAsia="lt-LT"/>
        </w:rPr>
        <w:t>ug</w:t>
      </w:r>
      <w:r w:rsidR="0034362E" w:rsidRPr="00D67B18">
        <w:rPr>
          <w:rFonts w:eastAsiaTheme="minorEastAsia"/>
          <w:color w:val="000000" w:themeColor="text1"/>
          <w:lang w:val="lt-LT" w:eastAsia="lt-LT"/>
        </w:rPr>
        <w:t>ų</w:t>
      </w:r>
      <w:r w:rsidR="00B73598" w:rsidRPr="00D67B18">
        <w:rPr>
          <w:rFonts w:eastAsiaTheme="minorEastAsia"/>
          <w:color w:val="000000" w:themeColor="text1"/>
          <w:lang w:val="lt-LT" w:eastAsia="lt-LT"/>
        </w:rPr>
        <w:t xml:space="preserve"> teikėja</w:t>
      </w:r>
      <w:r w:rsidR="0034362E" w:rsidRPr="00D67B18">
        <w:rPr>
          <w:rFonts w:eastAsiaTheme="minorEastAsia"/>
          <w:color w:val="000000" w:themeColor="text1"/>
          <w:lang w:val="lt-LT" w:eastAsia="lt-LT"/>
        </w:rPr>
        <w:t xml:space="preserve">is </w:t>
      </w:r>
      <w:r w:rsidR="00FA1DC3" w:rsidRPr="00D67B18">
        <w:rPr>
          <w:rFonts w:eastAsiaTheme="minorEastAsia"/>
          <w:color w:val="000000" w:themeColor="text1"/>
          <w:lang w:val="lt-LT" w:eastAsia="lt-LT"/>
        </w:rPr>
        <w:t xml:space="preserve">sutarčių </w:t>
      </w:r>
      <w:r w:rsidR="00476C2B" w:rsidRPr="00D67B18">
        <w:rPr>
          <w:rFonts w:eastAsiaTheme="minorEastAsia"/>
          <w:color w:val="000000" w:themeColor="text1"/>
          <w:lang w:val="lt-LT" w:eastAsia="lt-LT"/>
        </w:rPr>
        <w:t>pakeitim</w:t>
      </w:r>
      <w:r w:rsidR="003A5346" w:rsidRPr="00D67B18">
        <w:rPr>
          <w:rFonts w:eastAsiaTheme="minorEastAsia"/>
          <w:color w:val="000000" w:themeColor="text1"/>
          <w:lang w:val="lt-LT" w:eastAsia="lt-LT"/>
        </w:rPr>
        <w:t>ui</w:t>
      </w:r>
      <w:r w:rsidR="00A505A4" w:rsidRPr="00D67B18">
        <w:rPr>
          <w:rFonts w:eastAsiaTheme="minorEastAsia"/>
          <w:color w:val="000000" w:themeColor="text1"/>
          <w:lang w:val="lt-LT" w:eastAsia="lt-LT"/>
        </w:rPr>
        <w:t xml:space="preserve"> (</w:t>
      </w:r>
      <w:r w:rsidR="002219B5" w:rsidRPr="00D67B18">
        <w:rPr>
          <w:rFonts w:eastAsiaTheme="minorEastAsia"/>
          <w:color w:val="000000" w:themeColor="text1"/>
          <w:lang w:val="lt-LT" w:eastAsia="lt-LT"/>
        </w:rPr>
        <w:t>įskaitant</w:t>
      </w:r>
      <w:r w:rsidR="00564245" w:rsidRPr="00D67B18">
        <w:rPr>
          <w:rFonts w:eastAsiaTheme="minorEastAsia"/>
          <w:color w:val="000000" w:themeColor="text1"/>
          <w:lang w:val="lt-LT" w:eastAsia="lt-LT"/>
        </w:rPr>
        <w:t xml:space="preserve"> </w:t>
      </w:r>
      <w:r w:rsidR="00A505A4" w:rsidRPr="00D67B18">
        <w:rPr>
          <w:rFonts w:eastAsiaTheme="minorEastAsia"/>
          <w:color w:val="000000" w:themeColor="text1"/>
          <w:lang w:val="lt-LT" w:eastAsia="lt-LT"/>
        </w:rPr>
        <w:t>sutar</w:t>
      </w:r>
      <w:r w:rsidR="005711C5" w:rsidRPr="00D67B18">
        <w:rPr>
          <w:rFonts w:eastAsiaTheme="minorEastAsia"/>
          <w:color w:val="000000" w:themeColor="text1"/>
          <w:lang w:val="lt-LT" w:eastAsia="lt-LT"/>
        </w:rPr>
        <w:t>čių</w:t>
      </w:r>
      <w:r w:rsidR="00A505A4" w:rsidRPr="00D67B18">
        <w:rPr>
          <w:rFonts w:eastAsiaTheme="minorEastAsia"/>
          <w:color w:val="000000" w:themeColor="text1"/>
          <w:lang w:val="lt-LT" w:eastAsia="lt-LT"/>
        </w:rPr>
        <w:t xml:space="preserve"> šal</w:t>
      </w:r>
      <w:r w:rsidR="008200C7" w:rsidRPr="00D67B18">
        <w:rPr>
          <w:rFonts w:eastAsiaTheme="minorEastAsia"/>
          <w:color w:val="000000" w:themeColor="text1"/>
          <w:lang w:val="lt-LT" w:eastAsia="lt-LT"/>
        </w:rPr>
        <w:t>ies pakeitimą į</w:t>
      </w:r>
      <w:r w:rsidR="00A505A4" w:rsidRPr="00D67B18">
        <w:rPr>
          <w:rFonts w:eastAsiaTheme="minorEastAsia"/>
          <w:color w:val="000000" w:themeColor="text1"/>
          <w:lang w:val="lt-LT" w:eastAsia="lt-LT"/>
        </w:rPr>
        <w:t xml:space="preserve"> Nuomotoją)</w:t>
      </w:r>
      <w:r w:rsidR="00D85398" w:rsidRPr="00D67B18">
        <w:rPr>
          <w:rFonts w:eastAsiaTheme="minorEastAsia"/>
          <w:color w:val="000000" w:themeColor="text1"/>
          <w:lang w:val="lt-LT" w:eastAsia="lt-LT"/>
        </w:rPr>
        <w:t>, nebent Šalys raštu susitars kitaip</w:t>
      </w:r>
      <w:r w:rsidR="00476C2B" w:rsidRPr="00D67B18">
        <w:rPr>
          <w:rFonts w:eastAsiaTheme="minorEastAsia"/>
          <w:color w:val="000000" w:themeColor="text1"/>
          <w:lang w:val="lt-LT" w:eastAsia="lt-LT"/>
        </w:rPr>
        <w:t>.</w:t>
      </w:r>
      <w:r w:rsidR="00E724B9" w:rsidRPr="00D67B18">
        <w:rPr>
          <w:rFonts w:eastAsiaTheme="minorEastAsia"/>
          <w:color w:val="000000" w:themeColor="text1"/>
          <w:lang w:val="lt-LT" w:eastAsia="lt-LT"/>
        </w:rPr>
        <w:t xml:space="preserve"> </w:t>
      </w:r>
      <w:r w:rsidR="00BC0B45" w:rsidRPr="00D67B18">
        <w:rPr>
          <w:rFonts w:eastAsiaTheme="minorEastAsia"/>
          <w:color w:val="000000" w:themeColor="text1"/>
          <w:lang w:val="lt-LT" w:eastAsia="lt-LT"/>
        </w:rPr>
        <w:t xml:space="preserve">  </w:t>
      </w:r>
    </w:p>
    <w:bookmarkEnd w:id="2"/>
    <w:p w14:paraId="390724D4" w14:textId="28205D19" w:rsidR="00157ABA" w:rsidRPr="006164CE" w:rsidRDefault="006164CE" w:rsidP="006164CE">
      <w:pPr>
        <w:pStyle w:val="Antrat2"/>
        <w:numPr>
          <w:ilvl w:val="0"/>
          <w:numId w:val="0"/>
        </w:numPr>
        <w:tabs>
          <w:tab w:val="left" w:pos="993"/>
        </w:tabs>
        <w:spacing w:before="0" w:after="0"/>
        <w:ind w:left="851" w:hanging="709"/>
        <w:rPr>
          <w:rFonts w:cs="Arial"/>
        </w:rPr>
      </w:pPr>
      <w:r>
        <w:rPr>
          <w:rFonts w:cs="Arial"/>
        </w:rPr>
        <w:t xml:space="preserve">2.4        </w:t>
      </w:r>
      <w:r w:rsidR="00C137D4" w:rsidRPr="006164CE">
        <w:rPr>
          <w:rFonts w:cs="Arial"/>
        </w:rPr>
        <w:t xml:space="preserve">Nuomininkas visus Sutartyje nurodytus mokesčius ir mokėjimus pradeda mokėti nuo Nuomos </w:t>
      </w:r>
      <w:r>
        <w:rPr>
          <w:rFonts w:cs="Arial"/>
        </w:rPr>
        <w:t xml:space="preserve">     </w:t>
      </w:r>
      <w:r w:rsidR="00C137D4" w:rsidRPr="006164CE">
        <w:rPr>
          <w:rFonts w:cs="Arial"/>
        </w:rPr>
        <w:t xml:space="preserve">objekto </w:t>
      </w:r>
      <w:r w:rsidR="00990F34" w:rsidRPr="006164CE">
        <w:rPr>
          <w:rFonts w:cs="Arial"/>
        </w:rPr>
        <w:t>P</w:t>
      </w:r>
      <w:r w:rsidR="00C137D4" w:rsidRPr="006164CE">
        <w:rPr>
          <w:rFonts w:cs="Arial"/>
        </w:rPr>
        <w:t>erdavimo – priėmimo akt</w:t>
      </w:r>
      <w:r w:rsidR="00A66947" w:rsidRPr="006164CE">
        <w:rPr>
          <w:rFonts w:cs="Arial"/>
        </w:rPr>
        <w:t>e</w:t>
      </w:r>
      <w:r w:rsidR="00F943EE" w:rsidRPr="006164CE">
        <w:rPr>
          <w:rFonts w:cs="Arial"/>
        </w:rPr>
        <w:t xml:space="preserve"> nurodytos jo taikymo datos</w:t>
      </w:r>
      <w:r w:rsidR="00C137D4" w:rsidRPr="006164CE">
        <w:rPr>
          <w:rFonts w:cs="Arial"/>
        </w:rPr>
        <w:t xml:space="preserve"> ir moka visą Sutarties galiojimo laikotarpį Sutartyje nurodyta tvarka</w:t>
      </w:r>
      <w:r w:rsidR="007A3BA0" w:rsidRPr="006164CE">
        <w:rPr>
          <w:rFonts w:cs="Arial"/>
        </w:rPr>
        <w:t xml:space="preserve">. </w:t>
      </w:r>
    </w:p>
    <w:p w14:paraId="4EBEA01A" w14:textId="1AE09713" w:rsidR="00AD0EF2" w:rsidRPr="002C456B" w:rsidRDefault="0ED694B4" w:rsidP="002B1282">
      <w:pPr>
        <w:pStyle w:val="Antrat2"/>
        <w:numPr>
          <w:ilvl w:val="0"/>
          <w:numId w:val="0"/>
        </w:numPr>
        <w:tabs>
          <w:tab w:val="left" w:pos="851"/>
        </w:tabs>
        <w:spacing w:before="0" w:after="0"/>
        <w:ind w:left="851" w:hanging="709"/>
        <w:rPr>
          <w:rFonts w:cs="Arial"/>
          <w:color w:val="000000" w:themeColor="text1"/>
        </w:rPr>
      </w:pPr>
      <w:bookmarkStart w:id="3" w:name="_Hlk43301817"/>
      <w:r>
        <w:t>2.5</w:t>
      </w:r>
      <w:r w:rsidR="56A61218">
        <w:t xml:space="preserve">    </w:t>
      </w:r>
      <w:r w:rsidR="6AF24843">
        <w:t>Pasikeitus PVM</w:t>
      </w:r>
      <w:r w:rsidR="64DCF78B">
        <w:t xml:space="preserve"> dydžiui</w:t>
      </w:r>
      <w:r w:rsidR="6AF24843">
        <w:t>, Nuomininkas be atskiro Sutarties pakeitimo įsipareigoja mokėti nuompinigius bei pagal galiojančius teisės aktus perskaičiuotą PVM.</w:t>
      </w:r>
    </w:p>
    <w:bookmarkEnd w:id="3"/>
    <w:p w14:paraId="45643DAF" w14:textId="77777777" w:rsidR="00044904" w:rsidRDefault="00044904" w:rsidP="00493BB4">
      <w:pPr>
        <w:pStyle w:val="Antrat2"/>
        <w:numPr>
          <w:ilvl w:val="0"/>
          <w:numId w:val="0"/>
        </w:numPr>
        <w:spacing w:before="0" w:after="0"/>
        <w:ind w:left="851" w:hanging="709"/>
      </w:pPr>
    </w:p>
    <w:p w14:paraId="61F32B46" w14:textId="2D368C51" w:rsidR="00EE5DF7" w:rsidRPr="00A05028" w:rsidRDefault="00EE5DF7" w:rsidP="00767527">
      <w:pPr>
        <w:pStyle w:val="Antrat1"/>
        <w:numPr>
          <w:ilvl w:val="0"/>
          <w:numId w:val="6"/>
        </w:numPr>
        <w:spacing w:before="0" w:after="0"/>
        <w:ind w:left="284" w:firstLine="2268"/>
        <w:rPr>
          <w:rFonts w:cs="Arial"/>
          <w:szCs w:val="20"/>
        </w:rPr>
      </w:pPr>
      <w:r w:rsidRPr="00A05028">
        <w:rPr>
          <w:rFonts w:cs="Arial"/>
          <w:szCs w:val="20"/>
        </w:rPr>
        <w:t>NUOMOS TERMINAS</w:t>
      </w:r>
    </w:p>
    <w:p w14:paraId="20B1C87C" w14:textId="77777777" w:rsidR="00CC1F6A" w:rsidRPr="00A05028" w:rsidRDefault="00CC1F6A" w:rsidP="00493BB4">
      <w:pPr>
        <w:pStyle w:val="Antrat2"/>
        <w:numPr>
          <w:ilvl w:val="0"/>
          <w:numId w:val="0"/>
        </w:numPr>
        <w:spacing w:before="0" w:after="0"/>
        <w:ind w:left="709" w:hanging="709"/>
      </w:pPr>
    </w:p>
    <w:p w14:paraId="48D01597" w14:textId="5C065229" w:rsidR="00EE5DF7" w:rsidRPr="00C40E3F" w:rsidRDefault="006A42B9" w:rsidP="00493BB4">
      <w:pPr>
        <w:pStyle w:val="Antrat2"/>
        <w:numPr>
          <w:ilvl w:val="0"/>
          <w:numId w:val="0"/>
        </w:numPr>
        <w:spacing w:before="0" w:after="0"/>
        <w:ind w:left="851" w:hanging="709"/>
        <w:rPr>
          <w:rFonts w:cs="Arial"/>
        </w:rPr>
      </w:pPr>
      <w:r>
        <w:rPr>
          <w:rFonts w:cs="Arial"/>
        </w:rPr>
        <w:t xml:space="preserve">3.1 </w:t>
      </w:r>
      <w:r w:rsidR="00EB6728">
        <w:rPr>
          <w:rFonts w:cs="Arial"/>
        </w:rPr>
        <w:t xml:space="preserve">   </w:t>
      </w:r>
      <w:r w:rsidR="00BB747B">
        <w:rPr>
          <w:rFonts w:cs="Arial"/>
        </w:rPr>
        <w:t xml:space="preserve">  </w:t>
      </w:r>
      <w:r w:rsidR="003E4769">
        <w:rPr>
          <w:rFonts w:cs="Arial"/>
        </w:rPr>
        <w:t xml:space="preserve"> </w:t>
      </w:r>
      <w:r w:rsidR="00844DBB" w:rsidRPr="4416EA67">
        <w:rPr>
          <w:rFonts w:cs="Arial"/>
        </w:rPr>
        <w:t>N</w:t>
      </w:r>
      <w:r w:rsidR="00EE5DF7" w:rsidRPr="4416EA67">
        <w:rPr>
          <w:rFonts w:cs="Arial"/>
        </w:rPr>
        <w:t xml:space="preserve">uomos terminas </w:t>
      </w:r>
      <w:r w:rsidR="00844DBB" w:rsidRPr="4416EA67">
        <w:rPr>
          <w:rFonts w:cs="Arial"/>
        </w:rPr>
        <w:t>prasideda nuo ir tęsiasi iki Specialiosiose sąlygose nurodytos datos (termin</w:t>
      </w:r>
      <w:r w:rsidR="0047792D" w:rsidRPr="4416EA67">
        <w:rPr>
          <w:rFonts w:cs="Arial"/>
        </w:rPr>
        <w:t>ų</w:t>
      </w:r>
      <w:r w:rsidR="00844DBB" w:rsidRPr="4416EA67">
        <w:rPr>
          <w:rFonts w:cs="Arial"/>
        </w:rPr>
        <w:t>)</w:t>
      </w:r>
      <w:r w:rsidR="00EE5DF7" w:rsidRPr="4416EA67">
        <w:rPr>
          <w:rFonts w:cs="Arial"/>
        </w:rPr>
        <w:t>.</w:t>
      </w:r>
      <w:r w:rsidR="006A1B4A" w:rsidRPr="4416EA67">
        <w:rPr>
          <w:rFonts w:cs="Arial"/>
        </w:rPr>
        <w:t xml:space="preserve"> </w:t>
      </w:r>
    </w:p>
    <w:p w14:paraId="2CA8D03B" w14:textId="21CFC921" w:rsidR="00334F6F" w:rsidRPr="006A42B9" w:rsidRDefault="006A42B9" w:rsidP="00493BB4">
      <w:pPr>
        <w:pStyle w:val="Antrat2"/>
        <w:numPr>
          <w:ilvl w:val="0"/>
          <w:numId w:val="0"/>
        </w:numPr>
        <w:spacing w:before="0" w:after="0"/>
        <w:ind w:left="851" w:hanging="709"/>
        <w:rPr>
          <w:rFonts w:cs="Arial"/>
        </w:rPr>
      </w:pPr>
      <w:r w:rsidRPr="390B12A7">
        <w:rPr>
          <w:rFonts w:cs="Arial"/>
        </w:rPr>
        <w:t xml:space="preserve">3.2 </w:t>
      </w:r>
      <w:r w:rsidR="00EB6728" w:rsidRPr="390B12A7">
        <w:rPr>
          <w:rFonts w:cs="Arial"/>
        </w:rPr>
        <w:t xml:space="preserve">    </w:t>
      </w:r>
      <w:r w:rsidR="59935BA6" w:rsidRPr="390B12A7">
        <w:rPr>
          <w:rFonts w:cs="Arial"/>
        </w:rPr>
        <w:t xml:space="preserve">Pasibaigus Nuomos terminui, </w:t>
      </w:r>
      <w:r w:rsidR="15C5847D" w:rsidRPr="390B12A7">
        <w:rPr>
          <w:rFonts w:cs="Arial"/>
        </w:rPr>
        <w:t xml:space="preserve">atsiradus </w:t>
      </w:r>
      <w:r w:rsidR="2169F967" w:rsidRPr="390B12A7">
        <w:rPr>
          <w:rFonts w:cs="Arial"/>
        </w:rPr>
        <w:t xml:space="preserve">aplinkybėms, dėl kurių Subnuomininkas negali būti perkeltas </w:t>
      </w:r>
      <w:r w:rsidR="3B2FF4D1" w:rsidRPr="390B12A7">
        <w:rPr>
          <w:rFonts w:cs="Arial"/>
        </w:rPr>
        <w:t>į remontuojamas Nuomin</w:t>
      </w:r>
      <w:r w:rsidR="09A9F729" w:rsidRPr="390B12A7">
        <w:rPr>
          <w:rFonts w:cs="Arial"/>
        </w:rPr>
        <w:t>inko valdomas patalpas Mindaugo g.12, Vilniuje</w:t>
      </w:r>
      <w:r w:rsidR="58EA8F86" w:rsidRPr="390B12A7">
        <w:rPr>
          <w:rFonts w:cs="Arial"/>
        </w:rPr>
        <w:t xml:space="preserve">, esant </w:t>
      </w:r>
      <w:r w:rsidR="59935BA6" w:rsidRPr="390B12A7">
        <w:rPr>
          <w:rFonts w:cs="Arial"/>
        </w:rPr>
        <w:t>Nuomininko</w:t>
      </w:r>
      <w:r w:rsidR="6E46AA8A" w:rsidRPr="390B12A7">
        <w:rPr>
          <w:rFonts w:cs="Arial"/>
        </w:rPr>
        <w:t xml:space="preserve"> </w:t>
      </w:r>
      <w:r w:rsidR="58EA8F86" w:rsidRPr="390B12A7">
        <w:rPr>
          <w:rFonts w:cs="Arial"/>
        </w:rPr>
        <w:t xml:space="preserve"> prašymui</w:t>
      </w:r>
      <w:r w:rsidR="00EB1387" w:rsidRPr="390B12A7">
        <w:rPr>
          <w:rFonts w:cs="Arial"/>
        </w:rPr>
        <w:t>,</w:t>
      </w:r>
      <w:r w:rsidR="58EA8F86" w:rsidRPr="390B12A7">
        <w:rPr>
          <w:rFonts w:cs="Arial"/>
        </w:rPr>
        <w:t xml:space="preserve"> Nuom</w:t>
      </w:r>
      <w:r w:rsidR="6C49E470" w:rsidRPr="390B12A7">
        <w:rPr>
          <w:rFonts w:cs="Arial"/>
        </w:rPr>
        <w:t xml:space="preserve">otojas įsipareigoja </w:t>
      </w:r>
      <w:r w:rsidR="03F56172" w:rsidRPr="390B12A7">
        <w:rPr>
          <w:rFonts w:cs="Arial"/>
        </w:rPr>
        <w:t xml:space="preserve">sutikti su nuomos termino pratęsimu ne ilgesniam kaip </w:t>
      </w:r>
      <w:r w:rsidR="00771184" w:rsidRPr="390B12A7">
        <w:rPr>
          <w:rFonts w:cs="Arial"/>
        </w:rPr>
        <w:t>1 (vieno)</w:t>
      </w:r>
      <w:r w:rsidR="00BE76F9" w:rsidRPr="390B12A7">
        <w:rPr>
          <w:rFonts w:cs="Arial"/>
        </w:rPr>
        <w:t xml:space="preserve"> </w:t>
      </w:r>
      <w:r w:rsidR="00AA59CA" w:rsidRPr="390B12A7">
        <w:rPr>
          <w:rFonts w:cs="Arial"/>
        </w:rPr>
        <w:t>mėnesi</w:t>
      </w:r>
      <w:r w:rsidR="00BE76F9" w:rsidRPr="390B12A7">
        <w:rPr>
          <w:rFonts w:cs="Arial"/>
        </w:rPr>
        <w:t xml:space="preserve">o </w:t>
      </w:r>
      <w:r w:rsidR="03F56172" w:rsidRPr="390B12A7">
        <w:rPr>
          <w:rFonts w:cs="Arial"/>
        </w:rPr>
        <w:t>terminui</w:t>
      </w:r>
      <w:r w:rsidR="30661315" w:rsidRPr="390B12A7">
        <w:rPr>
          <w:rFonts w:cs="Arial"/>
        </w:rPr>
        <w:t xml:space="preserve">, tomis pačiomis Sutarties sąlygomis. </w:t>
      </w:r>
      <w:r w:rsidR="20391DE0" w:rsidRPr="390B12A7">
        <w:rPr>
          <w:rFonts w:cs="Arial"/>
        </w:rPr>
        <w:t>Nuomos termino pratęsimas įforminam</w:t>
      </w:r>
      <w:r w:rsidR="7EB3EF1C" w:rsidRPr="390B12A7">
        <w:rPr>
          <w:rFonts w:cs="Arial"/>
        </w:rPr>
        <w:t>a</w:t>
      </w:r>
      <w:r w:rsidR="20391DE0" w:rsidRPr="390B12A7">
        <w:rPr>
          <w:rFonts w:cs="Arial"/>
        </w:rPr>
        <w:t>s šalių raš</w:t>
      </w:r>
      <w:r w:rsidR="7EB3EF1C" w:rsidRPr="390B12A7">
        <w:rPr>
          <w:rFonts w:cs="Arial"/>
        </w:rPr>
        <w:t xml:space="preserve">ytiniu sutikimu, nė vėliau kaip per 7 kalendorines dienas nuo Nuomininko prašymo pateikimo Nuomotojui. </w:t>
      </w:r>
    </w:p>
    <w:p w14:paraId="1D130EC6" w14:textId="54534FAF" w:rsidR="002E572B" w:rsidRPr="006A42B9" w:rsidRDefault="0096332E" w:rsidP="00493BB4">
      <w:pPr>
        <w:pStyle w:val="Antrat2"/>
        <w:numPr>
          <w:ilvl w:val="0"/>
          <w:numId w:val="0"/>
        </w:numPr>
        <w:spacing w:before="0" w:after="0"/>
        <w:ind w:left="851" w:hanging="709"/>
        <w:rPr>
          <w:rFonts w:cs="Arial"/>
        </w:rPr>
      </w:pPr>
      <w:r>
        <w:rPr>
          <w:rFonts w:cs="Arial"/>
        </w:rPr>
        <w:t xml:space="preserve">3.3 </w:t>
      </w:r>
      <w:r w:rsidR="00EB6728">
        <w:rPr>
          <w:rFonts w:cs="Arial"/>
        </w:rPr>
        <w:t xml:space="preserve">     </w:t>
      </w:r>
      <w:r w:rsidR="003E4769">
        <w:rPr>
          <w:rFonts w:cs="Arial"/>
        </w:rPr>
        <w:t xml:space="preserve"> </w:t>
      </w:r>
      <w:r w:rsidR="00731B48" w:rsidRPr="006A42B9">
        <w:rPr>
          <w:rFonts w:cs="Arial"/>
        </w:rPr>
        <w:t>Nuosavybės teisei į Nuomos objektą perėjus trečiajam asmeniui,</w:t>
      </w:r>
      <w:r w:rsidR="006E368D" w:rsidRPr="006A42B9">
        <w:rPr>
          <w:rFonts w:cs="Arial"/>
        </w:rPr>
        <w:t xml:space="preserve"> Sutartis lieka galioti naujajam patalpų savininkui, jeigu Sutartis ir susitarimai dėl jos atnaujinimo teisės aktų nustatyta tvarka buvo įregistruoti viešame registre</w:t>
      </w:r>
      <w:r w:rsidR="005847BC" w:rsidRPr="006A42B9">
        <w:rPr>
          <w:rFonts w:cs="Arial"/>
        </w:rPr>
        <w:t>.</w:t>
      </w:r>
    </w:p>
    <w:p w14:paraId="3CC62687" w14:textId="77777777" w:rsidR="00821963" w:rsidRDefault="00821963" w:rsidP="00493BB4">
      <w:pPr>
        <w:pStyle w:val="Antrat1"/>
        <w:numPr>
          <w:ilvl w:val="0"/>
          <w:numId w:val="0"/>
        </w:numPr>
        <w:spacing w:before="0" w:after="0"/>
        <w:ind w:left="851" w:hanging="709"/>
        <w:rPr>
          <w:rFonts w:cs="Arial"/>
          <w:szCs w:val="20"/>
        </w:rPr>
      </w:pPr>
    </w:p>
    <w:p w14:paraId="541CE7C7" w14:textId="56E8F341" w:rsidR="006A1B4A" w:rsidRDefault="00DD4D03" w:rsidP="00767527">
      <w:pPr>
        <w:pStyle w:val="Antrat1"/>
        <w:numPr>
          <w:ilvl w:val="0"/>
          <w:numId w:val="6"/>
        </w:numPr>
        <w:spacing w:before="0" w:after="0"/>
        <w:ind w:firstLine="2609"/>
        <w:rPr>
          <w:rFonts w:cs="Arial"/>
          <w:szCs w:val="20"/>
        </w:rPr>
      </w:pPr>
      <w:r w:rsidRPr="00590B30">
        <w:rPr>
          <w:rFonts w:cs="Arial"/>
          <w:szCs w:val="20"/>
        </w:rPr>
        <w:t>NUOMOS PRADŽIA</w:t>
      </w:r>
    </w:p>
    <w:p w14:paraId="0E09AD31" w14:textId="77777777" w:rsidR="00CC1F6A" w:rsidRPr="00CC1F6A" w:rsidRDefault="00CC1F6A" w:rsidP="00493BB4">
      <w:pPr>
        <w:pStyle w:val="Antrat2"/>
        <w:numPr>
          <w:ilvl w:val="0"/>
          <w:numId w:val="0"/>
        </w:numPr>
        <w:spacing w:before="0" w:after="0"/>
        <w:ind w:left="709" w:hanging="567"/>
      </w:pPr>
    </w:p>
    <w:p w14:paraId="73F4A823" w14:textId="5A4A41DC" w:rsidR="00DD4D03" w:rsidRPr="00590B30" w:rsidRDefault="007B0B5E" w:rsidP="00493BB4">
      <w:pPr>
        <w:pStyle w:val="Antrat2"/>
        <w:numPr>
          <w:ilvl w:val="0"/>
          <w:numId w:val="0"/>
        </w:numPr>
        <w:tabs>
          <w:tab w:val="left" w:pos="851"/>
        </w:tabs>
        <w:spacing w:before="0" w:after="0"/>
        <w:ind w:left="709" w:hanging="567"/>
        <w:rPr>
          <w:rFonts w:cs="Arial"/>
        </w:rPr>
      </w:pPr>
      <w:r>
        <w:rPr>
          <w:rFonts w:cs="Arial"/>
        </w:rPr>
        <w:t xml:space="preserve">4.1 </w:t>
      </w:r>
      <w:r w:rsidR="00703939">
        <w:rPr>
          <w:rFonts w:cs="Arial"/>
        </w:rPr>
        <w:t xml:space="preserve"> </w:t>
      </w:r>
      <w:r w:rsidR="00BB747B">
        <w:rPr>
          <w:rFonts w:cs="Arial"/>
        </w:rPr>
        <w:t xml:space="preserve"> </w:t>
      </w:r>
      <w:r w:rsidR="00180063" w:rsidRPr="38577080">
        <w:rPr>
          <w:rFonts w:cs="Arial"/>
        </w:rPr>
        <w:t>N</w:t>
      </w:r>
      <w:r w:rsidR="00DD4D03" w:rsidRPr="38577080">
        <w:rPr>
          <w:rFonts w:cs="Arial"/>
        </w:rPr>
        <w:t xml:space="preserve">uomotojas įsipareigoja perduoti, o </w:t>
      </w:r>
      <w:r w:rsidR="00BD1E64" w:rsidRPr="38577080">
        <w:rPr>
          <w:rFonts w:cs="Arial"/>
        </w:rPr>
        <w:t>N</w:t>
      </w:r>
      <w:r w:rsidR="00DD4D03" w:rsidRPr="38577080">
        <w:rPr>
          <w:rFonts w:cs="Arial"/>
        </w:rPr>
        <w:t xml:space="preserve">uomininkas įsipareigoja priimti </w:t>
      </w:r>
      <w:r w:rsidR="00BD1E64" w:rsidRPr="38577080">
        <w:rPr>
          <w:rFonts w:cs="Arial"/>
        </w:rPr>
        <w:t>Nuomos objektą</w:t>
      </w:r>
      <w:r w:rsidR="006D28BB">
        <w:rPr>
          <w:rFonts w:cs="Arial"/>
        </w:rPr>
        <w:t xml:space="preserve"> nuo </w:t>
      </w:r>
      <w:r w:rsidR="00BD1E64" w:rsidRPr="38577080">
        <w:rPr>
          <w:rFonts w:cs="Arial"/>
        </w:rPr>
        <w:t xml:space="preserve"> </w:t>
      </w:r>
      <w:r w:rsidR="002502F1" w:rsidRPr="38577080">
        <w:rPr>
          <w:rFonts w:cs="Arial"/>
        </w:rPr>
        <w:t>P</w:t>
      </w:r>
      <w:r w:rsidR="00903BCB" w:rsidRPr="38577080">
        <w:rPr>
          <w:rFonts w:cs="Arial"/>
        </w:rPr>
        <w:t>erdavimo – priėmimo akt</w:t>
      </w:r>
      <w:r w:rsidR="006D28BB">
        <w:rPr>
          <w:rFonts w:cs="Arial"/>
        </w:rPr>
        <w:t xml:space="preserve">e nurodytos </w:t>
      </w:r>
      <w:r w:rsidR="00903BCB" w:rsidRPr="38577080">
        <w:rPr>
          <w:rFonts w:cs="Arial"/>
        </w:rPr>
        <w:t xml:space="preserve"> dien</w:t>
      </w:r>
      <w:r w:rsidR="006D28BB">
        <w:rPr>
          <w:rFonts w:cs="Arial"/>
        </w:rPr>
        <w:t>os</w:t>
      </w:r>
      <w:r w:rsidR="00DD4D03" w:rsidRPr="38577080">
        <w:rPr>
          <w:rFonts w:cs="Arial"/>
        </w:rPr>
        <w:t>.</w:t>
      </w:r>
    </w:p>
    <w:p w14:paraId="0BE347AC" w14:textId="75F1DA22" w:rsidR="00DD4D03" w:rsidRPr="00B052D0" w:rsidRDefault="007B0B5E" w:rsidP="00493BB4">
      <w:pPr>
        <w:pStyle w:val="Antrat2"/>
        <w:numPr>
          <w:ilvl w:val="0"/>
          <w:numId w:val="0"/>
        </w:numPr>
        <w:tabs>
          <w:tab w:val="left" w:pos="709"/>
        </w:tabs>
        <w:spacing w:before="0" w:after="0"/>
        <w:ind w:left="709" w:hanging="567"/>
        <w:rPr>
          <w:rFonts w:cs="Arial"/>
          <w:color w:val="000000" w:themeColor="text1"/>
          <w:szCs w:val="20"/>
        </w:rPr>
      </w:pPr>
      <w:r>
        <w:rPr>
          <w:rFonts w:cs="Arial"/>
          <w:szCs w:val="20"/>
        </w:rPr>
        <w:t xml:space="preserve">4.2 </w:t>
      </w:r>
      <w:r w:rsidR="00703939">
        <w:rPr>
          <w:rFonts w:cs="Arial"/>
          <w:szCs w:val="20"/>
        </w:rPr>
        <w:t xml:space="preserve">  </w:t>
      </w:r>
      <w:r w:rsidR="00BB747B">
        <w:rPr>
          <w:rFonts w:cs="Arial"/>
          <w:szCs w:val="20"/>
        </w:rPr>
        <w:t xml:space="preserve"> </w:t>
      </w:r>
      <w:r w:rsidR="00BD1E64" w:rsidRPr="00B052D0">
        <w:rPr>
          <w:rFonts w:cs="Arial"/>
          <w:szCs w:val="20"/>
        </w:rPr>
        <w:t>Nuomos objektas</w:t>
      </w:r>
      <w:r w:rsidR="00DD4D03" w:rsidRPr="00B052D0">
        <w:rPr>
          <w:rFonts w:cs="Arial"/>
          <w:szCs w:val="20"/>
        </w:rPr>
        <w:t xml:space="preserve"> bus perim</w:t>
      </w:r>
      <w:r w:rsidR="009B6529" w:rsidRPr="00B052D0">
        <w:rPr>
          <w:rFonts w:cs="Arial"/>
          <w:szCs w:val="20"/>
        </w:rPr>
        <w:t>t</w:t>
      </w:r>
      <w:r w:rsidR="00D477C4" w:rsidRPr="00B052D0">
        <w:rPr>
          <w:rFonts w:cs="Arial"/>
          <w:szCs w:val="20"/>
        </w:rPr>
        <w:t xml:space="preserve">as </w:t>
      </w:r>
      <w:r w:rsidR="00DD4D03" w:rsidRPr="00B052D0">
        <w:rPr>
          <w:rFonts w:cs="Arial"/>
          <w:szCs w:val="20"/>
        </w:rPr>
        <w:t xml:space="preserve">Šalims pasirašant </w:t>
      </w:r>
      <w:r w:rsidR="00BD1E64" w:rsidRPr="00B052D0">
        <w:rPr>
          <w:rFonts w:cs="Arial"/>
          <w:szCs w:val="20"/>
        </w:rPr>
        <w:t>P</w:t>
      </w:r>
      <w:r w:rsidR="00DD4D03" w:rsidRPr="00B052D0">
        <w:rPr>
          <w:rFonts w:cs="Arial"/>
          <w:szCs w:val="20"/>
        </w:rPr>
        <w:t>erdavimo – priėmimo aktą, kurio form</w:t>
      </w:r>
      <w:r w:rsidR="00D477C4" w:rsidRPr="00B052D0">
        <w:rPr>
          <w:rFonts w:cs="Arial"/>
          <w:szCs w:val="20"/>
        </w:rPr>
        <w:t>a</w:t>
      </w:r>
      <w:r w:rsidR="00DD4D03" w:rsidRPr="00B052D0">
        <w:rPr>
          <w:rFonts w:cs="Arial"/>
          <w:szCs w:val="20"/>
        </w:rPr>
        <w:t xml:space="preserve"> pateikiam</w:t>
      </w:r>
      <w:r w:rsidR="00D477C4" w:rsidRPr="00B052D0">
        <w:rPr>
          <w:rFonts w:cs="Arial"/>
          <w:szCs w:val="20"/>
        </w:rPr>
        <w:t>a</w:t>
      </w:r>
      <w:r w:rsidR="00DD4D03" w:rsidRPr="00B052D0">
        <w:rPr>
          <w:rFonts w:cs="Arial"/>
          <w:szCs w:val="20"/>
        </w:rPr>
        <w:t xml:space="preserve"> kaip </w:t>
      </w:r>
      <w:r w:rsidR="000E3EE2" w:rsidRPr="00B052D0">
        <w:rPr>
          <w:rFonts w:cs="Arial"/>
          <w:szCs w:val="20"/>
        </w:rPr>
        <w:t>Priedas Nr. 4 – Nuomos objekto perdavimo – priėmimo akto forma.</w:t>
      </w:r>
      <w:r w:rsidR="00217626">
        <w:rPr>
          <w:rFonts w:cs="Arial"/>
          <w:szCs w:val="20"/>
        </w:rPr>
        <w:t xml:space="preserve"> </w:t>
      </w:r>
    </w:p>
    <w:p w14:paraId="2241D148" w14:textId="242AF21F" w:rsidR="007F69EC" w:rsidRDefault="007B0B5E" w:rsidP="00493BB4">
      <w:pPr>
        <w:pStyle w:val="Antrat2"/>
        <w:numPr>
          <w:ilvl w:val="0"/>
          <w:numId w:val="0"/>
        </w:numPr>
        <w:spacing w:before="0" w:after="0"/>
        <w:ind w:left="709" w:hanging="567"/>
        <w:rPr>
          <w:rFonts w:cs="Arial"/>
        </w:rPr>
      </w:pPr>
      <w:bookmarkStart w:id="4" w:name="_Ref533682465"/>
      <w:r w:rsidRPr="390B12A7">
        <w:rPr>
          <w:rFonts w:cs="Arial"/>
        </w:rPr>
        <w:t xml:space="preserve">4.3 </w:t>
      </w:r>
      <w:r w:rsidR="00703939" w:rsidRPr="390B12A7">
        <w:rPr>
          <w:rFonts w:cs="Arial"/>
        </w:rPr>
        <w:t xml:space="preserve">   </w:t>
      </w:r>
      <w:r w:rsidR="00BB747B" w:rsidRPr="390B12A7">
        <w:rPr>
          <w:rFonts w:cs="Arial"/>
        </w:rPr>
        <w:t xml:space="preserve"> </w:t>
      </w:r>
      <w:r w:rsidR="00E562D8" w:rsidRPr="390B12A7">
        <w:rPr>
          <w:rFonts w:cs="Arial"/>
        </w:rPr>
        <w:t xml:space="preserve">Šalys </w:t>
      </w:r>
      <w:r w:rsidR="00C430DC" w:rsidRPr="390B12A7">
        <w:rPr>
          <w:rFonts w:cs="Arial"/>
        </w:rPr>
        <w:t>pareiškia ir patvirtina, jog Perdavimo – priėmimo akto pasirašymo dien</w:t>
      </w:r>
      <w:r w:rsidR="00D9525B" w:rsidRPr="390B12A7">
        <w:rPr>
          <w:rFonts w:cs="Arial"/>
        </w:rPr>
        <w:t>ą</w:t>
      </w:r>
      <w:r w:rsidR="00C430DC" w:rsidRPr="390B12A7">
        <w:rPr>
          <w:rFonts w:cs="Arial"/>
        </w:rPr>
        <w:t xml:space="preserve"> Nuomos objekt</w:t>
      </w:r>
      <w:r w:rsidR="00374E4E" w:rsidRPr="390B12A7">
        <w:rPr>
          <w:rFonts w:cs="Arial"/>
        </w:rPr>
        <w:t>as naudojamas</w:t>
      </w:r>
      <w:r w:rsidR="00770E23" w:rsidRPr="390B12A7">
        <w:rPr>
          <w:rFonts w:cs="Arial"/>
        </w:rPr>
        <w:t xml:space="preserve"> </w:t>
      </w:r>
      <w:r w:rsidR="00770E23">
        <w:t>Lietuvos Respublikos valstybinė darbo inspekcijos prie Socialinės apsaugos ir darbo ministerijos</w:t>
      </w:r>
      <w:r w:rsidR="74329B63">
        <w:t>, juridinio asmens kodas</w:t>
      </w:r>
      <w:r w:rsidR="00173915">
        <w:t>188711163</w:t>
      </w:r>
      <w:r w:rsidR="74329B63">
        <w:t>,</w:t>
      </w:r>
      <w:r w:rsidR="00C430DC" w:rsidRPr="390B12A7">
        <w:rPr>
          <w:rFonts w:cs="Arial"/>
        </w:rPr>
        <w:t xml:space="preserve"> įvertino j</w:t>
      </w:r>
      <w:r w:rsidR="00B052D0" w:rsidRPr="390B12A7">
        <w:rPr>
          <w:rFonts w:cs="Arial"/>
        </w:rPr>
        <w:t>o</w:t>
      </w:r>
      <w:r w:rsidR="00C430DC" w:rsidRPr="390B12A7">
        <w:rPr>
          <w:rFonts w:cs="Arial"/>
        </w:rPr>
        <w:t xml:space="preserve"> būklę ir nenustatė jokių Nuomos objekto trūkumų dėl kurių negalėtų naudoti Nuomos objekt</w:t>
      </w:r>
      <w:r w:rsidR="00A2487C" w:rsidRPr="390B12A7">
        <w:rPr>
          <w:rFonts w:cs="Arial"/>
        </w:rPr>
        <w:t>o</w:t>
      </w:r>
      <w:r w:rsidR="00C430DC" w:rsidRPr="390B12A7">
        <w:rPr>
          <w:rFonts w:cs="Arial"/>
        </w:rPr>
        <w:t xml:space="preserve"> pagal Specialiosiose sąlygose nustatytą</w:t>
      </w:r>
      <w:r w:rsidR="00955E21" w:rsidRPr="390B12A7">
        <w:rPr>
          <w:rFonts w:cs="Arial"/>
        </w:rPr>
        <w:t xml:space="preserve"> </w:t>
      </w:r>
      <w:r w:rsidR="00D22D48" w:rsidRPr="390B12A7">
        <w:rPr>
          <w:rFonts w:cs="Arial"/>
        </w:rPr>
        <w:t xml:space="preserve">paskirtį/ </w:t>
      </w:r>
      <w:r w:rsidR="00955E21" w:rsidRPr="390B12A7">
        <w:rPr>
          <w:rFonts w:cs="Arial"/>
        </w:rPr>
        <w:t>(-</w:t>
      </w:r>
      <w:proofErr w:type="spellStart"/>
      <w:r w:rsidR="00955E21" w:rsidRPr="390B12A7">
        <w:rPr>
          <w:rFonts w:cs="Arial"/>
        </w:rPr>
        <w:t>as</w:t>
      </w:r>
      <w:proofErr w:type="spellEnd"/>
      <w:r w:rsidR="00955E21" w:rsidRPr="390B12A7">
        <w:rPr>
          <w:rFonts w:cs="Arial"/>
        </w:rPr>
        <w:t>)</w:t>
      </w:r>
      <w:r w:rsidR="00C430DC" w:rsidRPr="390B12A7">
        <w:rPr>
          <w:rFonts w:cs="Arial"/>
        </w:rPr>
        <w:t xml:space="preserve"> </w:t>
      </w:r>
      <w:r w:rsidR="00955E21" w:rsidRPr="390B12A7">
        <w:rPr>
          <w:rFonts w:cs="Arial"/>
        </w:rPr>
        <w:t>veiklą (-</w:t>
      </w:r>
      <w:proofErr w:type="spellStart"/>
      <w:r w:rsidR="00955E21" w:rsidRPr="390B12A7">
        <w:rPr>
          <w:rFonts w:cs="Arial"/>
        </w:rPr>
        <w:t>as</w:t>
      </w:r>
      <w:proofErr w:type="spellEnd"/>
      <w:r w:rsidR="00955E21" w:rsidRPr="390B12A7">
        <w:rPr>
          <w:rFonts w:cs="Arial"/>
        </w:rPr>
        <w:t xml:space="preserve">) </w:t>
      </w:r>
      <w:r w:rsidR="00C430DC" w:rsidRPr="390B12A7">
        <w:rPr>
          <w:rFonts w:cs="Arial"/>
        </w:rPr>
        <w:t xml:space="preserve">arba, jei tokių trūkumų buvo nustatyta </w:t>
      </w:r>
      <w:r w:rsidR="007C05BF" w:rsidRPr="390B12A7">
        <w:rPr>
          <w:rFonts w:cs="Arial"/>
        </w:rPr>
        <w:t xml:space="preserve">jie yra nurodyti </w:t>
      </w:r>
      <w:r w:rsidR="00C430DC" w:rsidRPr="390B12A7">
        <w:rPr>
          <w:rFonts w:cs="Arial"/>
        </w:rPr>
        <w:t>Perdavimo – priėmimo akt</w:t>
      </w:r>
      <w:r w:rsidR="00D9525B" w:rsidRPr="390B12A7">
        <w:rPr>
          <w:rFonts w:cs="Arial"/>
        </w:rPr>
        <w:t>e</w:t>
      </w:r>
      <w:bookmarkEnd w:id="4"/>
      <w:r w:rsidR="001439D5" w:rsidRPr="390B12A7">
        <w:rPr>
          <w:rFonts w:cs="Arial"/>
        </w:rPr>
        <w:t xml:space="preserve"> </w:t>
      </w:r>
    </w:p>
    <w:p w14:paraId="03CCF2F2" w14:textId="3B4E7120" w:rsidR="006B7C5B" w:rsidRPr="003113B2" w:rsidRDefault="007B0B5E" w:rsidP="00493BB4">
      <w:pPr>
        <w:pStyle w:val="Antrat2"/>
        <w:numPr>
          <w:ilvl w:val="0"/>
          <w:numId w:val="0"/>
        </w:numPr>
        <w:spacing w:before="0" w:after="0"/>
        <w:ind w:left="709" w:hanging="567"/>
        <w:rPr>
          <w:rFonts w:cs="Arial"/>
        </w:rPr>
      </w:pPr>
      <w:r>
        <w:rPr>
          <w:rFonts w:cs="Arial"/>
        </w:rPr>
        <w:t xml:space="preserve">4.4 </w:t>
      </w:r>
      <w:r w:rsidR="00703939">
        <w:rPr>
          <w:rFonts w:cs="Arial"/>
        </w:rPr>
        <w:t xml:space="preserve">   </w:t>
      </w:r>
      <w:r w:rsidR="00BB747B">
        <w:rPr>
          <w:rFonts w:cs="Arial"/>
        </w:rPr>
        <w:t xml:space="preserve"> </w:t>
      </w:r>
      <w:r w:rsidR="006B7C5B" w:rsidRPr="003113B2">
        <w:rPr>
          <w:rFonts w:cs="Arial"/>
        </w:rPr>
        <w:t>Šalys turi teisę pasitelkti vaizdo</w:t>
      </w:r>
      <w:r w:rsidR="00027A3C" w:rsidRPr="003113B2">
        <w:rPr>
          <w:rFonts w:cs="Arial"/>
        </w:rPr>
        <w:t>/foto</w:t>
      </w:r>
      <w:r w:rsidR="006B7C5B" w:rsidRPr="003113B2">
        <w:rPr>
          <w:rFonts w:cs="Arial"/>
        </w:rPr>
        <w:t xml:space="preserve"> fiksavimo priemones, siekdamos užfiksuoti Nuomos objekto</w:t>
      </w:r>
      <w:r w:rsidR="00D3327E" w:rsidRPr="003113B2">
        <w:rPr>
          <w:rFonts w:cs="Arial"/>
        </w:rPr>
        <w:t xml:space="preserve"> </w:t>
      </w:r>
      <w:r w:rsidR="006B7C5B" w:rsidRPr="003113B2">
        <w:rPr>
          <w:rFonts w:cs="Arial"/>
        </w:rPr>
        <w:t>būklę perdavimo ir priėmimo metu</w:t>
      </w:r>
      <w:r w:rsidR="008046F0" w:rsidRPr="003113B2">
        <w:rPr>
          <w:rFonts w:cs="Arial"/>
        </w:rPr>
        <w:t>. Atliktos vaizdo/foto fiksacijos pridedamos kaip priedas prie perdavimo ir priėmimo akto.</w:t>
      </w:r>
    </w:p>
    <w:p w14:paraId="294617DB" w14:textId="15A90A1E" w:rsidR="00D17807" w:rsidRPr="003113B2" w:rsidRDefault="007821C8" w:rsidP="0095560B">
      <w:pPr>
        <w:pStyle w:val="Antrat2"/>
        <w:numPr>
          <w:ilvl w:val="0"/>
          <w:numId w:val="0"/>
        </w:numPr>
        <w:spacing w:before="0" w:after="0"/>
        <w:ind w:left="709" w:hanging="567"/>
        <w:rPr>
          <w:rFonts w:cs="Arial"/>
        </w:rPr>
      </w:pPr>
      <w:r w:rsidRPr="390B12A7">
        <w:rPr>
          <w:rFonts w:cs="Arial"/>
        </w:rPr>
        <w:t xml:space="preserve"> </w:t>
      </w:r>
      <w:r w:rsidR="007A5470" w:rsidRPr="390B12A7">
        <w:rPr>
          <w:rFonts w:cs="Arial"/>
        </w:rPr>
        <w:t xml:space="preserve">4.5 </w:t>
      </w:r>
      <w:r w:rsidR="00703939" w:rsidRPr="390B12A7">
        <w:rPr>
          <w:rFonts w:cs="Arial"/>
        </w:rPr>
        <w:t xml:space="preserve">  </w:t>
      </w:r>
      <w:r w:rsidR="00D17807" w:rsidRPr="390B12A7">
        <w:rPr>
          <w:rFonts w:cs="Arial"/>
        </w:rPr>
        <w:t xml:space="preserve">Perdavimo – priėmimo akte yra užfiksuojami Nuomos objekte esančių komunalinių paslaugų apskaitos/matavimo prietaisų/skaitiklių rodmenys perdavimo metu. </w:t>
      </w:r>
    </w:p>
    <w:p w14:paraId="0032A500" w14:textId="72D53203" w:rsidR="00B12A13" w:rsidRPr="000D7CE8" w:rsidRDefault="27E040EB" w:rsidP="00493BB4">
      <w:pPr>
        <w:pStyle w:val="Antrat2"/>
        <w:numPr>
          <w:ilvl w:val="0"/>
          <w:numId w:val="0"/>
        </w:numPr>
        <w:spacing w:before="0" w:after="0"/>
        <w:ind w:left="709" w:hanging="567"/>
        <w:rPr>
          <w:rFonts w:cs="Arial"/>
        </w:rPr>
      </w:pPr>
      <w:r w:rsidRPr="0EBA807F">
        <w:rPr>
          <w:rFonts w:cs="Arial"/>
        </w:rPr>
        <w:t>4.6</w:t>
      </w:r>
      <w:r w:rsidR="00703939">
        <w:rPr>
          <w:rFonts w:cs="Arial"/>
        </w:rPr>
        <w:t xml:space="preserve">  </w:t>
      </w:r>
      <w:r w:rsidR="007821C8">
        <w:rPr>
          <w:rFonts w:cs="Arial"/>
        </w:rPr>
        <w:t xml:space="preserve"> </w:t>
      </w:r>
      <w:r w:rsidR="00703939">
        <w:rPr>
          <w:rFonts w:cs="Arial"/>
        </w:rPr>
        <w:t xml:space="preserve"> </w:t>
      </w:r>
      <w:r w:rsidRPr="0EBA807F">
        <w:rPr>
          <w:rFonts w:cs="Arial"/>
        </w:rPr>
        <w:t xml:space="preserve"> </w:t>
      </w:r>
      <w:r w:rsidR="00A74B52" w:rsidRPr="0EBA807F">
        <w:rPr>
          <w:rFonts w:cs="Arial"/>
        </w:rPr>
        <w:t>Jeigu dėl Nuom</w:t>
      </w:r>
      <w:r w:rsidR="254C7A7B" w:rsidRPr="0EBA807F">
        <w:rPr>
          <w:rFonts w:cs="Arial"/>
        </w:rPr>
        <w:t>otojo</w:t>
      </w:r>
      <w:r w:rsidR="00A74B52" w:rsidRPr="0EBA807F">
        <w:rPr>
          <w:rFonts w:cs="Arial"/>
        </w:rPr>
        <w:t xml:space="preserve"> kaltės ar dėl nuo jo priklausančių aplinkybių Šalys </w:t>
      </w:r>
      <w:r w:rsidR="11FA0A2E" w:rsidRPr="0EBA807F">
        <w:rPr>
          <w:rFonts w:cs="Arial"/>
        </w:rPr>
        <w:t>ne</w:t>
      </w:r>
      <w:r w:rsidR="00A74B52" w:rsidRPr="0EBA807F">
        <w:rPr>
          <w:rFonts w:cs="Arial"/>
        </w:rPr>
        <w:t>pasirašys Perdavimo – priėmimo akto, Sutartis laikoma pasibaigusia, o Nuom</w:t>
      </w:r>
      <w:r w:rsidR="254C7A7B" w:rsidRPr="0EBA807F">
        <w:rPr>
          <w:rFonts w:cs="Arial"/>
        </w:rPr>
        <w:t>otojas</w:t>
      </w:r>
      <w:r w:rsidR="00A74B52" w:rsidRPr="0EBA807F">
        <w:rPr>
          <w:rFonts w:cs="Arial"/>
        </w:rPr>
        <w:t xml:space="preserve"> privalo</w:t>
      </w:r>
      <w:r w:rsidR="53639BBB" w:rsidRPr="0EBA807F">
        <w:rPr>
          <w:rFonts w:cs="Arial"/>
        </w:rPr>
        <w:t xml:space="preserve"> </w:t>
      </w:r>
      <w:r w:rsidR="00A74B52" w:rsidRPr="0EBA807F">
        <w:rPr>
          <w:rFonts w:cs="Arial"/>
        </w:rPr>
        <w:t>atlyginti Nuom</w:t>
      </w:r>
      <w:r w:rsidR="254C7A7B" w:rsidRPr="0EBA807F">
        <w:rPr>
          <w:rFonts w:cs="Arial"/>
        </w:rPr>
        <w:t>ininkui</w:t>
      </w:r>
      <w:r w:rsidR="00A74B52" w:rsidRPr="0EBA807F">
        <w:rPr>
          <w:rFonts w:cs="Arial"/>
        </w:rPr>
        <w:t xml:space="preserve"> visus su tuo susijusius nuostolius</w:t>
      </w:r>
      <w:r w:rsidR="02D213F7" w:rsidRPr="0EBA807F">
        <w:rPr>
          <w:rFonts w:cs="Arial"/>
        </w:rPr>
        <w:t xml:space="preserve"> </w:t>
      </w:r>
      <w:r w:rsidR="59C4608B" w:rsidRPr="0EBA807F">
        <w:rPr>
          <w:rFonts w:cs="Arial"/>
        </w:rPr>
        <w:t xml:space="preserve">pagal  </w:t>
      </w:r>
      <w:r w:rsidR="02D213F7" w:rsidRPr="0EBA807F">
        <w:rPr>
          <w:rFonts w:cs="Arial"/>
        </w:rPr>
        <w:t xml:space="preserve">Sutarties </w:t>
      </w:r>
      <w:r w:rsidR="02D213F7" w:rsidRPr="00396DEA">
        <w:rPr>
          <w:rFonts w:cs="Arial"/>
        </w:rPr>
        <w:t>8.</w:t>
      </w:r>
      <w:r w:rsidR="5E522EE6" w:rsidRPr="00396DEA">
        <w:rPr>
          <w:rFonts w:cs="Arial"/>
        </w:rPr>
        <w:t xml:space="preserve">6 </w:t>
      </w:r>
      <w:r w:rsidR="51027152" w:rsidRPr="00396DEA">
        <w:rPr>
          <w:rFonts w:cs="Arial"/>
        </w:rPr>
        <w:t>p</w:t>
      </w:r>
      <w:r w:rsidR="00A74B52" w:rsidRPr="00396DEA">
        <w:rPr>
          <w:rFonts w:cs="Arial"/>
        </w:rPr>
        <w:t>.</w:t>
      </w:r>
      <w:r w:rsidR="59C4608B" w:rsidRPr="00396DEA">
        <w:rPr>
          <w:rFonts w:cs="Arial"/>
        </w:rPr>
        <w:t xml:space="preserve"> numatytas</w:t>
      </w:r>
      <w:r w:rsidR="59C4608B" w:rsidRPr="0EBA807F">
        <w:rPr>
          <w:rFonts w:cs="Arial"/>
        </w:rPr>
        <w:t xml:space="preserve"> sąlygas.</w:t>
      </w:r>
    </w:p>
    <w:p w14:paraId="02A39FFB" w14:textId="77777777" w:rsidR="009B6032" w:rsidRDefault="009B6032" w:rsidP="00493BB4">
      <w:pPr>
        <w:pStyle w:val="Antrat2"/>
        <w:numPr>
          <w:ilvl w:val="0"/>
          <w:numId w:val="0"/>
        </w:numPr>
        <w:spacing w:before="0" w:after="0"/>
        <w:ind w:left="851" w:hanging="709"/>
        <w:rPr>
          <w:rFonts w:cs="Arial"/>
        </w:rPr>
      </w:pPr>
    </w:p>
    <w:p w14:paraId="31F0A9A6" w14:textId="53E86ECF" w:rsidR="00AD3832" w:rsidRDefault="00B12A13" w:rsidP="00767527">
      <w:pPr>
        <w:pStyle w:val="Antrat1"/>
        <w:numPr>
          <w:ilvl w:val="0"/>
          <w:numId w:val="6"/>
        </w:numPr>
        <w:tabs>
          <w:tab w:val="left" w:pos="1843"/>
        </w:tabs>
        <w:spacing w:before="0" w:after="0"/>
        <w:ind w:firstLine="2042"/>
        <w:rPr>
          <w:rFonts w:cs="Arial"/>
          <w:caps w:val="0"/>
        </w:rPr>
      </w:pPr>
      <w:r w:rsidRPr="00826A15">
        <w:rPr>
          <w:rFonts w:cs="Arial"/>
          <w:caps w:val="0"/>
        </w:rPr>
        <w:t>NUOMOS PABAIGA IR NUOMOS OBJEKTO GRĄŽINIMAS</w:t>
      </w:r>
    </w:p>
    <w:p w14:paraId="0FF1496D" w14:textId="77777777" w:rsidR="00CC1F6A" w:rsidRPr="00CC1F6A" w:rsidRDefault="00CC1F6A" w:rsidP="00493BB4">
      <w:pPr>
        <w:pStyle w:val="Antrat2"/>
        <w:numPr>
          <w:ilvl w:val="0"/>
          <w:numId w:val="0"/>
        </w:numPr>
        <w:tabs>
          <w:tab w:val="left" w:pos="1701"/>
        </w:tabs>
        <w:spacing w:before="0" w:after="0"/>
        <w:ind w:left="709"/>
      </w:pPr>
    </w:p>
    <w:p w14:paraId="78A90511" w14:textId="78088F0F" w:rsidR="00AD3832" w:rsidRPr="00826A15" w:rsidRDefault="004D2DC9" w:rsidP="00493BB4">
      <w:pPr>
        <w:pStyle w:val="Antrat2"/>
        <w:numPr>
          <w:ilvl w:val="0"/>
          <w:numId w:val="0"/>
        </w:numPr>
        <w:spacing w:before="0" w:after="0"/>
        <w:ind w:left="709" w:hanging="709"/>
        <w:rPr>
          <w:rFonts w:cs="Arial"/>
        </w:rPr>
      </w:pPr>
      <w:r>
        <w:rPr>
          <w:rFonts w:cs="Arial"/>
        </w:rPr>
        <w:t>5.1</w:t>
      </w:r>
      <w:r w:rsidR="007821C8">
        <w:rPr>
          <w:rFonts w:cs="Arial"/>
        </w:rPr>
        <w:t xml:space="preserve">    </w:t>
      </w:r>
      <w:r>
        <w:rPr>
          <w:rFonts w:cs="Arial"/>
        </w:rPr>
        <w:t xml:space="preserve"> </w:t>
      </w:r>
      <w:r w:rsidR="007821C8">
        <w:rPr>
          <w:rFonts w:cs="Arial"/>
        </w:rPr>
        <w:t xml:space="preserve">  </w:t>
      </w:r>
      <w:r w:rsidR="00AD3832" w:rsidRPr="00826A15">
        <w:rPr>
          <w:rFonts w:cs="Arial"/>
        </w:rPr>
        <w:t xml:space="preserve">Nuomos terminas baigiasi ir Nuomininkas privalo grąžinti (perduoti) </w:t>
      </w:r>
      <w:r w:rsidR="005A5633" w:rsidRPr="00826A15">
        <w:rPr>
          <w:rFonts w:cs="Arial"/>
        </w:rPr>
        <w:t>Nuomos objektą</w:t>
      </w:r>
      <w:r w:rsidR="00601E1A">
        <w:rPr>
          <w:rFonts w:cs="Arial"/>
        </w:rPr>
        <w:t xml:space="preserve"> </w:t>
      </w:r>
      <w:r w:rsidR="00AD3832" w:rsidRPr="00826A15">
        <w:rPr>
          <w:rFonts w:cs="Arial"/>
        </w:rPr>
        <w:t>Nuomotojui paskutinę Nuomos termino dieną, apibrėžtą Specialiosiose sąlygose</w:t>
      </w:r>
      <w:r w:rsidR="005A5633" w:rsidRPr="00826A15">
        <w:rPr>
          <w:rFonts w:cs="Arial"/>
        </w:rPr>
        <w:t>, už kurią yra mokamas Nuomos mokestis</w:t>
      </w:r>
      <w:r w:rsidR="00AD3832" w:rsidRPr="00826A15">
        <w:rPr>
          <w:rFonts w:cs="Arial"/>
        </w:rPr>
        <w:t>. Jei paskutinė Nuomos termino diena – ne darbo diena,</w:t>
      </w:r>
      <w:r w:rsidR="005A5633" w:rsidRPr="00826A15">
        <w:rPr>
          <w:rFonts w:cs="Arial"/>
        </w:rPr>
        <w:t xml:space="preserve"> </w:t>
      </w:r>
      <w:r w:rsidR="00AD3832" w:rsidRPr="00826A15">
        <w:rPr>
          <w:rFonts w:cs="Arial"/>
        </w:rPr>
        <w:t>Nuomos objektas turi būti grąžinam</w:t>
      </w:r>
      <w:r w:rsidR="00874AF7">
        <w:rPr>
          <w:rFonts w:cs="Arial"/>
        </w:rPr>
        <w:t>as</w:t>
      </w:r>
      <w:r w:rsidR="00AD3832" w:rsidRPr="00826A15">
        <w:rPr>
          <w:rFonts w:cs="Arial"/>
        </w:rPr>
        <w:t xml:space="preserve"> ne vėliau kaip kitą, arčiausiai eisiančią darbo dieną</w:t>
      </w:r>
      <w:r w:rsidR="00127703" w:rsidRPr="00826A15">
        <w:rPr>
          <w:rFonts w:cs="Arial"/>
        </w:rPr>
        <w:t>, už kurią taip pat yra mokamas Nuomos mokestis</w:t>
      </w:r>
      <w:r w:rsidR="00826A15">
        <w:rPr>
          <w:rFonts w:cs="Arial"/>
        </w:rPr>
        <w:t>.</w:t>
      </w:r>
    </w:p>
    <w:p w14:paraId="7EA7474A" w14:textId="65ECAA88" w:rsidR="00AD3832" w:rsidRPr="00D40678" w:rsidRDefault="004D2DC9" w:rsidP="00493BB4">
      <w:pPr>
        <w:pStyle w:val="Antrat2"/>
        <w:numPr>
          <w:ilvl w:val="0"/>
          <w:numId w:val="0"/>
        </w:numPr>
        <w:spacing w:before="0" w:after="0"/>
        <w:ind w:left="709" w:hanging="709"/>
        <w:rPr>
          <w:rFonts w:cs="Arial"/>
        </w:rPr>
      </w:pPr>
      <w:bookmarkStart w:id="5" w:name="_Hlk62661606"/>
      <w:r w:rsidRPr="390B12A7">
        <w:rPr>
          <w:rFonts w:cs="Arial"/>
        </w:rPr>
        <w:t>5.</w:t>
      </w:r>
      <w:r w:rsidR="00D33EDA" w:rsidRPr="390B12A7">
        <w:rPr>
          <w:rFonts w:cs="Arial"/>
        </w:rPr>
        <w:t>2</w:t>
      </w:r>
      <w:r w:rsidR="007821C8" w:rsidRPr="390B12A7">
        <w:rPr>
          <w:rFonts w:cs="Arial"/>
        </w:rPr>
        <w:t xml:space="preserve">        </w:t>
      </w:r>
      <w:r w:rsidR="00D40CC4" w:rsidRPr="390B12A7">
        <w:rPr>
          <w:rFonts w:cs="Arial"/>
        </w:rPr>
        <w:t xml:space="preserve">Pasibaigus Sutarčiai ar Nuomotojui/ Nuomininkui nutraukus ją prieš terminą </w:t>
      </w:r>
      <w:r w:rsidR="004F0947" w:rsidRPr="390B12A7">
        <w:rPr>
          <w:rFonts w:cs="Arial"/>
        </w:rPr>
        <w:t xml:space="preserve">Nuomininkas privalo </w:t>
      </w:r>
      <w:r w:rsidR="00DC3CD8" w:rsidRPr="390B12A7">
        <w:rPr>
          <w:rFonts w:cs="Arial"/>
        </w:rPr>
        <w:t xml:space="preserve">Nuomos objektą Nuomotojui </w:t>
      </w:r>
      <w:r w:rsidR="004F0947" w:rsidRPr="390B12A7">
        <w:rPr>
          <w:rFonts w:cs="Arial"/>
        </w:rPr>
        <w:t>grąžinti atlaisvintą</w:t>
      </w:r>
      <w:r w:rsidR="00DC3CD8" w:rsidRPr="390B12A7">
        <w:rPr>
          <w:rFonts w:cs="Arial"/>
        </w:rPr>
        <w:t xml:space="preserve"> nuo </w:t>
      </w:r>
      <w:r w:rsidR="00AF4AAB" w:rsidRPr="390B12A7">
        <w:rPr>
          <w:rFonts w:cs="Arial"/>
        </w:rPr>
        <w:t xml:space="preserve">Nuomininkui </w:t>
      </w:r>
      <w:r w:rsidR="00DC3CD8" w:rsidRPr="390B12A7">
        <w:rPr>
          <w:rFonts w:cs="Arial"/>
        </w:rPr>
        <w:t>ar su Nuomininku susijusių trečiųjų asmenų daiktų</w:t>
      </w:r>
      <w:r w:rsidR="004F0947" w:rsidRPr="390B12A7">
        <w:rPr>
          <w:rFonts w:cs="Arial"/>
        </w:rPr>
        <w:t>, sutvarkytą ir švarų</w:t>
      </w:r>
      <w:r w:rsidR="00DC3CD8" w:rsidRPr="390B12A7">
        <w:rPr>
          <w:rFonts w:cs="Arial"/>
        </w:rPr>
        <w:t xml:space="preserve">, tokios būklės, kokios buvo perduotas Nuomininkui perdavimo </w:t>
      </w:r>
      <w:r w:rsidR="00D40CC4" w:rsidRPr="390B12A7">
        <w:rPr>
          <w:rFonts w:cs="Arial"/>
        </w:rPr>
        <w:t>dieną</w:t>
      </w:r>
      <w:r w:rsidR="00DC3CD8" w:rsidRPr="390B12A7">
        <w:rPr>
          <w:rFonts w:cs="Arial"/>
        </w:rPr>
        <w:t xml:space="preserve">, </w:t>
      </w:r>
      <w:r w:rsidR="004F0947" w:rsidRPr="390B12A7">
        <w:rPr>
          <w:rFonts w:cs="Arial"/>
        </w:rPr>
        <w:t xml:space="preserve">atsižvelgiant į normalų susidėvėjimą, </w:t>
      </w:r>
      <w:r w:rsidR="00DC3CD8" w:rsidRPr="390B12A7">
        <w:rPr>
          <w:rFonts w:cs="Arial"/>
        </w:rPr>
        <w:t>bei į Nuomos objekte atliktus Nuomos objekto pagerinimus/pritaikymus</w:t>
      </w:r>
      <w:r w:rsidR="00A47B08" w:rsidRPr="390B12A7">
        <w:rPr>
          <w:rFonts w:cs="Arial"/>
        </w:rPr>
        <w:t>/remonto darbus</w:t>
      </w:r>
      <w:r w:rsidR="00DC3CD8" w:rsidRPr="390B12A7">
        <w:rPr>
          <w:rFonts w:cs="Arial"/>
        </w:rPr>
        <w:t xml:space="preserve"> (jei Šalys raštu nesusitar</w:t>
      </w:r>
      <w:r w:rsidR="004870A8" w:rsidRPr="390B12A7">
        <w:rPr>
          <w:rFonts w:cs="Arial"/>
        </w:rPr>
        <w:t>ia</w:t>
      </w:r>
      <w:r w:rsidR="00DC3CD8" w:rsidRPr="390B12A7">
        <w:rPr>
          <w:rFonts w:cs="Arial"/>
        </w:rPr>
        <w:t xml:space="preserve"> kitaip), kuriuos Nuomininkas atliko gavęs Nuomotojo rašytinį sutikimą ir kurių negalima atskirti nuo Nuomos objekto nepadarius </w:t>
      </w:r>
      <w:r w:rsidR="00AD0439" w:rsidRPr="390B12A7">
        <w:rPr>
          <w:rFonts w:cs="Arial"/>
        </w:rPr>
        <w:t xml:space="preserve">žalos </w:t>
      </w:r>
      <w:r w:rsidR="00DC3CD8" w:rsidRPr="390B12A7">
        <w:rPr>
          <w:rFonts w:cs="Arial"/>
        </w:rPr>
        <w:t>Nuomos objektui.</w:t>
      </w:r>
      <w:r w:rsidR="004F0947" w:rsidRPr="390B12A7">
        <w:rPr>
          <w:rFonts w:cs="Arial"/>
        </w:rPr>
        <w:t xml:space="preserve"> Grąžinamas </w:t>
      </w:r>
      <w:r w:rsidR="00DC3CD8" w:rsidRPr="390B12A7">
        <w:rPr>
          <w:rFonts w:cs="Arial"/>
        </w:rPr>
        <w:t xml:space="preserve">Nuomos objektas </w:t>
      </w:r>
      <w:r w:rsidR="004F0947" w:rsidRPr="390B12A7">
        <w:rPr>
          <w:rFonts w:cs="Arial"/>
        </w:rPr>
        <w:t xml:space="preserve">turi būti tvarkingas, jame ir aplink jį neturi likti jokių </w:t>
      </w:r>
      <w:r w:rsidR="00B951F7" w:rsidRPr="390B12A7">
        <w:rPr>
          <w:rFonts w:cs="Arial"/>
        </w:rPr>
        <w:t>N</w:t>
      </w:r>
      <w:r w:rsidR="004F0947" w:rsidRPr="390B12A7">
        <w:rPr>
          <w:rFonts w:cs="Arial"/>
        </w:rPr>
        <w:t xml:space="preserve">uomininko </w:t>
      </w:r>
      <w:r w:rsidR="00B951F7" w:rsidRPr="390B12A7">
        <w:rPr>
          <w:rFonts w:cs="Arial"/>
        </w:rPr>
        <w:t xml:space="preserve">ar su Nuomininku susijusių trečiųjų asmenų </w:t>
      </w:r>
      <w:r w:rsidR="004F0947" w:rsidRPr="390B12A7">
        <w:rPr>
          <w:rFonts w:cs="Arial"/>
        </w:rPr>
        <w:t xml:space="preserve">daiktų. </w:t>
      </w:r>
      <w:r w:rsidR="00DC3CD8" w:rsidRPr="390B12A7">
        <w:rPr>
          <w:rFonts w:cs="Arial"/>
        </w:rPr>
        <w:t>Tuo atveju, jei Šalys susitarė, jog pasibaigus Nuomos terminui</w:t>
      </w:r>
      <w:r w:rsidR="0082462C" w:rsidRPr="390B12A7">
        <w:rPr>
          <w:rFonts w:cs="Arial"/>
        </w:rPr>
        <w:t xml:space="preserve"> ar nutraukus Sutartį prieš terminą</w:t>
      </w:r>
      <w:r w:rsidR="00DC3CD8" w:rsidRPr="390B12A7">
        <w:rPr>
          <w:rFonts w:cs="Arial"/>
        </w:rPr>
        <w:t>, Nuomos objektas</w:t>
      </w:r>
      <w:r w:rsidR="00A47B08" w:rsidRPr="390B12A7">
        <w:rPr>
          <w:rFonts w:cs="Arial"/>
        </w:rPr>
        <w:t xml:space="preserve"> </w:t>
      </w:r>
      <w:r w:rsidR="00DC3CD8" w:rsidRPr="390B12A7">
        <w:rPr>
          <w:rFonts w:cs="Arial"/>
        </w:rPr>
        <w:t>privalo būti grąžin</w:t>
      </w:r>
      <w:r w:rsidR="00A47B08" w:rsidRPr="390B12A7">
        <w:rPr>
          <w:rFonts w:cs="Arial"/>
        </w:rPr>
        <w:t>a</w:t>
      </w:r>
      <w:r w:rsidR="00DC3CD8" w:rsidRPr="390B12A7">
        <w:rPr>
          <w:rFonts w:cs="Arial"/>
        </w:rPr>
        <w:t>m</w:t>
      </w:r>
      <w:r w:rsidR="00C126EA" w:rsidRPr="390B12A7">
        <w:rPr>
          <w:rFonts w:cs="Arial"/>
        </w:rPr>
        <w:t>as</w:t>
      </w:r>
      <w:r w:rsidR="00DC3CD8" w:rsidRPr="390B12A7">
        <w:rPr>
          <w:rFonts w:cs="Arial"/>
        </w:rPr>
        <w:t xml:space="preserve"> į</w:t>
      </w:r>
      <w:r w:rsidR="00282E2A" w:rsidRPr="390B12A7">
        <w:rPr>
          <w:rFonts w:cs="Arial"/>
        </w:rPr>
        <w:t xml:space="preserve"> </w:t>
      </w:r>
      <w:r w:rsidR="00C126EA" w:rsidRPr="390B12A7">
        <w:rPr>
          <w:rFonts w:cs="Arial"/>
        </w:rPr>
        <w:t xml:space="preserve">būklę, kuri buvo Nuomos objekto </w:t>
      </w:r>
      <w:r w:rsidR="00730EEF" w:rsidRPr="390B12A7">
        <w:rPr>
          <w:rFonts w:cs="Arial"/>
        </w:rPr>
        <w:t xml:space="preserve">Nuomininkui </w:t>
      </w:r>
      <w:r w:rsidR="00C126EA" w:rsidRPr="390B12A7">
        <w:rPr>
          <w:rFonts w:cs="Arial"/>
        </w:rPr>
        <w:t>perdavimo</w:t>
      </w:r>
      <w:r w:rsidR="00730EEF" w:rsidRPr="390B12A7">
        <w:rPr>
          <w:rFonts w:cs="Arial"/>
        </w:rPr>
        <w:t xml:space="preserve"> </w:t>
      </w:r>
      <w:r w:rsidR="00C126EA" w:rsidRPr="390B12A7">
        <w:rPr>
          <w:rFonts w:cs="Arial"/>
        </w:rPr>
        <w:t>metu</w:t>
      </w:r>
      <w:r w:rsidR="00AD3832" w:rsidRPr="390B12A7">
        <w:rPr>
          <w:rFonts w:cs="Arial"/>
        </w:rPr>
        <w:t xml:space="preserve">, Nuomininkas privalo atkurti </w:t>
      </w:r>
      <w:r w:rsidR="00C126EA" w:rsidRPr="390B12A7">
        <w:rPr>
          <w:rFonts w:cs="Arial"/>
        </w:rPr>
        <w:t xml:space="preserve">šią </w:t>
      </w:r>
      <w:r w:rsidR="000E13F8" w:rsidRPr="390B12A7">
        <w:rPr>
          <w:rFonts w:cs="Arial"/>
        </w:rPr>
        <w:t xml:space="preserve">Nuomos objekto </w:t>
      </w:r>
      <w:r w:rsidR="00C126EA" w:rsidRPr="390B12A7">
        <w:rPr>
          <w:rFonts w:cs="Arial"/>
        </w:rPr>
        <w:t>būklę</w:t>
      </w:r>
      <w:r w:rsidR="00AD3832" w:rsidRPr="390B12A7">
        <w:rPr>
          <w:rFonts w:cs="Arial"/>
        </w:rPr>
        <w:t xml:space="preserve"> iki </w:t>
      </w:r>
      <w:r w:rsidR="000E13F8" w:rsidRPr="390B12A7">
        <w:rPr>
          <w:rFonts w:cs="Arial"/>
        </w:rPr>
        <w:t>Nuomos termino</w:t>
      </w:r>
      <w:r w:rsidR="003F0097" w:rsidRPr="390B12A7">
        <w:rPr>
          <w:rFonts w:cs="Arial"/>
        </w:rPr>
        <w:t xml:space="preserve"> pabaigos/Sutarties prieš terminą nutraukimo dienos</w:t>
      </w:r>
      <w:r w:rsidR="00AD3832" w:rsidRPr="390B12A7">
        <w:rPr>
          <w:rFonts w:cs="Arial"/>
        </w:rPr>
        <w:t xml:space="preserve">, kad </w:t>
      </w:r>
      <w:r w:rsidR="000E13F8" w:rsidRPr="390B12A7">
        <w:rPr>
          <w:rFonts w:cs="Arial"/>
        </w:rPr>
        <w:t>Nuomos objektas</w:t>
      </w:r>
      <w:r w:rsidR="00A47B08" w:rsidRPr="390B12A7">
        <w:rPr>
          <w:rFonts w:cs="Arial"/>
        </w:rPr>
        <w:t xml:space="preserve"> </w:t>
      </w:r>
      <w:r w:rsidR="00AD3832" w:rsidRPr="390B12A7">
        <w:rPr>
          <w:rFonts w:cs="Arial"/>
        </w:rPr>
        <w:t xml:space="preserve">atrodytų taip pat, kaip </w:t>
      </w:r>
      <w:r w:rsidR="003F0097" w:rsidRPr="390B12A7">
        <w:rPr>
          <w:rFonts w:cs="Arial"/>
        </w:rPr>
        <w:t>Nuomos objekto</w:t>
      </w:r>
      <w:r w:rsidR="001570E3" w:rsidRPr="390B12A7">
        <w:rPr>
          <w:rFonts w:cs="Arial"/>
        </w:rPr>
        <w:t xml:space="preserve"> Nuomininkui </w:t>
      </w:r>
      <w:r w:rsidR="003F0097" w:rsidRPr="390B12A7">
        <w:rPr>
          <w:rFonts w:cs="Arial"/>
        </w:rPr>
        <w:t xml:space="preserve">perdavimo metu </w:t>
      </w:r>
      <w:r w:rsidR="00AD3832" w:rsidRPr="390B12A7">
        <w:rPr>
          <w:rFonts w:cs="Arial"/>
        </w:rPr>
        <w:t>atsižvelgiant į normalų nusidėvėjimą.</w:t>
      </w:r>
      <w:bookmarkEnd w:id="5"/>
    </w:p>
    <w:p w14:paraId="692FE9E2" w14:textId="3264A7E9" w:rsidR="000E13F8" w:rsidRPr="00D40678" w:rsidRDefault="00D33EDA" w:rsidP="00493BB4">
      <w:pPr>
        <w:pStyle w:val="Antrat2"/>
        <w:numPr>
          <w:ilvl w:val="0"/>
          <w:numId w:val="0"/>
        </w:numPr>
        <w:spacing w:before="0" w:after="0"/>
        <w:ind w:left="709" w:hanging="709"/>
        <w:rPr>
          <w:rFonts w:cs="Arial"/>
        </w:rPr>
      </w:pPr>
      <w:bookmarkStart w:id="6" w:name="_Hlk58936855"/>
      <w:r w:rsidRPr="390B12A7">
        <w:rPr>
          <w:rFonts w:cs="Arial"/>
        </w:rPr>
        <w:t xml:space="preserve">5.3 </w:t>
      </w:r>
      <w:r w:rsidR="007821C8" w:rsidRPr="390B12A7">
        <w:rPr>
          <w:rFonts w:cs="Arial"/>
        </w:rPr>
        <w:t xml:space="preserve">     </w:t>
      </w:r>
      <w:r w:rsidR="00D71E6D">
        <w:rPr>
          <w:rFonts w:cs="Arial"/>
        </w:rPr>
        <w:t xml:space="preserve"> </w:t>
      </w:r>
      <w:r w:rsidR="00272111" w:rsidRPr="390B12A7">
        <w:rPr>
          <w:rFonts w:cs="Arial"/>
        </w:rPr>
        <w:t xml:space="preserve">Pasibaigus </w:t>
      </w:r>
      <w:r w:rsidR="00BC30F7" w:rsidRPr="390B12A7">
        <w:rPr>
          <w:rFonts w:cs="Arial"/>
        </w:rPr>
        <w:t>Sutarčiai ar Nuomotojui</w:t>
      </w:r>
      <w:r w:rsidR="00D307E6" w:rsidRPr="390B12A7">
        <w:rPr>
          <w:rFonts w:cs="Arial"/>
        </w:rPr>
        <w:t>/</w:t>
      </w:r>
      <w:r w:rsidR="00BC30F7" w:rsidRPr="390B12A7">
        <w:rPr>
          <w:rFonts w:cs="Arial"/>
        </w:rPr>
        <w:t>Nuomininkui nutraukus ją prieš terminą</w:t>
      </w:r>
      <w:bookmarkEnd w:id="6"/>
      <w:r w:rsidR="00F97DE3" w:rsidRPr="390B12A7">
        <w:rPr>
          <w:rFonts w:cs="Arial"/>
        </w:rPr>
        <w:t>,</w:t>
      </w:r>
      <w:r w:rsidR="00BC30F7" w:rsidRPr="390B12A7">
        <w:rPr>
          <w:rFonts w:cs="Arial"/>
        </w:rPr>
        <w:t xml:space="preserve"> </w:t>
      </w:r>
      <w:r w:rsidR="00AD3832" w:rsidRPr="390B12A7">
        <w:rPr>
          <w:rFonts w:cs="Arial"/>
        </w:rPr>
        <w:t xml:space="preserve">Nuomininkui </w:t>
      </w:r>
      <w:r w:rsidR="00CA727E" w:rsidRPr="390B12A7">
        <w:rPr>
          <w:rFonts w:cs="Arial"/>
        </w:rPr>
        <w:t xml:space="preserve">dėl nuo jo priklausančių aplinkybių </w:t>
      </w:r>
      <w:r w:rsidR="000E13F8" w:rsidRPr="390B12A7">
        <w:rPr>
          <w:rFonts w:cs="Arial"/>
        </w:rPr>
        <w:t>negrąžinus (neperdavus) Nuomos objekto</w:t>
      </w:r>
      <w:r w:rsidR="00D40CC4" w:rsidRPr="390B12A7">
        <w:rPr>
          <w:rFonts w:cs="Arial"/>
        </w:rPr>
        <w:t xml:space="preserve"> </w:t>
      </w:r>
      <w:r w:rsidR="000E13F8" w:rsidRPr="390B12A7">
        <w:rPr>
          <w:rFonts w:cs="Arial"/>
        </w:rPr>
        <w:t xml:space="preserve">Nuomotojui iki </w:t>
      </w:r>
      <w:r w:rsidR="00D307E6" w:rsidRPr="390B12A7">
        <w:rPr>
          <w:rFonts w:cs="Arial"/>
        </w:rPr>
        <w:t xml:space="preserve">Sutartyje nurodyto </w:t>
      </w:r>
      <w:r w:rsidR="000E13F8" w:rsidRPr="390B12A7">
        <w:rPr>
          <w:rFonts w:cs="Arial"/>
        </w:rPr>
        <w:t>Nuomos termino pabaigos</w:t>
      </w:r>
      <w:r w:rsidR="00BC30F7" w:rsidRPr="390B12A7">
        <w:rPr>
          <w:rFonts w:cs="Arial"/>
        </w:rPr>
        <w:t xml:space="preserve"> arba nustatyt</w:t>
      </w:r>
      <w:r w:rsidR="00A6214F" w:rsidRPr="390B12A7">
        <w:rPr>
          <w:rFonts w:cs="Arial"/>
        </w:rPr>
        <w:t>os</w:t>
      </w:r>
      <w:r w:rsidR="00BC30F7" w:rsidRPr="390B12A7">
        <w:rPr>
          <w:rFonts w:cs="Arial"/>
        </w:rPr>
        <w:t>/Šalių susitarto</w:t>
      </w:r>
      <w:r w:rsidR="00A6214F" w:rsidRPr="390B12A7">
        <w:rPr>
          <w:rFonts w:cs="Arial"/>
        </w:rPr>
        <w:t>s</w:t>
      </w:r>
      <w:r w:rsidR="00BC30F7" w:rsidRPr="390B12A7">
        <w:rPr>
          <w:rFonts w:cs="Arial"/>
        </w:rPr>
        <w:t xml:space="preserve"> </w:t>
      </w:r>
      <w:r w:rsidR="00D90464" w:rsidRPr="390B12A7">
        <w:rPr>
          <w:rFonts w:cs="Arial"/>
        </w:rPr>
        <w:t>Sutarties prieš terminą nutraukimo dienos</w:t>
      </w:r>
      <w:r w:rsidR="000E13F8" w:rsidRPr="390B12A7">
        <w:rPr>
          <w:rFonts w:cs="Arial"/>
        </w:rPr>
        <w:t xml:space="preserve">, </w:t>
      </w:r>
      <w:r w:rsidR="00AD3832" w:rsidRPr="390B12A7">
        <w:rPr>
          <w:rFonts w:cs="Arial"/>
        </w:rPr>
        <w:t>Nuomotojas tur</w:t>
      </w:r>
      <w:r w:rsidR="00B951F7" w:rsidRPr="390B12A7">
        <w:rPr>
          <w:rFonts w:cs="Arial"/>
        </w:rPr>
        <w:t>i</w:t>
      </w:r>
      <w:r w:rsidR="00AD3832" w:rsidRPr="390B12A7">
        <w:rPr>
          <w:rFonts w:cs="Arial"/>
        </w:rPr>
        <w:t xml:space="preserve"> teisę </w:t>
      </w:r>
      <w:r w:rsidR="007211C0" w:rsidRPr="390B12A7">
        <w:rPr>
          <w:rFonts w:cs="Arial"/>
        </w:rPr>
        <w:t xml:space="preserve">Nuomininko </w:t>
      </w:r>
      <w:r w:rsidR="00AD3832" w:rsidRPr="390B12A7">
        <w:rPr>
          <w:rFonts w:cs="Arial"/>
        </w:rPr>
        <w:t xml:space="preserve">reikalauti mokėti </w:t>
      </w:r>
      <w:r w:rsidR="00904006" w:rsidRPr="390B12A7">
        <w:rPr>
          <w:rFonts w:cs="Arial"/>
        </w:rPr>
        <w:t>Sutartyje</w:t>
      </w:r>
      <w:r w:rsidR="00E71CB4" w:rsidRPr="390B12A7">
        <w:rPr>
          <w:rFonts w:cs="Arial"/>
        </w:rPr>
        <w:t xml:space="preserve"> </w:t>
      </w:r>
      <w:r w:rsidR="00904006" w:rsidRPr="390B12A7">
        <w:rPr>
          <w:rFonts w:cs="Arial"/>
        </w:rPr>
        <w:t xml:space="preserve">nurodytą </w:t>
      </w:r>
      <w:r w:rsidR="00AD3832" w:rsidRPr="390B12A7">
        <w:rPr>
          <w:rFonts w:cs="Arial"/>
        </w:rPr>
        <w:t>Nuomos mokestį</w:t>
      </w:r>
      <w:r w:rsidR="00F3229D" w:rsidRPr="390B12A7">
        <w:rPr>
          <w:rFonts w:cs="Arial"/>
        </w:rPr>
        <w:t xml:space="preserve"> </w:t>
      </w:r>
      <w:r w:rsidR="00780D95" w:rsidRPr="390B12A7">
        <w:rPr>
          <w:rFonts w:cs="Arial"/>
        </w:rPr>
        <w:t>už kiekvieną pradelstą</w:t>
      </w:r>
      <w:r w:rsidR="000D70BE" w:rsidRPr="390B12A7">
        <w:rPr>
          <w:rFonts w:cs="Arial"/>
        </w:rPr>
        <w:t>/pavėluotą</w:t>
      </w:r>
      <w:r w:rsidR="00780D95" w:rsidRPr="390B12A7">
        <w:rPr>
          <w:rFonts w:cs="Arial"/>
        </w:rPr>
        <w:t xml:space="preserve"> Nuomos objektą </w:t>
      </w:r>
      <w:r w:rsidR="007211C0" w:rsidRPr="390B12A7">
        <w:rPr>
          <w:rFonts w:cs="Arial"/>
        </w:rPr>
        <w:t xml:space="preserve">Nuomotojui </w:t>
      </w:r>
      <w:r w:rsidR="00780D95" w:rsidRPr="390B12A7">
        <w:rPr>
          <w:rFonts w:cs="Arial"/>
        </w:rPr>
        <w:t>gražinti kalendorinę dieną</w:t>
      </w:r>
      <w:r w:rsidR="00AD3832" w:rsidRPr="390B12A7">
        <w:rPr>
          <w:rFonts w:cs="Arial"/>
        </w:rPr>
        <w:t xml:space="preserve">, taip pat </w:t>
      </w:r>
      <w:r w:rsidR="00CF2DC3" w:rsidRPr="390B12A7">
        <w:rPr>
          <w:rFonts w:cs="Arial"/>
        </w:rPr>
        <w:t xml:space="preserve"> Nuomininkas turi </w:t>
      </w:r>
      <w:r w:rsidR="00AD3832" w:rsidRPr="390B12A7">
        <w:rPr>
          <w:rFonts w:cs="Arial"/>
        </w:rPr>
        <w:t xml:space="preserve">mokėti </w:t>
      </w:r>
      <w:r w:rsidR="00B951F7" w:rsidRPr="390B12A7">
        <w:rPr>
          <w:rFonts w:cs="Arial"/>
        </w:rPr>
        <w:t xml:space="preserve">ir </w:t>
      </w:r>
      <w:r w:rsidR="00AD3832" w:rsidRPr="390B12A7">
        <w:rPr>
          <w:rFonts w:cs="Arial"/>
        </w:rPr>
        <w:t xml:space="preserve">kitus Sutartyje </w:t>
      </w:r>
      <w:r w:rsidR="00195847" w:rsidRPr="390B12A7">
        <w:rPr>
          <w:rFonts w:cs="Arial"/>
        </w:rPr>
        <w:t>nurodyt</w:t>
      </w:r>
      <w:r w:rsidR="00D84572" w:rsidRPr="390B12A7">
        <w:rPr>
          <w:rFonts w:cs="Arial"/>
        </w:rPr>
        <w:t>us mokėjimus Sutartyje nurodyt</w:t>
      </w:r>
      <w:r w:rsidR="00195847" w:rsidRPr="390B12A7">
        <w:rPr>
          <w:rFonts w:cs="Arial"/>
        </w:rPr>
        <w:t>a tvarka</w:t>
      </w:r>
      <w:r w:rsidR="00CF2DC3" w:rsidRPr="390B12A7">
        <w:rPr>
          <w:rFonts w:cs="Arial"/>
        </w:rPr>
        <w:t xml:space="preserve"> </w:t>
      </w:r>
      <w:r w:rsidR="00AD3832" w:rsidRPr="390B12A7">
        <w:rPr>
          <w:rFonts w:cs="Arial"/>
        </w:rPr>
        <w:t xml:space="preserve">iki tinkamo </w:t>
      </w:r>
      <w:r w:rsidR="000E13F8" w:rsidRPr="390B12A7">
        <w:rPr>
          <w:rFonts w:cs="Arial"/>
        </w:rPr>
        <w:t>Nuomos objekto grąžinimo (perdavimo) Nuomotojui dienos</w:t>
      </w:r>
      <w:r w:rsidR="00AD3832" w:rsidRPr="390B12A7">
        <w:rPr>
          <w:rFonts w:cs="Arial"/>
        </w:rPr>
        <w:t>, t.</w:t>
      </w:r>
      <w:r w:rsidR="00D13E77" w:rsidRPr="390B12A7">
        <w:rPr>
          <w:rFonts w:cs="Arial"/>
        </w:rPr>
        <w:t xml:space="preserve"> </w:t>
      </w:r>
      <w:r w:rsidR="00AD3832" w:rsidRPr="390B12A7">
        <w:rPr>
          <w:rFonts w:cs="Arial"/>
        </w:rPr>
        <w:t xml:space="preserve">y. iki tos dienos, kurią </w:t>
      </w:r>
      <w:r w:rsidR="000E13F8" w:rsidRPr="390B12A7">
        <w:rPr>
          <w:rFonts w:cs="Arial"/>
        </w:rPr>
        <w:t xml:space="preserve">Nuomos objektas </w:t>
      </w:r>
      <w:r w:rsidR="00AD3832" w:rsidRPr="390B12A7">
        <w:rPr>
          <w:rFonts w:cs="Arial"/>
        </w:rPr>
        <w:t>yra visiškai atlaisvinam</w:t>
      </w:r>
      <w:r w:rsidR="000E13F8" w:rsidRPr="390B12A7">
        <w:rPr>
          <w:rFonts w:cs="Arial"/>
        </w:rPr>
        <w:t>as</w:t>
      </w:r>
      <w:r w:rsidR="00AD3832" w:rsidRPr="390B12A7">
        <w:rPr>
          <w:rFonts w:cs="Arial"/>
        </w:rPr>
        <w:t xml:space="preserve"> nuo </w:t>
      </w:r>
      <w:r w:rsidR="00B951F7" w:rsidRPr="390B12A7">
        <w:rPr>
          <w:rFonts w:cs="Arial"/>
        </w:rPr>
        <w:t xml:space="preserve">Nuomininko ar su Nuomininku susijusių trečiųjų asmenų daiktų </w:t>
      </w:r>
      <w:r w:rsidR="00AD3832" w:rsidRPr="390B12A7">
        <w:rPr>
          <w:rFonts w:cs="Arial"/>
        </w:rPr>
        <w:t>ir</w:t>
      </w:r>
      <w:r w:rsidR="003909AB" w:rsidRPr="390B12A7">
        <w:rPr>
          <w:rFonts w:cs="Arial"/>
        </w:rPr>
        <w:t>/arba</w:t>
      </w:r>
      <w:r w:rsidR="00AD3832" w:rsidRPr="390B12A7">
        <w:rPr>
          <w:rFonts w:cs="Arial"/>
        </w:rPr>
        <w:t xml:space="preserve"> </w:t>
      </w:r>
      <w:r w:rsidR="000E13F8" w:rsidRPr="390B12A7">
        <w:rPr>
          <w:rFonts w:cs="Arial"/>
        </w:rPr>
        <w:t xml:space="preserve">Nuomos objekto </w:t>
      </w:r>
      <w:r w:rsidR="00AD3832" w:rsidRPr="390B12A7">
        <w:rPr>
          <w:rFonts w:cs="Arial"/>
        </w:rPr>
        <w:t>būklė</w:t>
      </w:r>
      <w:r w:rsidR="00B951F7" w:rsidRPr="390B12A7">
        <w:rPr>
          <w:rFonts w:cs="Arial"/>
        </w:rPr>
        <w:t xml:space="preserve">, jei </w:t>
      </w:r>
      <w:r w:rsidR="006A739C" w:rsidRPr="390B12A7">
        <w:rPr>
          <w:rFonts w:cs="Arial"/>
        </w:rPr>
        <w:t xml:space="preserve">Šalys </w:t>
      </w:r>
      <w:r w:rsidR="00B951F7" w:rsidRPr="390B12A7">
        <w:rPr>
          <w:rFonts w:cs="Arial"/>
        </w:rPr>
        <w:t>raštu</w:t>
      </w:r>
      <w:r w:rsidR="006A739C" w:rsidRPr="390B12A7">
        <w:rPr>
          <w:rFonts w:cs="Arial"/>
        </w:rPr>
        <w:t xml:space="preserve"> </w:t>
      </w:r>
      <w:r w:rsidR="00B951F7" w:rsidRPr="390B12A7">
        <w:rPr>
          <w:rFonts w:cs="Arial"/>
        </w:rPr>
        <w:t>nesusitaria kitaip</w:t>
      </w:r>
      <w:r w:rsidR="00DB4E1A" w:rsidRPr="390B12A7">
        <w:rPr>
          <w:rFonts w:cs="Arial"/>
        </w:rPr>
        <w:t>.</w:t>
      </w:r>
    </w:p>
    <w:p w14:paraId="1931132A" w14:textId="7CF50B05" w:rsidR="003A48E1" w:rsidRDefault="00317374" w:rsidP="00493BB4">
      <w:pPr>
        <w:pStyle w:val="Antrat2"/>
        <w:numPr>
          <w:ilvl w:val="0"/>
          <w:numId w:val="0"/>
        </w:numPr>
        <w:spacing w:before="0" w:after="0"/>
        <w:ind w:left="709" w:hanging="709"/>
        <w:rPr>
          <w:rFonts w:cs="Arial"/>
        </w:rPr>
      </w:pPr>
      <w:r>
        <w:rPr>
          <w:rFonts w:cs="Arial"/>
        </w:rPr>
        <w:t xml:space="preserve">5.4 </w:t>
      </w:r>
      <w:r w:rsidR="001E4516">
        <w:rPr>
          <w:rFonts w:cs="Arial"/>
        </w:rPr>
        <w:t xml:space="preserve"> </w:t>
      </w:r>
      <w:r w:rsidR="007821C8">
        <w:rPr>
          <w:rFonts w:cs="Arial"/>
        </w:rPr>
        <w:t xml:space="preserve">    </w:t>
      </w:r>
      <w:r w:rsidR="00D71E6D">
        <w:rPr>
          <w:rFonts w:cs="Arial"/>
        </w:rPr>
        <w:t xml:space="preserve"> </w:t>
      </w:r>
      <w:r w:rsidR="003A48E1" w:rsidRPr="000D0D78">
        <w:rPr>
          <w:rFonts w:cs="Arial"/>
        </w:rPr>
        <w:t>Nuomininkas gali kreiptis į Nuomotoją, kad jis atliktų bendrą Nuomos objekto patikrinimą iš anksto, iki Sutarties pabaigos arba nustatytos/Šalių susitartos Sutarties prieš terminą nutraukimo dienos tam, kad Nuomininkas turėtų galimybę pašalinti tokio patikrinimo metu užfiksuotus/</w:t>
      </w:r>
      <w:r w:rsidR="003A48E1">
        <w:rPr>
          <w:rFonts w:cs="Arial"/>
        </w:rPr>
        <w:t xml:space="preserve"> </w:t>
      </w:r>
      <w:r w:rsidR="003A48E1" w:rsidRPr="000D0D78">
        <w:rPr>
          <w:rFonts w:cs="Arial"/>
        </w:rPr>
        <w:t>nustatytus Nuomos objekto taisytinus defektus dar iki Sutarties pasibaigimo dienos. Šalys turi teisę pasitelkti vaizdo fiksavimo priemones, siekdamos užfiksuoti tokio patikrinimo metu esamą Nuomos objekto</w:t>
      </w:r>
      <w:r w:rsidR="00B96E82">
        <w:rPr>
          <w:rFonts w:cs="Arial"/>
        </w:rPr>
        <w:t xml:space="preserve"> b</w:t>
      </w:r>
      <w:r w:rsidR="000A7123">
        <w:rPr>
          <w:rFonts w:cs="Arial"/>
        </w:rPr>
        <w:t>ūklė</w:t>
      </w:r>
      <w:r w:rsidR="003A48E1" w:rsidRPr="000D0D78">
        <w:rPr>
          <w:rFonts w:cs="Arial"/>
        </w:rPr>
        <w:t>.</w:t>
      </w:r>
    </w:p>
    <w:p w14:paraId="5A38826C" w14:textId="11C8A4B3" w:rsidR="00CF4588" w:rsidRDefault="00317374" w:rsidP="00493BB4">
      <w:pPr>
        <w:pStyle w:val="Antrat2"/>
        <w:numPr>
          <w:ilvl w:val="0"/>
          <w:numId w:val="0"/>
        </w:numPr>
        <w:spacing w:before="0" w:after="0"/>
        <w:ind w:left="709" w:hanging="709"/>
        <w:rPr>
          <w:rFonts w:cs="Arial"/>
        </w:rPr>
      </w:pPr>
      <w:bookmarkStart w:id="7" w:name="_Hlk62662118"/>
      <w:r w:rsidRPr="390B12A7">
        <w:rPr>
          <w:rFonts w:cs="Arial"/>
        </w:rPr>
        <w:t>5.</w:t>
      </w:r>
      <w:r w:rsidR="001E4516" w:rsidRPr="390B12A7">
        <w:rPr>
          <w:rFonts w:cs="Arial"/>
        </w:rPr>
        <w:t xml:space="preserve">5 </w:t>
      </w:r>
      <w:r w:rsidR="007821C8" w:rsidRPr="390B12A7">
        <w:rPr>
          <w:rFonts w:cs="Arial"/>
        </w:rPr>
        <w:t xml:space="preserve">     </w:t>
      </w:r>
      <w:r w:rsidR="00CF4588" w:rsidRPr="390B12A7">
        <w:rPr>
          <w:rFonts w:cs="Arial"/>
        </w:rPr>
        <w:t xml:space="preserve">Nuomos objekto grąžinimo (perdavimo) Nuomotojui metu atliekamas bendras Nuomos objekto patikrinimas, kad būtų nustatyti bet kokie taisytini defektai ir pasirašytas </w:t>
      </w:r>
      <w:r w:rsidR="00DC2DC6" w:rsidRPr="390B12A7">
        <w:rPr>
          <w:rFonts w:cs="Arial"/>
        </w:rPr>
        <w:t>Perdavimo – p</w:t>
      </w:r>
      <w:r w:rsidR="00CF4588" w:rsidRPr="390B12A7">
        <w:rPr>
          <w:rFonts w:cs="Arial"/>
        </w:rPr>
        <w:t>riėmimo</w:t>
      </w:r>
      <w:r w:rsidR="00DC2DC6" w:rsidRPr="390B12A7">
        <w:rPr>
          <w:rFonts w:cs="Arial"/>
        </w:rPr>
        <w:t xml:space="preserve"> </w:t>
      </w:r>
      <w:r w:rsidR="00CF4588" w:rsidRPr="390B12A7">
        <w:rPr>
          <w:rFonts w:cs="Arial"/>
        </w:rPr>
        <w:t>aktas (grąžinimo), pagal kurį Nuomininkas perduoda, o Nuomotojas perima atlaisvintą Nuomos objektą</w:t>
      </w:r>
      <w:r w:rsidR="00381082" w:rsidRPr="390B12A7">
        <w:rPr>
          <w:rFonts w:cs="Arial"/>
        </w:rPr>
        <w:t>.</w:t>
      </w:r>
      <w:r w:rsidR="00CF4588" w:rsidRPr="390B12A7">
        <w:rPr>
          <w:rFonts w:cs="Arial"/>
        </w:rPr>
        <w:t xml:space="preserve"> Užbaigus grąžinamo Nuomos objekto patikrinimą, Nuomininkas </w:t>
      </w:r>
      <w:r w:rsidR="00CF4588" w:rsidRPr="390B12A7">
        <w:rPr>
          <w:rFonts w:cs="Arial"/>
          <w:color w:val="000000" w:themeColor="text1"/>
        </w:rPr>
        <w:t>perduoda visą Nuo</w:t>
      </w:r>
      <w:r w:rsidR="00CF4588" w:rsidRPr="390B12A7">
        <w:rPr>
          <w:rFonts w:cs="Arial"/>
        </w:rPr>
        <w:t xml:space="preserve">mos objekto dokumentaciją (jei tokia dokumentacija buvo perduota) ir (ar) kitą kartu su Nuomos </w:t>
      </w:r>
      <w:r w:rsidR="00CF4588" w:rsidRPr="390B12A7">
        <w:rPr>
          <w:rFonts w:cs="Arial"/>
        </w:rPr>
        <w:lastRenderedPageBreak/>
        <w:t>objektu Nuomininkui perduotą ir</w:t>
      </w:r>
      <w:r w:rsidR="000D0D78" w:rsidRPr="390B12A7">
        <w:rPr>
          <w:rFonts w:cs="Arial"/>
        </w:rPr>
        <w:t>/ar</w:t>
      </w:r>
      <w:r w:rsidR="00CF4588" w:rsidRPr="390B12A7">
        <w:rPr>
          <w:rFonts w:cs="Arial"/>
        </w:rPr>
        <w:t xml:space="preserve"> su Nuomos objektu susijusį turtą (toks, kaip raktai, kelio užtvarų distancinio valdymo pultelius ir pan.).</w:t>
      </w:r>
      <w:bookmarkEnd w:id="7"/>
    </w:p>
    <w:p w14:paraId="6933A402" w14:textId="6CE1BE64" w:rsidR="00810A4A" w:rsidRPr="007C00D1" w:rsidRDefault="00317374" w:rsidP="00493BB4">
      <w:pPr>
        <w:pStyle w:val="Antrat2"/>
        <w:numPr>
          <w:ilvl w:val="0"/>
          <w:numId w:val="0"/>
        </w:numPr>
        <w:spacing w:before="0" w:after="0"/>
        <w:ind w:left="709" w:hanging="709"/>
        <w:rPr>
          <w:rFonts w:cs="Arial"/>
        </w:rPr>
      </w:pPr>
      <w:r w:rsidRPr="390B12A7">
        <w:rPr>
          <w:rFonts w:cs="Arial"/>
        </w:rPr>
        <w:t>5</w:t>
      </w:r>
      <w:r w:rsidR="001E4516" w:rsidRPr="390B12A7">
        <w:rPr>
          <w:rFonts w:cs="Arial"/>
        </w:rPr>
        <w:t>.6</w:t>
      </w:r>
      <w:r w:rsidR="007821C8" w:rsidRPr="390B12A7">
        <w:rPr>
          <w:rFonts w:cs="Arial"/>
        </w:rPr>
        <w:t xml:space="preserve">     </w:t>
      </w:r>
      <w:r w:rsidR="00810A4A" w:rsidRPr="390B12A7">
        <w:rPr>
          <w:rFonts w:cs="Arial"/>
        </w:rPr>
        <w:t xml:space="preserve">Tuo atveju, jei Nuomos objekto </w:t>
      </w:r>
      <w:r w:rsidR="00D40678" w:rsidRPr="390B12A7">
        <w:rPr>
          <w:rFonts w:cs="Arial"/>
        </w:rPr>
        <w:t>patikrinimo akte</w:t>
      </w:r>
      <w:r w:rsidR="00925926" w:rsidRPr="390B12A7">
        <w:rPr>
          <w:rFonts w:cs="Arial"/>
        </w:rPr>
        <w:t xml:space="preserve"> nurodytų </w:t>
      </w:r>
      <w:r w:rsidR="00810A4A" w:rsidRPr="390B12A7">
        <w:rPr>
          <w:rFonts w:cs="Arial"/>
        </w:rPr>
        <w:t>taisytinų defektų taisym</w:t>
      </w:r>
      <w:r w:rsidR="00DB4454" w:rsidRPr="390B12A7">
        <w:rPr>
          <w:rFonts w:cs="Arial"/>
        </w:rPr>
        <w:t>o</w:t>
      </w:r>
      <w:r w:rsidR="00C76F45" w:rsidRPr="390B12A7">
        <w:rPr>
          <w:rFonts w:cs="Arial"/>
        </w:rPr>
        <w:t>/remonto</w:t>
      </w:r>
      <w:r w:rsidR="003D2678" w:rsidRPr="390B12A7">
        <w:rPr>
          <w:rFonts w:cs="Arial"/>
        </w:rPr>
        <w:t xml:space="preserve"> ar būklės</w:t>
      </w:r>
      <w:r w:rsidR="003A48E1" w:rsidRPr="390B12A7">
        <w:rPr>
          <w:rFonts w:cs="Arial"/>
        </w:rPr>
        <w:t xml:space="preserve">, kuri buvo Nuomos objekto Nuomininkui perdavimo metu </w:t>
      </w:r>
      <w:r w:rsidR="003D2678" w:rsidRPr="390B12A7">
        <w:rPr>
          <w:rFonts w:cs="Arial"/>
        </w:rPr>
        <w:t xml:space="preserve">atstatymo, atsižvelgiant į natūralų nusidėvėjimą, darbai </w:t>
      </w:r>
      <w:r w:rsidR="00810A4A" w:rsidRPr="390B12A7">
        <w:rPr>
          <w:rFonts w:cs="Arial"/>
        </w:rPr>
        <w:t>nėra baigt</w:t>
      </w:r>
      <w:r w:rsidR="003D2678" w:rsidRPr="390B12A7">
        <w:rPr>
          <w:rFonts w:cs="Arial"/>
        </w:rPr>
        <w:t>i</w:t>
      </w:r>
      <w:r w:rsidR="00810A4A" w:rsidRPr="390B12A7">
        <w:rPr>
          <w:rFonts w:cs="Arial"/>
        </w:rPr>
        <w:t xml:space="preserve"> iki </w:t>
      </w:r>
      <w:bookmarkStart w:id="8" w:name="_Hlk60246996"/>
      <w:r w:rsidR="00810A4A" w:rsidRPr="390B12A7">
        <w:rPr>
          <w:rFonts w:cs="Arial"/>
        </w:rPr>
        <w:t xml:space="preserve">Sutarties pasibaigimo </w:t>
      </w:r>
      <w:r w:rsidR="00925926" w:rsidRPr="390B12A7">
        <w:rPr>
          <w:rFonts w:cs="Arial"/>
        </w:rPr>
        <w:t xml:space="preserve">arba </w:t>
      </w:r>
      <w:r w:rsidR="00591241" w:rsidRPr="390B12A7">
        <w:rPr>
          <w:rFonts w:cs="Arial"/>
        </w:rPr>
        <w:t xml:space="preserve">iki </w:t>
      </w:r>
      <w:r w:rsidR="00925926" w:rsidRPr="390B12A7">
        <w:rPr>
          <w:rFonts w:cs="Arial"/>
        </w:rPr>
        <w:t>nustatytos/Šalių susitartos Sutarties prieš terminą nutraukimo dienos</w:t>
      </w:r>
      <w:bookmarkEnd w:id="8"/>
      <w:r w:rsidR="00810A4A" w:rsidRPr="390B12A7">
        <w:rPr>
          <w:rFonts w:cs="Arial"/>
        </w:rPr>
        <w:t xml:space="preserve">, Nuomininkui taikomos šios Sutarties </w:t>
      </w:r>
      <w:r w:rsidR="00377645" w:rsidRPr="390B12A7">
        <w:rPr>
          <w:rFonts w:cs="Arial"/>
        </w:rPr>
        <w:t xml:space="preserve">Bendrųjų sąlygų </w:t>
      </w:r>
      <w:r w:rsidR="00810A4A" w:rsidRPr="390B12A7">
        <w:rPr>
          <w:rFonts w:cs="Arial"/>
        </w:rPr>
        <w:t>5.3 punkto nuostatos</w:t>
      </w:r>
      <w:r w:rsidR="00B57E63" w:rsidRPr="390B12A7">
        <w:rPr>
          <w:rFonts w:cs="Arial"/>
        </w:rPr>
        <w:t>, išskyrus atvejus, kai Šalys susitaria kitaip.</w:t>
      </w:r>
    </w:p>
    <w:p w14:paraId="18006FBC" w14:textId="0D0F7615" w:rsidR="00780BAB" w:rsidRDefault="00317374" w:rsidP="00493BB4">
      <w:pPr>
        <w:pStyle w:val="Antrat2"/>
        <w:numPr>
          <w:ilvl w:val="0"/>
          <w:numId w:val="0"/>
        </w:numPr>
        <w:spacing w:before="0" w:after="0"/>
        <w:ind w:left="709" w:hanging="709"/>
        <w:rPr>
          <w:rFonts w:cs="Arial"/>
        </w:rPr>
      </w:pPr>
      <w:r w:rsidRPr="007C00D1">
        <w:rPr>
          <w:rFonts w:cs="Arial"/>
        </w:rPr>
        <w:t>5</w:t>
      </w:r>
      <w:r w:rsidR="001E4516" w:rsidRPr="007C00D1">
        <w:rPr>
          <w:rFonts w:cs="Arial"/>
        </w:rPr>
        <w:t xml:space="preserve">.7 </w:t>
      </w:r>
      <w:r w:rsidR="007821C8" w:rsidRPr="007C00D1">
        <w:rPr>
          <w:rFonts w:cs="Arial"/>
        </w:rPr>
        <w:t xml:space="preserve">   </w:t>
      </w:r>
      <w:r w:rsidR="00F006C6">
        <w:rPr>
          <w:rFonts w:cs="Arial"/>
        </w:rPr>
        <w:t xml:space="preserve"> </w:t>
      </w:r>
      <w:r w:rsidR="00780BAB" w:rsidRPr="007C00D1">
        <w:rPr>
          <w:rFonts w:cs="Arial"/>
        </w:rPr>
        <w:t>Bet kokį ginčą dėl defektų</w:t>
      </w:r>
      <w:r w:rsidR="00780BAB" w:rsidRPr="009F6E98">
        <w:rPr>
          <w:rFonts w:cs="Arial"/>
        </w:rPr>
        <w:t xml:space="preserve"> įvertinimo sprendžia nepriklausomas ekspertas. </w:t>
      </w:r>
      <w:r w:rsidR="004E4285" w:rsidRPr="009F6E98">
        <w:rPr>
          <w:rFonts w:cs="Arial"/>
        </w:rPr>
        <w:t xml:space="preserve">Nepriklausomo eksperto paslaugas vadovaudamasis Viešųjų pirkimo įstatymu nuperka </w:t>
      </w:r>
      <w:r w:rsidR="00FF1D4A">
        <w:rPr>
          <w:rFonts w:cs="Arial"/>
        </w:rPr>
        <w:t>Nuomininkas</w:t>
      </w:r>
      <w:r w:rsidR="00A7784B">
        <w:rPr>
          <w:rFonts w:cs="Arial"/>
        </w:rPr>
        <w:t>.</w:t>
      </w:r>
      <w:r w:rsidR="0057437A" w:rsidRPr="009F6E98">
        <w:rPr>
          <w:rFonts w:cs="Arial"/>
        </w:rPr>
        <w:t xml:space="preserve"> </w:t>
      </w:r>
      <w:r w:rsidR="00DB22EE" w:rsidRPr="009F6E98">
        <w:rPr>
          <w:rFonts w:cs="Arial"/>
        </w:rPr>
        <w:t xml:space="preserve">Šalis, kurios </w:t>
      </w:r>
      <w:r w:rsidR="009C1B9A" w:rsidRPr="009F6E98">
        <w:rPr>
          <w:rFonts w:cs="Arial"/>
        </w:rPr>
        <w:t xml:space="preserve">nenaudai bus priimta </w:t>
      </w:r>
      <w:r w:rsidR="00ED7E23" w:rsidRPr="009F6E98">
        <w:rPr>
          <w:rFonts w:cs="Arial"/>
        </w:rPr>
        <w:t>nepriklausomo eksperto išvada</w:t>
      </w:r>
      <w:r w:rsidR="00B257E1">
        <w:rPr>
          <w:rFonts w:cs="Arial"/>
        </w:rPr>
        <w:t>,</w:t>
      </w:r>
      <w:r w:rsidR="00ED7E23" w:rsidRPr="009F6E98">
        <w:rPr>
          <w:rFonts w:cs="Arial"/>
        </w:rPr>
        <w:t xml:space="preserve"> </w:t>
      </w:r>
      <w:r w:rsidR="003A5F05" w:rsidRPr="009F6E98">
        <w:rPr>
          <w:rFonts w:cs="Arial"/>
        </w:rPr>
        <w:t xml:space="preserve">apmoka nupirktos nepriklausomo eksperto paslaugos sutarties kainą bei </w:t>
      </w:r>
      <w:r w:rsidR="004E4285" w:rsidRPr="009F6E98">
        <w:rPr>
          <w:rFonts w:cs="Arial"/>
        </w:rPr>
        <w:t xml:space="preserve">kompensuoja visas </w:t>
      </w:r>
      <w:r w:rsidR="007F4DBC">
        <w:rPr>
          <w:rFonts w:cs="Arial"/>
        </w:rPr>
        <w:t xml:space="preserve">kitas </w:t>
      </w:r>
      <w:r w:rsidR="00491C3C" w:rsidRPr="009F6E98">
        <w:rPr>
          <w:rFonts w:cs="Arial"/>
        </w:rPr>
        <w:t xml:space="preserve">kitos šalies </w:t>
      </w:r>
      <w:r w:rsidR="004E4285" w:rsidRPr="009F6E98">
        <w:rPr>
          <w:rFonts w:cs="Arial"/>
        </w:rPr>
        <w:t>patirtas išlaidas.</w:t>
      </w:r>
    </w:p>
    <w:p w14:paraId="751AB20E" w14:textId="77777777" w:rsidR="00F011F8" w:rsidRDefault="00F011F8" w:rsidP="00493BB4">
      <w:pPr>
        <w:pStyle w:val="Antrat2"/>
        <w:numPr>
          <w:ilvl w:val="0"/>
          <w:numId w:val="0"/>
        </w:numPr>
        <w:spacing w:before="0" w:after="0"/>
        <w:ind w:left="709" w:hanging="709"/>
        <w:rPr>
          <w:rFonts w:cs="Arial"/>
        </w:rPr>
      </w:pPr>
    </w:p>
    <w:p w14:paraId="4E986304" w14:textId="77777777" w:rsidR="00223E94" w:rsidRPr="009F6E98" w:rsidRDefault="00223E94" w:rsidP="00493BB4">
      <w:pPr>
        <w:pStyle w:val="Antrat2"/>
        <w:numPr>
          <w:ilvl w:val="0"/>
          <w:numId w:val="0"/>
        </w:numPr>
        <w:spacing w:before="0" w:after="0"/>
        <w:ind w:left="709" w:hanging="709"/>
        <w:rPr>
          <w:rFonts w:cs="Arial"/>
        </w:rPr>
      </w:pPr>
    </w:p>
    <w:p w14:paraId="3BDBA2D6" w14:textId="714863EA" w:rsidR="003B02FD" w:rsidRDefault="00B12A13" w:rsidP="00BC5A1F">
      <w:pPr>
        <w:pStyle w:val="Antrat1"/>
        <w:numPr>
          <w:ilvl w:val="0"/>
          <w:numId w:val="6"/>
        </w:numPr>
        <w:jc w:val="center"/>
      </w:pPr>
      <w:bookmarkStart w:id="9" w:name="_Ref532034722"/>
      <w:r w:rsidRPr="390B12A7">
        <w:t>NUOMOS OBJEKTO NAUDOJIMAS</w:t>
      </w:r>
      <w:bookmarkEnd w:id="9"/>
    </w:p>
    <w:p w14:paraId="1505AEF6" w14:textId="77777777" w:rsidR="00D13E77" w:rsidRPr="00D13E77" w:rsidRDefault="00D13E77" w:rsidP="00493BB4">
      <w:pPr>
        <w:pStyle w:val="Antrat2"/>
        <w:numPr>
          <w:ilvl w:val="0"/>
          <w:numId w:val="0"/>
        </w:numPr>
        <w:spacing w:before="0" w:after="0"/>
        <w:ind w:left="709"/>
      </w:pPr>
    </w:p>
    <w:p w14:paraId="7402CB93" w14:textId="364521A9" w:rsidR="00220638" w:rsidRDefault="009D21A5" w:rsidP="00493BB4">
      <w:pPr>
        <w:pStyle w:val="Antrat2"/>
        <w:numPr>
          <w:ilvl w:val="0"/>
          <w:numId w:val="0"/>
        </w:numPr>
        <w:spacing w:before="0" w:after="0"/>
        <w:ind w:left="709" w:hanging="709"/>
        <w:rPr>
          <w:rFonts w:cs="Arial"/>
          <w:szCs w:val="20"/>
        </w:rPr>
      </w:pPr>
      <w:r>
        <w:rPr>
          <w:rFonts w:cs="Arial"/>
          <w:szCs w:val="20"/>
        </w:rPr>
        <w:t xml:space="preserve">6.1 </w:t>
      </w:r>
      <w:r w:rsidR="00223E94">
        <w:rPr>
          <w:rFonts w:cs="Arial"/>
          <w:szCs w:val="20"/>
        </w:rPr>
        <w:t xml:space="preserve">    </w:t>
      </w:r>
      <w:r w:rsidR="00850749">
        <w:rPr>
          <w:rFonts w:cs="Arial"/>
          <w:szCs w:val="20"/>
        </w:rPr>
        <w:t xml:space="preserve"> </w:t>
      </w:r>
      <w:r w:rsidR="00223E94">
        <w:rPr>
          <w:rFonts w:cs="Arial"/>
          <w:szCs w:val="20"/>
        </w:rPr>
        <w:t xml:space="preserve"> </w:t>
      </w:r>
      <w:r w:rsidR="004B5B25" w:rsidRPr="007500AA">
        <w:rPr>
          <w:rFonts w:cs="Arial"/>
          <w:szCs w:val="20"/>
        </w:rPr>
        <w:t>Nuomininkas įsipareigo</w:t>
      </w:r>
      <w:r w:rsidR="004B5B25">
        <w:rPr>
          <w:rFonts w:cs="Arial"/>
          <w:szCs w:val="20"/>
        </w:rPr>
        <w:t>ja Nuomos objektą naudoti pagal S</w:t>
      </w:r>
      <w:r w:rsidR="004B5B25" w:rsidRPr="007500AA">
        <w:rPr>
          <w:rFonts w:cs="Arial"/>
          <w:szCs w:val="20"/>
        </w:rPr>
        <w:t>utartyje nurodytą paskirtį</w:t>
      </w:r>
      <w:r w:rsidR="00D35A81">
        <w:rPr>
          <w:rFonts w:cs="Arial"/>
          <w:szCs w:val="20"/>
        </w:rPr>
        <w:t xml:space="preserve"> ir leistinas </w:t>
      </w:r>
      <w:r w:rsidR="00223E94">
        <w:rPr>
          <w:rFonts w:cs="Arial"/>
          <w:szCs w:val="20"/>
        </w:rPr>
        <w:t xml:space="preserve"> </w:t>
      </w:r>
      <w:r w:rsidR="00D35A81">
        <w:rPr>
          <w:rFonts w:cs="Arial"/>
          <w:szCs w:val="20"/>
        </w:rPr>
        <w:t>veiklas</w:t>
      </w:r>
      <w:r w:rsidR="004B5B25" w:rsidRPr="007500AA">
        <w:rPr>
          <w:rFonts w:cs="Arial"/>
          <w:szCs w:val="20"/>
        </w:rPr>
        <w:t>, Nuomos objektą</w:t>
      </w:r>
      <w:r w:rsidR="00E10835">
        <w:rPr>
          <w:rFonts w:cs="Arial"/>
          <w:szCs w:val="20"/>
        </w:rPr>
        <w:t xml:space="preserve"> </w:t>
      </w:r>
      <w:r w:rsidR="004B5B25" w:rsidRPr="007500AA">
        <w:rPr>
          <w:rFonts w:cs="Arial"/>
          <w:szCs w:val="20"/>
        </w:rPr>
        <w:t>prižiūrėti ir užtikrinti gerą j</w:t>
      </w:r>
      <w:r w:rsidR="002F4D90">
        <w:rPr>
          <w:rFonts w:cs="Arial"/>
          <w:szCs w:val="20"/>
        </w:rPr>
        <w:t>o</w:t>
      </w:r>
      <w:r w:rsidR="004B5B25" w:rsidRPr="007500AA">
        <w:rPr>
          <w:rFonts w:cs="Arial"/>
          <w:szCs w:val="20"/>
        </w:rPr>
        <w:t xml:space="preserve"> būklę</w:t>
      </w:r>
      <w:r w:rsidR="004B5B25">
        <w:rPr>
          <w:rFonts w:cs="Arial"/>
          <w:szCs w:val="20"/>
        </w:rPr>
        <w:t xml:space="preserve"> </w:t>
      </w:r>
      <w:r w:rsidR="0040201A">
        <w:rPr>
          <w:rFonts w:cs="Arial"/>
          <w:szCs w:val="20"/>
        </w:rPr>
        <w:t xml:space="preserve">per </w:t>
      </w:r>
      <w:r w:rsidR="004B5B25">
        <w:rPr>
          <w:rFonts w:cs="Arial"/>
          <w:szCs w:val="20"/>
        </w:rPr>
        <w:t xml:space="preserve">visą </w:t>
      </w:r>
      <w:r w:rsidR="008032AB">
        <w:rPr>
          <w:rFonts w:cs="Arial"/>
          <w:szCs w:val="20"/>
        </w:rPr>
        <w:t>Sutarties vykdymo laikotarpį.</w:t>
      </w:r>
    </w:p>
    <w:p w14:paraId="6ACE2B5B" w14:textId="4D399CE7" w:rsidR="00AD0439" w:rsidRDefault="009D21A5" w:rsidP="390B12A7">
      <w:pPr>
        <w:pStyle w:val="Antrat2"/>
        <w:numPr>
          <w:ilvl w:val="0"/>
          <w:numId w:val="0"/>
        </w:numPr>
        <w:spacing w:before="0" w:after="0"/>
        <w:ind w:left="709" w:hanging="709"/>
        <w:rPr>
          <w:rFonts w:cs="Arial"/>
        </w:rPr>
      </w:pPr>
      <w:bookmarkStart w:id="10" w:name="_Hlk62662155"/>
      <w:r w:rsidRPr="390B12A7">
        <w:rPr>
          <w:rFonts w:cs="Arial"/>
        </w:rPr>
        <w:t xml:space="preserve">6.2 </w:t>
      </w:r>
      <w:r w:rsidR="00223E94" w:rsidRPr="390B12A7">
        <w:rPr>
          <w:rFonts w:cs="Arial"/>
        </w:rPr>
        <w:t xml:space="preserve">    </w:t>
      </w:r>
      <w:r w:rsidR="00850749" w:rsidRPr="390B12A7">
        <w:rPr>
          <w:rFonts w:cs="Arial"/>
        </w:rPr>
        <w:t xml:space="preserve"> </w:t>
      </w:r>
      <w:r w:rsidR="00656656" w:rsidRPr="390B12A7">
        <w:rPr>
          <w:rFonts w:cs="Arial"/>
        </w:rPr>
        <w:t xml:space="preserve"> </w:t>
      </w:r>
      <w:r w:rsidR="00D068F8" w:rsidRPr="390B12A7">
        <w:rPr>
          <w:rFonts w:cs="Arial"/>
        </w:rPr>
        <w:t>N</w:t>
      </w:r>
      <w:r w:rsidR="00AD0439" w:rsidRPr="390B12A7">
        <w:rPr>
          <w:rFonts w:cs="Arial"/>
        </w:rPr>
        <w:t>uomininko Nuomos objekte vykdoma veikla negali prieštarauti L</w:t>
      </w:r>
      <w:r w:rsidR="002F4D90" w:rsidRPr="390B12A7">
        <w:rPr>
          <w:rFonts w:cs="Arial"/>
        </w:rPr>
        <w:t xml:space="preserve">ietuvos </w:t>
      </w:r>
      <w:r w:rsidR="00AD0439" w:rsidRPr="390B12A7">
        <w:rPr>
          <w:rFonts w:cs="Arial"/>
        </w:rPr>
        <w:t>R</w:t>
      </w:r>
      <w:r w:rsidR="002F4D90" w:rsidRPr="390B12A7">
        <w:rPr>
          <w:rFonts w:cs="Arial"/>
        </w:rPr>
        <w:t>espublikos</w:t>
      </w:r>
      <w:r w:rsidR="00AD0439" w:rsidRPr="390B12A7">
        <w:rPr>
          <w:rFonts w:cs="Arial"/>
        </w:rPr>
        <w:t xml:space="preserve"> teisės aktų reikalavimams.</w:t>
      </w:r>
      <w:bookmarkEnd w:id="10"/>
    </w:p>
    <w:p w14:paraId="5AB0B601" w14:textId="15291EC6" w:rsidR="0065595E" w:rsidRPr="00CC61C3" w:rsidRDefault="009D21A5" w:rsidP="390B12A7">
      <w:pPr>
        <w:pStyle w:val="Antrat2"/>
        <w:numPr>
          <w:ilvl w:val="0"/>
          <w:numId w:val="0"/>
        </w:numPr>
        <w:spacing w:before="0" w:after="0"/>
        <w:ind w:left="709" w:hanging="709"/>
        <w:rPr>
          <w:rFonts w:cs="Arial"/>
        </w:rPr>
      </w:pPr>
      <w:r w:rsidRPr="390B12A7">
        <w:rPr>
          <w:rFonts w:cs="Arial"/>
        </w:rPr>
        <w:t>6.3</w:t>
      </w:r>
      <w:r w:rsidR="00D04EA5" w:rsidRPr="390B12A7">
        <w:rPr>
          <w:rFonts w:cs="Arial"/>
        </w:rPr>
        <w:t xml:space="preserve"> </w:t>
      </w:r>
      <w:r w:rsidR="00223E94" w:rsidRPr="390B12A7">
        <w:rPr>
          <w:rFonts w:cs="Arial"/>
        </w:rPr>
        <w:t xml:space="preserve">   </w:t>
      </w:r>
      <w:r w:rsidR="00850749" w:rsidRPr="390B12A7">
        <w:rPr>
          <w:rFonts w:cs="Arial"/>
        </w:rPr>
        <w:t xml:space="preserve"> </w:t>
      </w:r>
      <w:r w:rsidR="00223E94" w:rsidRPr="390B12A7">
        <w:rPr>
          <w:rFonts w:cs="Arial"/>
        </w:rPr>
        <w:t xml:space="preserve"> </w:t>
      </w:r>
      <w:r w:rsidR="0065595E" w:rsidRPr="390B12A7">
        <w:rPr>
          <w:rFonts w:cs="Arial"/>
        </w:rPr>
        <w:t>Nuomos objektas yra išnuomojamas, esamos būklės, įskaitant bet neapsiribojat visų Nuomos objekto konstrukcijų</w:t>
      </w:r>
      <w:r w:rsidR="00EC6FE7" w:rsidRPr="390B12A7">
        <w:rPr>
          <w:rFonts w:cs="Arial"/>
        </w:rPr>
        <w:t>,</w:t>
      </w:r>
      <w:r w:rsidR="0065595E" w:rsidRPr="390B12A7">
        <w:rPr>
          <w:rFonts w:cs="Arial"/>
        </w:rPr>
        <w:t xml:space="preserve"> inžinerinių sistemų</w:t>
      </w:r>
      <w:r w:rsidR="00F84B2A" w:rsidRPr="390B12A7">
        <w:rPr>
          <w:rFonts w:cs="Arial"/>
        </w:rPr>
        <w:t>/tinklų</w:t>
      </w:r>
      <w:r w:rsidR="00911AEC" w:rsidRPr="390B12A7">
        <w:rPr>
          <w:rFonts w:cs="Arial"/>
        </w:rPr>
        <w:t xml:space="preserve">, </w:t>
      </w:r>
      <w:r w:rsidR="0082390F" w:rsidRPr="390B12A7">
        <w:rPr>
          <w:rFonts w:cs="Arial"/>
        </w:rPr>
        <w:t xml:space="preserve">įrenginių </w:t>
      </w:r>
      <w:r w:rsidR="0065595E" w:rsidRPr="390B12A7">
        <w:rPr>
          <w:rFonts w:cs="Arial"/>
        </w:rPr>
        <w:t xml:space="preserve">esamą fizinę ir techninę būklę. </w:t>
      </w:r>
    </w:p>
    <w:p w14:paraId="59BF848C" w14:textId="2C7B40F0" w:rsidR="00EC4AD4" w:rsidRPr="00EC4AD4" w:rsidRDefault="00D04EA5" w:rsidP="390B12A7">
      <w:pPr>
        <w:pStyle w:val="Antrat2"/>
        <w:numPr>
          <w:ilvl w:val="0"/>
          <w:numId w:val="0"/>
        </w:numPr>
        <w:spacing w:before="0" w:after="0"/>
        <w:ind w:left="709" w:hanging="709"/>
        <w:rPr>
          <w:rFonts w:cs="Arial"/>
        </w:rPr>
      </w:pPr>
      <w:bookmarkStart w:id="11" w:name="_Hlk62663725"/>
      <w:bookmarkStart w:id="12" w:name="_Hlk55483269"/>
      <w:r w:rsidRPr="390B12A7">
        <w:rPr>
          <w:rFonts w:cs="Arial"/>
        </w:rPr>
        <w:t xml:space="preserve">6.4 </w:t>
      </w:r>
      <w:r w:rsidR="00223E94" w:rsidRPr="390B12A7">
        <w:rPr>
          <w:rFonts w:cs="Arial"/>
        </w:rPr>
        <w:t xml:space="preserve">     </w:t>
      </w:r>
      <w:r w:rsidR="007F669B" w:rsidRPr="390B12A7">
        <w:rPr>
          <w:rFonts w:cs="Arial"/>
        </w:rPr>
        <w:t>Nuomos objekto pritaikymus/ pertvarkymus pagal savo veiklos poreikius Nuomininkas atlieka savo lėšomis ir tik gavęs rašytinį Nuomotojo sutikimą. Nuomininkas privalo, Nuomotojui paprašius, Nuomotojui pateikti, aiškius ir Nuomotojui suprantamus Nuomos objekto pertvarkymo/ perplanavimo planus/ projektus, aiškiai ir suprantamai išdėstyti savo planuojamos veiklos procesus bei pateikti kitus Nuomotojo prašomus dokumentus</w:t>
      </w:r>
      <w:r w:rsidR="00EC4AD4" w:rsidRPr="390B12A7">
        <w:rPr>
          <w:rFonts w:cs="Arial"/>
        </w:rPr>
        <w:t>.</w:t>
      </w:r>
      <w:bookmarkEnd w:id="11"/>
    </w:p>
    <w:bookmarkEnd w:id="12"/>
    <w:p w14:paraId="5A969694" w14:textId="174425EA" w:rsidR="00F06B4D" w:rsidRPr="002D3D6C" w:rsidRDefault="00D04EA5" w:rsidP="00493BB4">
      <w:pPr>
        <w:pStyle w:val="Antrat2"/>
        <w:numPr>
          <w:ilvl w:val="0"/>
          <w:numId w:val="0"/>
        </w:numPr>
        <w:spacing w:before="0" w:after="0"/>
        <w:ind w:left="709" w:hanging="709"/>
        <w:rPr>
          <w:rFonts w:cs="Arial"/>
          <w:szCs w:val="20"/>
        </w:rPr>
      </w:pPr>
      <w:r>
        <w:rPr>
          <w:rFonts w:cs="Arial"/>
          <w:color w:val="000000"/>
          <w:szCs w:val="20"/>
        </w:rPr>
        <w:t>6.5</w:t>
      </w:r>
      <w:r w:rsidR="00C076BC">
        <w:rPr>
          <w:rFonts w:cs="Arial"/>
          <w:color w:val="000000"/>
          <w:szCs w:val="20"/>
        </w:rPr>
        <w:t xml:space="preserve"> </w:t>
      </w:r>
      <w:r w:rsidR="00223E94">
        <w:rPr>
          <w:rFonts w:cs="Arial"/>
          <w:color w:val="000000"/>
          <w:szCs w:val="20"/>
        </w:rPr>
        <w:t xml:space="preserve">    </w:t>
      </w:r>
      <w:r w:rsidR="00B54111">
        <w:rPr>
          <w:rFonts w:cs="Arial"/>
          <w:color w:val="000000"/>
          <w:szCs w:val="20"/>
        </w:rPr>
        <w:t xml:space="preserve">  </w:t>
      </w:r>
      <w:r w:rsidR="00F06B4D" w:rsidRPr="007500AA">
        <w:rPr>
          <w:rFonts w:cs="Arial"/>
          <w:color w:val="000000"/>
          <w:szCs w:val="20"/>
        </w:rPr>
        <w:t xml:space="preserve">Nuomininkas </w:t>
      </w:r>
      <w:r w:rsidR="00F74D01" w:rsidRPr="000C7091">
        <w:rPr>
          <w:rFonts w:cs="Arial"/>
          <w:color w:val="000000"/>
          <w:szCs w:val="20"/>
        </w:rPr>
        <w:t xml:space="preserve">vykdydamas veiklą Nuomos objekte </w:t>
      </w:r>
      <w:r w:rsidR="00F06B4D" w:rsidRPr="000C7091">
        <w:rPr>
          <w:rFonts w:cs="Arial"/>
          <w:color w:val="000000"/>
          <w:szCs w:val="20"/>
        </w:rPr>
        <w:t>įsipareig</w:t>
      </w:r>
      <w:r w:rsidR="001C111A" w:rsidRPr="000C7091">
        <w:rPr>
          <w:rFonts w:cs="Arial"/>
          <w:color w:val="000000"/>
          <w:szCs w:val="20"/>
        </w:rPr>
        <w:t>oja</w:t>
      </w:r>
      <w:r w:rsidR="00F06B4D" w:rsidRPr="000C7091">
        <w:rPr>
          <w:rFonts w:cs="Arial"/>
          <w:color w:val="000000"/>
          <w:szCs w:val="20"/>
        </w:rPr>
        <w:t xml:space="preserve"> laikytis: saugos darbe, sveikatos, civilinės saugos, technologinių, aplinkos</w:t>
      </w:r>
      <w:r w:rsidR="00151604" w:rsidRPr="000C7091">
        <w:rPr>
          <w:rFonts w:cs="Arial"/>
          <w:color w:val="000000"/>
          <w:szCs w:val="20"/>
        </w:rPr>
        <w:t>/gamtos</w:t>
      </w:r>
      <w:r w:rsidR="00F06B4D" w:rsidRPr="000C7091">
        <w:rPr>
          <w:rFonts w:cs="Arial"/>
          <w:color w:val="000000"/>
          <w:szCs w:val="20"/>
        </w:rPr>
        <w:t xml:space="preserve"> apsaugos (žemės, oro, vandens, gruntinių vandenų ir kt.), sanitarijos, gaisrinės saugos, techninių ir kitų reikalavimų susijusių su jo vykdoma veikla Nuomos objekte. Nepažeisti trečiųjų asmenų interesų ir užtikrinti, kad šiame punkte nurodytų reikalavimų laikytųsi ir Nuomininko</w:t>
      </w:r>
      <w:r w:rsidR="00F06B4D" w:rsidRPr="00DF5B9A">
        <w:rPr>
          <w:rFonts w:cs="Arial"/>
          <w:color w:val="000000"/>
          <w:szCs w:val="20"/>
        </w:rPr>
        <w:t xml:space="preserve"> pasitelkti tretieji asmenys</w:t>
      </w:r>
      <w:r w:rsidR="00F06B4D" w:rsidRPr="007500AA">
        <w:rPr>
          <w:rFonts w:cs="Arial"/>
          <w:color w:val="000000"/>
          <w:szCs w:val="20"/>
        </w:rPr>
        <w:t xml:space="preserve">. Už šiame punkte nurodytų reikalavimų nesilaikymo kilusias pasekmes visais atvejais </w:t>
      </w:r>
      <w:r w:rsidR="00A46CC4">
        <w:rPr>
          <w:rFonts w:cs="Arial"/>
          <w:color w:val="000000"/>
          <w:szCs w:val="20"/>
        </w:rPr>
        <w:t>yra</w:t>
      </w:r>
      <w:r w:rsidR="008B2E00">
        <w:rPr>
          <w:rFonts w:cs="Arial"/>
          <w:color w:val="000000"/>
          <w:szCs w:val="20"/>
        </w:rPr>
        <w:t>/bus</w:t>
      </w:r>
      <w:r w:rsidR="00F06B4D" w:rsidRPr="007500AA">
        <w:rPr>
          <w:rFonts w:cs="Arial"/>
          <w:color w:val="000000"/>
          <w:szCs w:val="20"/>
        </w:rPr>
        <w:t xml:space="preserve"> atsakingas Nuomininkas.</w:t>
      </w:r>
    </w:p>
    <w:p w14:paraId="5B6E7136" w14:textId="2BDE7788" w:rsidR="004B35A1" w:rsidRPr="0021664A" w:rsidRDefault="00D04EA5" w:rsidP="390B12A7">
      <w:pPr>
        <w:pStyle w:val="Antrat2"/>
        <w:numPr>
          <w:ilvl w:val="0"/>
          <w:numId w:val="0"/>
        </w:numPr>
        <w:spacing w:before="0" w:after="0"/>
        <w:ind w:left="709" w:hanging="709"/>
        <w:rPr>
          <w:rFonts w:cs="Arial"/>
        </w:rPr>
      </w:pPr>
      <w:bookmarkStart w:id="13" w:name="_Hlk62661700"/>
      <w:r w:rsidRPr="390B12A7">
        <w:rPr>
          <w:rFonts w:cs="Arial"/>
        </w:rPr>
        <w:t>6.6</w:t>
      </w:r>
      <w:r w:rsidR="005F6517" w:rsidRPr="390B12A7">
        <w:rPr>
          <w:rFonts w:cs="Arial"/>
        </w:rPr>
        <w:t xml:space="preserve"> </w:t>
      </w:r>
      <w:r w:rsidR="00B54111" w:rsidRPr="390B12A7">
        <w:rPr>
          <w:rFonts w:cs="Arial"/>
        </w:rPr>
        <w:t xml:space="preserve">   </w:t>
      </w:r>
      <w:r w:rsidR="004B35A1" w:rsidRPr="390B12A7">
        <w:rPr>
          <w:rFonts w:cs="Arial"/>
        </w:rPr>
        <w:t>Nuomininkas įsipareigoja tinkamai prižiūrėti Nuomos objektą, įskaitant, bet neapsiribojant nelaikyti</w:t>
      </w:r>
      <w:r w:rsidR="002F39E8" w:rsidRPr="390B12A7">
        <w:rPr>
          <w:rFonts w:cs="Arial"/>
        </w:rPr>
        <w:t xml:space="preserve">/nekaupti </w:t>
      </w:r>
      <w:r w:rsidR="002A34E4" w:rsidRPr="390B12A7">
        <w:rPr>
          <w:rFonts w:cs="Arial"/>
        </w:rPr>
        <w:t xml:space="preserve">Nuomos objekte </w:t>
      </w:r>
      <w:r w:rsidR="004B35A1" w:rsidRPr="390B12A7">
        <w:rPr>
          <w:rFonts w:cs="Arial"/>
        </w:rPr>
        <w:t>atliekų, šiukšlių,</w:t>
      </w:r>
      <w:r w:rsidR="000D2A0C" w:rsidRPr="390B12A7">
        <w:rPr>
          <w:rFonts w:cs="Arial"/>
        </w:rPr>
        <w:t xml:space="preserve"> taip pat</w:t>
      </w:r>
      <w:r w:rsidR="004B35A1" w:rsidRPr="390B12A7">
        <w:rPr>
          <w:rFonts w:cs="Arial"/>
        </w:rPr>
        <w:t xml:space="preserve"> </w:t>
      </w:r>
      <w:r w:rsidR="002A34E4" w:rsidRPr="390B12A7">
        <w:rPr>
          <w:rFonts w:cs="Arial"/>
        </w:rPr>
        <w:t>visais atvejais Nuomos objekte draudžiama sandėliuoti sprogias, naftos, pavojingas chemines medžiagas, ir bet kokias medžiagas, kurios</w:t>
      </w:r>
      <w:r w:rsidR="00E945F8" w:rsidRPr="390B12A7">
        <w:rPr>
          <w:rFonts w:cs="Arial"/>
        </w:rPr>
        <w:t xml:space="preserve"> daro/</w:t>
      </w:r>
      <w:r w:rsidR="002A34E4" w:rsidRPr="390B12A7">
        <w:rPr>
          <w:rFonts w:cs="Arial"/>
        </w:rPr>
        <w:t xml:space="preserve">gali daryti įtaką ar pakenkti žmogaus sveikatai ir aplinkai taip pat – sprogmenis bei pirotechniką </w:t>
      </w:r>
      <w:r w:rsidR="004B35A1" w:rsidRPr="390B12A7">
        <w:rPr>
          <w:rFonts w:cs="Arial"/>
        </w:rPr>
        <w:t>ir pan.</w:t>
      </w:r>
      <w:r w:rsidR="00B64205">
        <w:t xml:space="preserve"> </w:t>
      </w:r>
      <w:r w:rsidR="00B64205" w:rsidRPr="390B12A7">
        <w:rPr>
          <w:rFonts w:cs="Arial"/>
        </w:rPr>
        <w:t>Draudžiama mesti ar pilti į ne tam skirtas šiukšlių dėžes ir konteinerius, talpas degiuosius skysčius, nuodingas ar chemiškai agresyvias medžiagas ir statybos atliekas. Mesti neužgesintas nuorūkas į šiukšlių dėžę</w:t>
      </w:r>
      <w:r w:rsidR="00805477" w:rsidRPr="390B12A7">
        <w:rPr>
          <w:rFonts w:cs="Arial"/>
        </w:rPr>
        <w:t xml:space="preserve"> (-</w:t>
      </w:r>
      <w:proofErr w:type="spellStart"/>
      <w:r w:rsidR="00805477" w:rsidRPr="390B12A7">
        <w:rPr>
          <w:rFonts w:cs="Arial"/>
        </w:rPr>
        <w:t>es</w:t>
      </w:r>
      <w:proofErr w:type="spellEnd"/>
      <w:r w:rsidR="00805477" w:rsidRPr="390B12A7">
        <w:rPr>
          <w:rFonts w:cs="Arial"/>
        </w:rPr>
        <w:t>)</w:t>
      </w:r>
      <w:r w:rsidR="00B64205" w:rsidRPr="390B12A7">
        <w:rPr>
          <w:rFonts w:cs="Arial"/>
        </w:rPr>
        <w:t>, komunalinių atliekų konteinerį</w:t>
      </w:r>
      <w:r w:rsidR="00805477" w:rsidRPr="390B12A7">
        <w:rPr>
          <w:rFonts w:cs="Arial"/>
        </w:rPr>
        <w:t xml:space="preserve"> (-</w:t>
      </w:r>
      <w:proofErr w:type="spellStart"/>
      <w:r w:rsidR="00805477" w:rsidRPr="390B12A7">
        <w:rPr>
          <w:rFonts w:cs="Arial"/>
        </w:rPr>
        <w:t>ius</w:t>
      </w:r>
      <w:proofErr w:type="spellEnd"/>
      <w:r w:rsidR="00805477" w:rsidRPr="390B12A7">
        <w:rPr>
          <w:rFonts w:cs="Arial"/>
        </w:rPr>
        <w:t>)</w:t>
      </w:r>
      <w:r w:rsidR="00B64205" w:rsidRPr="390B12A7">
        <w:rPr>
          <w:rFonts w:cs="Arial"/>
        </w:rPr>
        <w:t>, uždegti ar deginti konteineryje</w:t>
      </w:r>
      <w:r w:rsidR="00805477" w:rsidRPr="390B12A7">
        <w:rPr>
          <w:rFonts w:cs="Arial"/>
        </w:rPr>
        <w:t xml:space="preserve"> (-</w:t>
      </w:r>
      <w:proofErr w:type="spellStart"/>
      <w:r w:rsidR="00805477" w:rsidRPr="390B12A7">
        <w:rPr>
          <w:rFonts w:cs="Arial"/>
        </w:rPr>
        <w:t>iuose</w:t>
      </w:r>
      <w:proofErr w:type="spellEnd"/>
      <w:r w:rsidR="00805477" w:rsidRPr="390B12A7">
        <w:rPr>
          <w:rFonts w:cs="Arial"/>
        </w:rPr>
        <w:t>)</w:t>
      </w:r>
      <w:r w:rsidR="00B64205" w:rsidRPr="390B12A7">
        <w:rPr>
          <w:rFonts w:cs="Arial"/>
        </w:rPr>
        <w:t xml:space="preserve"> esančias medžiagas, daiktus ir pan.</w:t>
      </w:r>
      <w:bookmarkEnd w:id="13"/>
    </w:p>
    <w:p w14:paraId="4A31A401" w14:textId="532C92D4" w:rsidR="00C03F29" w:rsidRPr="0021664A" w:rsidRDefault="005F6517" w:rsidP="3EF0E458">
      <w:pPr>
        <w:pStyle w:val="Antrat2"/>
        <w:numPr>
          <w:ilvl w:val="0"/>
          <w:numId w:val="0"/>
        </w:numPr>
        <w:spacing w:before="0" w:after="0"/>
        <w:ind w:left="709" w:hanging="709"/>
        <w:rPr>
          <w:rFonts w:cs="Arial"/>
        </w:rPr>
      </w:pPr>
      <w:r w:rsidRPr="6FA56779">
        <w:rPr>
          <w:rFonts w:cs="Arial"/>
        </w:rPr>
        <w:t xml:space="preserve">6.7 </w:t>
      </w:r>
      <w:r w:rsidR="00B54111" w:rsidRPr="6FA56779">
        <w:rPr>
          <w:rFonts w:cs="Arial"/>
        </w:rPr>
        <w:t xml:space="preserve">   </w:t>
      </w:r>
      <w:r w:rsidR="00157EE1">
        <w:rPr>
          <w:rFonts w:cs="Arial"/>
        </w:rPr>
        <w:t xml:space="preserve">  </w:t>
      </w:r>
      <w:r w:rsidR="00C03F29" w:rsidRPr="6FA56779">
        <w:rPr>
          <w:rFonts w:cs="Arial"/>
        </w:rPr>
        <w:t>Nuomininkas privalės užtikrinti Nuomos objekt</w:t>
      </w:r>
      <w:r w:rsidR="00416DC0" w:rsidRPr="6FA56779">
        <w:rPr>
          <w:rFonts w:cs="Arial"/>
        </w:rPr>
        <w:t>o</w:t>
      </w:r>
      <w:r w:rsidR="00C12F11">
        <w:rPr>
          <w:rFonts w:cs="Arial"/>
        </w:rPr>
        <w:t xml:space="preserve">, </w:t>
      </w:r>
      <w:r w:rsidR="00416DC0" w:rsidRPr="6FA56779">
        <w:rPr>
          <w:rFonts w:cs="Arial"/>
        </w:rPr>
        <w:t xml:space="preserve"> </w:t>
      </w:r>
      <w:r w:rsidR="00C12F11">
        <w:rPr>
          <w:rFonts w:cs="Arial"/>
        </w:rPr>
        <w:t xml:space="preserve"> jo </w:t>
      </w:r>
      <w:r w:rsidR="00C03F29" w:rsidRPr="6FA56779">
        <w:rPr>
          <w:rFonts w:cs="Arial"/>
        </w:rPr>
        <w:t>inžinerinių sistemų</w:t>
      </w:r>
      <w:r w:rsidR="004B7B7D" w:rsidRPr="6FA56779">
        <w:rPr>
          <w:rFonts w:cs="Arial"/>
        </w:rPr>
        <w:t>/tinklų</w:t>
      </w:r>
      <w:r w:rsidR="009F5326" w:rsidRPr="6FA56779">
        <w:rPr>
          <w:rFonts w:cs="Arial"/>
        </w:rPr>
        <w:t xml:space="preserve"> b</w:t>
      </w:r>
      <w:r w:rsidR="0038547F" w:rsidRPr="6FA56779">
        <w:rPr>
          <w:rFonts w:cs="Arial"/>
        </w:rPr>
        <w:t>ei įrenginių</w:t>
      </w:r>
      <w:r w:rsidR="00C03F29" w:rsidRPr="6FA56779">
        <w:rPr>
          <w:rFonts w:cs="Arial"/>
        </w:rPr>
        <w:t xml:space="preserve"> tinkamą priežiūrą ir funkcionavimą pagal Lietuvos Respublikoje galiojančių teisės aktų nustatytus reikalavimus</w:t>
      </w:r>
      <w:r w:rsidR="00D505E3">
        <w:rPr>
          <w:rFonts w:cs="Arial"/>
        </w:rPr>
        <w:t>.</w:t>
      </w:r>
    </w:p>
    <w:p w14:paraId="6655ED4A" w14:textId="5843C8B5" w:rsidR="00B92601" w:rsidRPr="008B0685" w:rsidRDefault="005F6517" w:rsidP="00493BB4">
      <w:pPr>
        <w:pStyle w:val="Antrat2"/>
        <w:numPr>
          <w:ilvl w:val="0"/>
          <w:numId w:val="0"/>
        </w:numPr>
        <w:spacing w:before="0" w:after="0"/>
        <w:ind w:left="709" w:hanging="709"/>
        <w:rPr>
          <w:rFonts w:cs="Arial"/>
          <w:szCs w:val="20"/>
        </w:rPr>
      </w:pPr>
      <w:r>
        <w:rPr>
          <w:rFonts w:cs="Arial"/>
          <w:szCs w:val="20"/>
        </w:rPr>
        <w:t xml:space="preserve">6.8 </w:t>
      </w:r>
      <w:r w:rsidR="00B54111">
        <w:rPr>
          <w:rFonts w:cs="Arial"/>
          <w:szCs w:val="20"/>
        </w:rPr>
        <w:t xml:space="preserve">    </w:t>
      </w:r>
      <w:r w:rsidR="00B92601" w:rsidRPr="00186A18">
        <w:rPr>
          <w:rFonts w:cs="Arial"/>
          <w:szCs w:val="20"/>
        </w:rPr>
        <w:t>Nuomininkas turi teisę savo sąskaita ir rizika be jokio papildomo Nuomotojo sutikimo įsirengti Nuomos objekte Sutartyje nurodytai veiklai vykdyti reikalingą įrangą</w:t>
      </w:r>
      <w:r w:rsidR="00D31E0F" w:rsidRPr="00186A18">
        <w:rPr>
          <w:rFonts w:cs="Arial"/>
          <w:szCs w:val="20"/>
        </w:rPr>
        <w:t xml:space="preserve"> ir baldus</w:t>
      </w:r>
      <w:r w:rsidR="00B92601" w:rsidRPr="00186A18">
        <w:rPr>
          <w:rFonts w:cs="Arial"/>
          <w:szCs w:val="20"/>
        </w:rPr>
        <w:t xml:space="preserve"> bei vykdyti šios</w:t>
      </w:r>
      <w:r w:rsidR="00B92601" w:rsidRPr="00AE33AF">
        <w:rPr>
          <w:rFonts w:cs="Arial"/>
          <w:szCs w:val="20"/>
        </w:rPr>
        <w:t xml:space="preserve"> įrangos </w:t>
      </w:r>
      <w:r w:rsidR="00D31E0F" w:rsidRPr="00AE33AF">
        <w:rPr>
          <w:rFonts w:cs="Arial"/>
          <w:szCs w:val="20"/>
        </w:rPr>
        <w:t xml:space="preserve">ar baldų </w:t>
      </w:r>
      <w:r w:rsidR="00B92601" w:rsidRPr="00AE33AF">
        <w:rPr>
          <w:rFonts w:cs="Arial"/>
          <w:szCs w:val="20"/>
        </w:rPr>
        <w:t>pastatymo, pakeitimo, aptarnavimo, remonto ir kitus darbus, su sąlyga, kad</w:t>
      </w:r>
      <w:r w:rsidR="00B92601" w:rsidRPr="00A05028">
        <w:rPr>
          <w:rFonts w:cs="Arial"/>
          <w:szCs w:val="20"/>
        </w:rPr>
        <w:t xml:space="preserve"> </w:t>
      </w:r>
      <w:r w:rsidR="00B92601" w:rsidRPr="0023610F">
        <w:rPr>
          <w:rFonts w:cs="Arial"/>
          <w:szCs w:val="20"/>
        </w:rPr>
        <w:t xml:space="preserve">tokios įrangos </w:t>
      </w:r>
      <w:r w:rsidR="00D31E0F" w:rsidRPr="0023610F">
        <w:rPr>
          <w:rFonts w:cs="Arial"/>
          <w:szCs w:val="20"/>
        </w:rPr>
        <w:t xml:space="preserve">ar baldų </w:t>
      </w:r>
      <w:r w:rsidR="00B92601" w:rsidRPr="0023610F">
        <w:rPr>
          <w:rFonts w:cs="Arial"/>
          <w:szCs w:val="20"/>
        </w:rPr>
        <w:t>sumontavimas, keitimas, aptarnavimas, remontas ir atskyrimas (išmontavimas) gali būti padarytas be žalos</w:t>
      </w:r>
      <w:r w:rsidR="00BA2D8A" w:rsidRPr="0023610F">
        <w:rPr>
          <w:rFonts w:cs="Arial"/>
          <w:szCs w:val="20"/>
        </w:rPr>
        <w:t xml:space="preserve"> </w:t>
      </w:r>
      <w:r w:rsidR="00B92601" w:rsidRPr="0023610F">
        <w:rPr>
          <w:rFonts w:cs="Arial"/>
          <w:szCs w:val="20"/>
        </w:rPr>
        <w:t xml:space="preserve">Nuomos objektui ir (ar) </w:t>
      </w:r>
      <w:r w:rsidR="009F6F66">
        <w:rPr>
          <w:rFonts w:cs="Arial"/>
          <w:szCs w:val="20"/>
        </w:rPr>
        <w:t>Pastatui</w:t>
      </w:r>
      <w:r w:rsidR="00220DBD">
        <w:rPr>
          <w:rFonts w:cs="Arial"/>
          <w:szCs w:val="20"/>
        </w:rPr>
        <w:t xml:space="preserve">/Pastato </w:t>
      </w:r>
      <w:r w:rsidR="00BA2D8A" w:rsidRPr="008B0685">
        <w:rPr>
          <w:rFonts w:cs="Arial"/>
          <w:szCs w:val="20"/>
        </w:rPr>
        <w:t>konstrukcijoms</w:t>
      </w:r>
      <w:r w:rsidR="00220DBD" w:rsidRPr="008B0685">
        <w:rPr>
          <w:rFonts w:cs="Arial"/>
          <w:szCs w:val="20"/>
        </w:rPr>
        <w:t xml:space="preserve"> </w:t>
      </w:r>
      <w:r w:rsidR="00BA2D8A" w:rsidRPr="008B0685">
        <w:rPr>
          <w:rFonts w:cs="Arial"/>
          <w:szCs w:val="20"/>
        </w:rPr>
        <w:t xml:space="preserve">ir pan., </w:t>
      </w:r>
      <w:r w:rsidR="008D6780" w:rsidRPr="008B0685">
        <w:rPr>
          <w:rFonts w:cs="Arial"/>
          <w:szCs w:val="20"/>
        </w:rPr>
        <w:t>ir mechaninių pažeidimų</w:t>
      </w:r>
      <w:r w:rsidR="00BA2D8A" w:rsidRPr="008B0685">
        <w:rPr>
          <w:rFonts w:cs="Arial"/>
          <w:szCs w:val="20"/>
        </w:rPr>
        <w:t>.</w:t>
      </w:r>
      <w:r w:rsidR="00B92601" w:rsidRPr="008B0685">
        <w:rPr>
          <w:rFonts w:cs="Arial"/>
          <w:szCs w:val="20"/>
        </w:rPr>
        <w:t xml:space="preserve"> Siekiant aiškumo, Nuomininkas visapusiškai atsako už tokios įrangos įrengimą bei eksploatavimą, įskaitant bet kokią tokios įrangos ir</w:t>
      </w:r>
      <w:r w:rsidR="00F01E47" w:rsidRPr="008B0685">
        <w:rPr>
          <w:rFonts w:cs="Arial"/>
          <w:szCs w:val="20"/>
        </w:rPr>
        <w:t xml:space="preserve"> (</w:t>
      </w:r>
      <w:r w:rsidR="00B92601" w:rsidRPr="008B0685">
        <w:rPr>
          <w:rFonts w:cs="Arial"/>
          <w:szCs w:val="20"/>
        </w:rPr>
        <w:t>ar</w:t>
      </w:r>
      <w:r w:rsidR="00F01E47" w:rsidRPr="008B0685">
        <w:rPr>
          <w:rFonts w:cs="Arial"/>
          <w:szCs w:val="20"/>
        </w:rPr>
        <w:t>)</w:t>
      </w:r>
      <w:r w:rsidR="00B92601" w:rsidRPr="008B0685">
        <w:rPr>
          <w:rFonts w:cs="Arial"/>
          <w:szCs w:val="20"/>
        </w:rPr>
        <w:t xml:space="preserve"> jos įrengimo metu sukeltą žalą Nuomos objektui ir (ar) </w:t>
      </w:r>
      <w:r w:rsidR="001E2E3B">
        <w:rPr>
          <w:rFonts w:cs="Arial"/>
          <w:szCs w:val="20"/>
        </w:rPr>
        <w:t>p</w:t>
      </w:r>
      <w:r w:rsidR="00B92601" w:rsidRPr="008B0685">
        <w:rPr>
          <w:rFonts w:cs="Arial"/>
          <w:szCs w:val="20"/>
        </w:rPr>
        <w:t>astatui</w:t>
      </w:r>
      <w:r w:rsidR="00220DBD" w:rsidRPr="008B0685">
        <w:rPr>
          <w:rFonts w:cs="Arial"/>
          <w:szCs w:val="20"/>
        </w:rPr>
        <w:t>/</w:t>
      </w:r>
      <w:r w:rsidR="001E2E3B">
        <w:rPr>
          <w:rFonts w:cs="Arial"/>
          <w:szCs w:val="20"/>
        </w:rPr>
        <w:t>p</w:t>
      </w:r>
      <w:r w:rsidR="00220DBD" w:rsidRPr="008B0685">
        <w:rPr>
          <w:rFonts w:cs="Arial"/>
          <w:szCs w:val="20"/>
        </w:rPr>
        <w:t>astato konstrukcijoms</w:t>
      </w:r>
      <w:r w:rsidR="009F79B3" w:rsidRPr="008B0685">
        <w:rPr>
          <w:rFonts w:cs="Arial"/>
          <w:szCs w:val="20"/>
        </w:rPr>
        <w:t>.</w:t>
      </w:r>
    </w:p>
    <w:p w14:paraId="307286B8" w14:textId="7FBF61C0" w:rsidR="00A62CEA" w:rsidRPr="008B0685" w:rsidRDefault="005F6517" w:rsidP="00493BB4">
      <w:pPr>
        <w:pStyle w:val="Antrat2"/>
        <w:numPr>
          <w:ilvl w:val="0"/>
          <w:numId w:val="0"/>
        </w:numPr>
        <w:spacing w:before="0" w:after="0"/>
        <w:ind w:left="709" w:hanging="709"/>
        <w:rPr>
          <w:rFonts w:cs="Arial"/>
        </w:rPr>
      </w:pPr>
      <w:r w:rsidRPr="390B12A7">
        <w:rPr>
          <w:rFonts w:cs="Arial"/>
        </w:rPr>
        <w:t xml:space="preserve">6.9 </w:t>
      </w:r>
      <w:r w:rsidR="00B54111" w:rsidRPr="390B12A7">
        <w:rPr>
          <w:rFonts w:cs="Arial"/>
        </w:rPr>
        <w:t xml:space="preserve">     </w:t>
      </w:r>
      <w:r w:rsidR="00295D0F" w:rsidRPr="390B12A7">
        <w:rPr>
          <w:rFonts w:cs="Arial"/>
        </w:rPr>
        <w:t>Nuomininkas privalo</w:t>
      </w:r>
      <w:r w:rsidR="00707ADF" w:rsidRPr="390B12A7">
        <w:rPr>
          <w:rFonts w:cs="Arial"/>
        </w:rPr>
        <w:t xml:space="preserve">, esant poreikiui, </w:t>
      </w:r>
      <w:r w:rsidR="00295D0F" w:rsidRPr="390B12A7">
        <w:rPr>
          <w:rFonts w:cs="Arial"/>
        </w:rPr>
        <w:t>visą Sutarties vykdymo laikotarpį savo sąskaita ir rizika atlikti Nuomos objekto einamąjį remontą. Einamojo remonto sąvoka (kiek ji nedetalizuota Sutartyje) atitinka paprastojo remonto sąvoką, pateiktą LR Statybos įstatyme ir jį papildančiuose teisės aktuose. Jei pakeitus LR Statybos įstatymą ar jį papildančius teisės aktus pakeičiama einamojo remonto sąvoka, taikoma Sutarties sudarymo metu galiojanti sąvoka. Prieš atlikdamas Nuomos objekto einamojo remonto darbus Nuomininkas turi gauti rašytinį Nuomotojo sutikimą tokiems darbams atlikti</w:t>
      </w:r>
      <w:r w:rsidR="5442CD37" w:rsidRPr="390B12A7">
        <w:rPr>
          <w:rFonts w:cs="Arial"/>
        </w:rPr>
        <w:t xml:space="preserve">. </w:t>
      </w:r>
    </w:p>
    <w:p w14:paraId="2B5ED633" w14:textId="77BDEEA1" w:rsidR="00AE2963" w:rsidRPr="006C70AB" w:rsidRDefault="005F6517" w:rsidP="00493BB4">
      <w:pPr>
        <w:pStyle w:val="Antrat2"/>
        <w:numPr>
          <w:ilvl w:val="0"/>
          <w:numId w:val="0"/>
        </w:numPr>
        <w:spacing w:before="0" w:after="0"/>
        <w:ind w:left="709" w:hanging="709"/>
        <w:rPr>
          <w:rFonts w:cs="Arial"/>
        </w:rPr>
      </w:pPr>
      <w:r w:rsidRPr="33BBF466">
        <w:rPr>
          <w:rFonts w:cs="Arial"/>
        </w:rPr>
        <w:t>6.10</w:t>
      </w:r>
      <w:r w:rsidR="00B54111">
        <w:rPr>
          <w:rFonts w:cs="Arial"/>
        </w:rPr>
        <w:t xml:space="preserve">   </w:t>
      </w:r>
      <w:r w:rsidR="00AE2963" w:rsidRPr="33BBF466">
        <w:rPr>
          <w:rFonts w:cs="Arial"/>
        </w:rPr>
        <w:t>Tuo atveju, jei Nuomininkas atlieka Nuomos objekto</w:t>
      </w:r>
      <w:r w:rsidR="00BC09C4" w:rsidRPr="33BBF466">
        <w:rPr>
          <w:rFonts w:cs="Arial"/>
        </w:rPr>
        <w:t>/</w:t>
      </w:r>
      <w:r w:rsidR="00502BCF" w:rsidRPr="33BBF466">
        <w:rPr>
          <w:rFonts w:cs="Arial"/>
        </w:rPr>
        <w:t xml:space="preserve"> jo dalies</w:t>
      </w:r>
      <w:r w:rsidR="007366CB" w:rsidRPr="33BBF466">
        <w:rPr>
          <w:rFonts w:cs="Arial"/>
        </w:rPr>
        <w:t xml:space="preserve"> </w:t>
      </w:r>
      <w:r w:rsidR="00AE2963" w:rsidRPr="33BBF466">
        <w:rPr>
          <w:rFonts w:cs="Arial"/>
        </w:rPr>
        <w:t xml:space="preserve"> </w:t>
      </w:r>
      <w:r w:rsidR="00AF668C" w:rsidRPr="33BBF466">
        <w:rPr>
          <w:rFonts w:cs="Arial"/>
        </w:rPr>
        <w:t xml:space="preserve">pritaikymus/ </w:t>
      </w:r>
      <w:r w:rsidR="00AE2963" w:rsidRPr="33BBF466">
        <w:rPr>
          <w:rFonts w:cs="Arial"/>
        </w:rPr>
        <w:t xml:space="preserve">pertvarkymus/ einamojo/paprastojo </w:t>
      </w:r>
      <w:r w:rsidR="000A55BD" w:rsidRPr="33BBF466">
        <w:rPr>
          <w:rFonts w:cs="Arial"/>
        </w:rPr>
        <w:t xml:space="preserve">remonto </w:t>
      </w:r>
      <w:r w:rsidR="00AE2963" w:rsidRPr="33BBF466">
        <w:rPr>
          <w:rFonts w:cs="Arial"/>
        </w:rPr>
        <w:t xml:space="preserve">darbus </w:t>
      </w:r>
      <w:r w:rsidR="00AF668C" w:rsidRPr="33BBF466">
        <w:rPr>
          <w:rFonts w:cs="Arial"/>
        </w:rPr>
        <w:t xml:space="preserve">be raštiško Nuomotojo sutikimo, Nuomininkas privalo, Nuomotojui pareikalavus, nedelsiant atstatyti </w:t>
      </w:r>
      <w:r w:rsidR="00804967" w:rsidRPr="33BBF466">
        <w:rPr>
          <w:rFonts w:cs="Arial"/>
        </w:rPr>
        <w:t xml:space="preserve">Nuomos objekto/ jo dalies </w:t>
      </w:r>
      <w:r w:rsidR="00AF668C" w:rsidRPr="33BBF466">
        <w:rPr>
          <w:rFonts w:cs="Arial"/>
        </w:rPr>
        <w:t>būklę į tokią, koki</w:t>
      </w:r>
      <w:r w:rsidR="000A55BD" w:rsidRPr="33BBF466">
        <w:rPr>
          <w:rFonts w:cs="Arial"/>
        </w:rPr>
        <w:t>a</w:t>
      </w:r>
      <w:r w:rsidR="00AF668C" w:rsidRPr="33BBF466">
        <w:rPr>
          <w:rFonts w:cs="Arial"/>
        </w:rPr>
        <w:t xml:space="preserve"> buvo </w:t>
      </w:r>
      <w:r w:rsidR="00AF668C" w:rsidRPr="33BBF466">
        <w:rPr>
          <w:rFonts w:cs="Arial"/>
        </w:rPr>
        <w:lastRenderedPageBreak/>
        <w:t>Nuomininkui perdavimo metu, bei atlyginti visus Nuomotojo patirtus nuostolius, susijusius su be Nuomotojo leidimo Nuomos objekto</w:t>
      </w:r>
      <w:r w:rsidR="0023099F" w:rsidRPr="33BBF466">
        <w:rPr>
          <w:rFonts w:cs="Arial"/>
        </w:rPr>
        <w:t xml:space="preserve">/ jo dalies </w:t>
      </w:r>
      <w:r w:rsidR="00AF668C" w:rsidRPr="33BBF466">
        <w:rPr>
          <w:rFonts w:cs="Arial"/>
        </w:rPr>
        <w:t xml:space="preserve">pagerinimu/ pritaikymu/ pertvarkymu/ einamojo/paprastojo </w:t>
      </w:r>
      <w:r w:rsidR="00134D5B" w:rsidRPr="33BBF466">
        <w:rPr>
          <w:rFonts w:cs="Arial"/>
        </w:rPr>
        <w:t xml:space="preserve">remonto </w:t>
      </w:r>
      <w:r w:rsidR="00AF668C" w:rsidRPr="33BBF466">
        <w:rPr>
          <w:rFonts w:cs="Arial"/>
        </w:rPr>
        <w:t>darb</w:t>
      </w:r>
      <w:r w:rsidR="00134D5B" w:rsidRPr="33BBF466">
        <w:rPr>
          <w:rFonts w:cs="Arial"/>
        </w:rPr>
        <w:t>ai</w:t>
      </w:r>
      <w:r w:rsidR="00AF668C" w:rsidRPr="33BBF466">
        <w:rPr>
          <w:rFonts w:cs="Arial"/>
        </w:rPr>
        <w:t>s, išskyrus atveju</w:t>
      </w:r>
      <w:r w:rsidR="00E42CF5" w:rsidRPr="33BBF466">
        <w:rPr>
          <w:rFonts w:cs="Arial"/>
        </w:rPr>
        <w:t>s</w:t>
      </w:r>
      <w:r w:rsidR="00AF668C" w:rsidRPr="33BBF466">
        <w:rPr>
          <w:rFonts w:cs="Arial"/>
        </w:rPr>
        <w:t>, kai Šalys susitar</w:t>
      </w:r>
      <w:r w:rsidR="00A54534" w:rsidRPr="33BBF466">
        <w:rPr>
          <w:rFonts w:cs="Arial"/>
        </w:rPr>
        <w:t>ia</w:t>
      </w:r>
      <w:r w:rsidR="00AF668C" w:rsidRPr="33BBF466">
        <w:rPr>
          <w:rFonts w:cs="Arial"/>
        </w:rPr>
        <w:t xml:space="preserve"> kitaip.</w:t>
      </w:r>
    </w:p>
    <w:p w14:paraId="57906009" w14:textId="5617936E" w:rsidR="00B751AF" w:rsidRPr="000818DA" w:rsidRDefault="00316CA7" w:rsidP="390B12A7">
      <w:pPr>
        <w:pStyle w:val="Antrat2"/>
        <w:numPr>
          <w:ilvl w:val="0"/>
          <w:numId w:val="0"/>
        </w:numPr>
        <w:spacing w:before="0" w:after="0"/>
        <w:ind w:left="709" w:hanging="709"/>
        <w:rPr>
          <w:rFonts w:cs="Arial"/>
        </w:rPr>
      </w:pPr>
      <w:bookmarkStart w:id="14" w:name="_Hlk62665620"/>
      <w:r w:rsidRPr="390B12A7">
        <w:rPr>
          <w:rFonts w:cs="Arial"/>
        </w:rPr>
        <w:t xml:space="preserve">6.11 </w:t>
      </w:r>
      <w:r w:rsidR="00B54111" w:rsidRPr="390B12A7">
        <w:rPr>
          <w:rFonts w:cs="Arial"/>
        </w:rPr>
        <w:t xml:space="preserve">    </w:t>
      </w:r>
      <w:r w:rsidR="00457CE0" w:rsidRPr="390B12A7">
        <w:rPr>
          <w:rFonts w:cs="Arial"/>
        </w:rPr>
        <w:t xml:space="preserve">Nuomininko lėšos, panaudotos </w:t>
      </w:r>
      <w:r w:rsidR="00AB2450" w:rsidRPr="390B12A7">
        <w:rPr>
          <w:rFonts w:cs="Arial"/>
        </w:rPr>
        <w:t>Nuomos objekto</w:t>
      </w:r>
      <w:r w:rsidR="00476FCD" w:rsidRPr="390B12A7">
        <w:rPr>
          <w:rFonts w:cs="Arial"/>
        </w:rPr>
        <w:t xml:space="preserve"> </w:t>
      </w:r>
      <w:r w:rsidR="00BB7C78" w:rsidRPr="390B12A7">
        <w:rPr>
          <w:rFonts w:cs="Arial"/>
        </w:rPr>
        <w:t>einamajam</w:t>
      </w:r>
      <w:r w:rsidR="00530B07" w:rsidRPr="390B12A7">
        <w:rPr>
          <w:rFonts w:cs="Arial"/>
        </w:rPr>
        <w:t xml:space="preserve"> remontui,</w:t>
      </w:r>
      <w:r w:rsidR="00476FCD" w:rsidRPr="390B12A7">
        <w:rPr>
          <w:rFonts w:cs="Arial"/>
        </w:rPr>
        <w:t xml:space="preserve"> </w:t>
      </w:r>
      <w:r w:rsidR="00AB2450" w:rsidRPr="390B12A7">
        <w:rPr>
          <w:rFonts w:cs="Arial"/>
        </w:rPr>
        <w:t>pritaikymui</w:t>
      </w:r>
      <w:r w:rsidR="00476FCD" w:rsidRPr="390B12A7">
        <w:rPr>
          <w:rFonts w:cs="Arial"/>
        </w:rPr>
        <w:t xml:space="preserve"> </w:t>
      </w:r>
      <w:r w:rsidR="00AB2450" w:rsidRPr="390B12A7">
        <w:rPr>
          <w:rFonts w:cs="Arial"/>
        </w:rPr>
        <w:t>/</w:t>
      </w:r>
      <w:r w:rsidR="00476FCD" w:rsidRPr="390B12A7">
        <w:rPr>
          <w:rFonts w:cs="Arial"/>
        </w:rPr>
        <w:t xml:space="preserve"> </w:t>
      </w:r>
      <w:r w:rsidR="00AB2450" w:rsidRPr="390B12A7">
        <w:rPr>
          <w:rFonts w:cs="Arial"/>
        </w:rPr>
        <w:t>pertvarkymui</w:t>
      </w:r>
      <w:r w:rsidR="00457CE0" w:rsidRPr="390B12A7">
        <w:rPr>
          <w:rFonts w:cs="Arial"/>
        </w:rPr>
        <w:t>,</w:t>
      </w:r>
      <w:r w:rsidR="00206FBE" w:rsidRPr="390B12A7">
        <w:rPr>
          <w:rFonts w:cs="Arial"/>
        </w:rPr>
        <w:t xml:space="preserve"> </w:t>
      </w:r>
      <w:r w:rsidR="00206FBE" w:rsidRPr="390B12A7">
        <w:rPr>
          <w:rFonts w:eastAsiaTheme="minorEastAsia" w:cs="Arial"/>
          <w:color w:val="000000" w:themeColor="text1"/>
        </w:rPr>
        <w:t>darbų lėšos</w:t>
      </w:r>
      <w:r w:rsidR="00B410D5" w:rsidRPr="390B12A7">
        <w:rPr>
          <w:rFonts w:eastAsiaTheme="minorEastAsia" w:cs="Arial"/>
          <w:color w:val="000000" w:themeColor="text1"/>
        </w:rPr>
        <w:t>,</w:t>
      </w:r>
      <w:r w:rsidR="00457CE0" w:rsidRPr="390B12A7">
        <w:rPr>
          <w:rFonts w:cs="Arial"/>
        </w:rPr>
        <w:t xml:space="preserve"> į Nuomos mokestį neįskaitomos ir Nuomininkas neturi teisės į šių išlaidų atlyginimą. </w:t>
      </w:r>
      <w:r w:rsidR="00EF1FA8" w:rsidRPr="390B12A7">
        <w:rPr>
          <w:rFonts w:cs="Arial"/>
        </w:rPr>
        <w:t xml:space="preserve">Tuo atveju, jeigu Nuomos objekto  </w:t>
      </w:r>
      <w:r w:rsidR="00632294" w:rsidRPr="390B12A7">
        <w:rPr>
          <w:rFonts w:cs="Arial"/>
        </w:rPr>
        <w:t>einamojo remonto</w:t>
      </w:r>
      <w:r w:rsidR="006302BD" w:rsidRPr="390B12A7">
        <w:rPr>
          <w:rFonts w:cs="Arial"/>
        </w:rPr>
        <w:t xml:space="preserve"> rezultatą</w:t>
      </w:r>
      <w:r w:rsidR="00632294" w:rsidRPr="390B12A7">
        <w:rPr>
          <w:rFonts w:cs="Arial"/>
        </w:rPr>
        <w:t>,</w:t>
      </w:r>
      <w:r w:rsidR="00BB7C78" w:rsidRPr="390B12A7">
        <w:rPr>
          <w:rFonts w:cs="Arial"/>
        </w:rPr>
        <w:t xml:space="preserve"> </w:t>
      </w:r>
      <w:r w:rsidR="00EF1FA8" w:rsidRPr="390B12A7">
        <w:rPr>
          <w:rFonts w:cs="Arial"/>
        </w:rPr>
        <w:t>pritaikymus/ pertvarkymus bus galima pašalinti iš Nuomos objekto</w:t>
      </w:r>
      <w:r w:rsidR="00B8000E" w:rsidRPr="390B12A7">
        <w:rPr>
          <w:rFonts w:cs="Arial"/>
        </w:rPr>
        <w:t>,</w:t>
      </w:r>
      <w:r w:rsidR="00EF1FA8" w:rsidRPr="390B12A7">
        <w:rPr>
          <w:rFonts w:cs="Arial"/>
        </w:rPr>
        <w:t xml:space="preserve"> nepadarant jam žalos ir nebloginant Nuomos objekto būklės, Nuomininkas turės teisę savo sąskaita ir rizika pašalinti juos iki Nuomos termino pabaigos, atstatant pradinę Nuomos objekto būklę. Nuomininkas atsakys už bet kokią Nuomininko atliktų darbų, įskaitant bet nepasiribojant  pritaikymo/pertvarkymo, paprastojo remonto darbų, ir pan. žalą, padarytą Nuomos objektui ir (ar) kitam turtui, įskaitant atsitiktinę žalą, ir privalės nedelsiant apie tai pranešti Nuomotojui</w:t>
      </w:r>
      <w:r w:rsidR="00B751AF" w:rsidRPr="390B12A7">
        <w:rPr>
          <w:rFonts w:cs="Arial"/>
        </w:rPr>
        <w:t>.</w:t>
      </w:r>
      <w:bookmarkEnd w:id="14"/>
      <w:r w:rsidR="00D4261A" w:rsidRPr="390B12A7">
        <w:rPr>
          <w:rFonts w:cs="Arial"/>
        </w:rPr>
        <w:t xml:space="preserve"> </w:t>
      </w:r>
    </w:p>
    <w:p w14:paraId="7B8F2859" w14:textId="392A340D" w:rsidR="00D31E0F" w:rsidRPr="00E44D75" w:rsidRDefault="00316CA7" w:rsidP="390B12A7">
      <w:pPr>
        <w:pStyle w:val="Antrat2"/>
        <w:numPr>
          <w:ilvl w:val="0"/>
          <w:numId w:val="0"/>
        </w:numPr>
        <w:spacing w:before="0" w:after="0"/>
        <w:ind w:left="709" w:hanging="709"/>
        <w:rPr>
          <w:rFonts w:cs="Arial"/>
        </w:rPr>
      </w:pPr>
      <w:bookmarkStart w:id="15" w:name="_Hlk62661786"/>
      <w:r w:rsidRPr="390B12A7">
        <w:rPr>
          <w:rFonts w:cs="Arial"/>
        </w:rPr>
        <w:t xml:space="preserve">6.12 </w:t>
      </w:r>
      <w:r w:rsidR="00B54111" w:rsidRPr="390B12A7">
        <w:rPr>
          <w:rFonts w:cs="Arial"/>
        </w:rPr>
        <w:t xml:space="preserve">  </w:t>
      </w:r>
      <w:r w:rsidR="00D31E0F" w:rsidRPr="390B12A7">
        <w:rPr>
          <w:rFonts w:cs="Arial"/>
        </w:rPr>
        <w:t>Nuomininkas atsako už bet kokią žalą Nuomos objektui</w:t>
      </w:r>
      <w:r w:rsidR="00816B5F" w:rsidRPr="390B12A7">
        <w:rPr>
          <w:rFonts w:cs="Arial"/>
        </w:rPr>
        <w:t xml:space="preserve"> padarytą jo </w:t>
      </w:r>
      <w:r w:rsidR="00AB5F85" w:rsidRPr="390B12A7">
        <w:rPr>
          <w:rFonts w:cs="Arial"/>
        </w:rPr>
        <w:t>neteisėtais veiksmais</w:t>
      </w:r>
      <w:r w:rsidR="0059555C" w:rsidRPr="390B12A7">
        <w:rPr>
          <w:rFonts w:cs="Arial"/>
        </w:rPr>
        <w:t xml:space="preserve"> po Sutarties sudarymo</w:t>
      </w:r>
      <w:r w:rsidR="00D31E0F" w:rsidRPr="390B12A7">
        <w:rPr>
          <w:rFonts w:cs="Arial"/>
        </w:rPr>
        <w:t xml:space="preserve">, </w:t>
      </w:r>
      <w:r w:rsidR="00B96D7C" w:rsidRPr="390B12A7">
        <w:rPr>
          <w:rFonts w:cs="Arial"/>
        </w:rPr>
        <w:t xml:space="preserve">įskaitant atvejus, kai </w:t>
      </w:r>
      <w:r w:rsidR="00D31E0F" w:rsidRPr="390B12A7">
        <w:rPr>
          <w:rFonts w:cs="Arial"/>
        </w:rPr>
        <w:t>dėl Nuomininko atliktų Nuomos objekto pertvarkymo darbų</w:t>
      </w:r>
      <w:r w:rsidR="00232707" w:rsidRPr="390B12A7">
        <w:rPr>
          <w:rFonts w:cs="Arial"/>
        </w:rPr>
        <w:t xml:space="preserve"> ar dėl bet kurių kitų Nuomininko veiksmų netinkamai naudojant</w:t>
      </w:r>
      <w:r w:rsidR="008E0547" w:rsidRPr="390B12A7">
        <w:rPr>
          <w:rFonts w:cs="Arial"/>
        </w:rPr>
        <w:t xml:space="preserve"> ar prižiūrint </w:t>
      </w:r>
      <w:r w:rsidR="00232707" w:rsidRPr="390B12A7">
        <w:rPr>
          <w:rFonts w:cs="Arial"/>
        </w:rPr>
        <w:t>Nuomos objektą, kyla poreikis atlikti Nuomos objekto</w:t>
      </w:r>
      <w:r w:rsidR="008505E3" w:rsidRPr="390B12A7">
        <w:rPr>
          <w:rFonts w:cs="Arial"/>
        </w:rPr>
        <w:t>/</w:t>
      </w:r>
      <w:r w:rsidR="00232707" w:rsidRPr="390B12A7">
        <w:rPr>
          <w:rFonts w:cs="Arial"/>
        </w:rPr>
        <w:t xml:space="preserve"> </w:t>
      </w:r>
      <w:r w:rsidR="00BF6C67" w:rsidRPr="390B12A7">
        <w:rPr>
          <w:rFonts w:cs="Arial"/>
        </w:rPr>
        <w:t>P</w:t>
      </w:r>
      <w:r w:rsidR="00232707" w:rsidRPr="390B12A7">
        <w:rPr>
          <w:rFonts w:cs="Arial"/>
        </w:rPr>
        <w:t>as</w:t>
      </w:r>
      <w:r w:rsidR="00D41B44" w:rsidRPr="390B12A7">
        <w:rPr>
          <w:rFonts w:cs="Arial"/>
        </w:rPr>
        <w:t xml:space="preserve">tato </w:t>
      </w:r>
      <w:r w:rsidR="00232707" w:rsidRPr="390B12A7">
        <w:rPr>
          <w:rFonts w:cs="Arial"/>
        </w:rPr>
        <w:t>remonto darbus</w:t>
      </w:r>
      <w:bookmarkEnd w:id="15"/>
      <w:r w:rsidR="00D3637C" w:rsidRPr="390B12A7">
        <w:rPr>
          <w:rFonts w:cs="Arial"/>
        </w:rPr>
        <w:t xml:space="preserve"> atstat</w:t>
      </w:r>
      <w:r w:rsidR="00954BBB" w:rsidRPr="390B12A7">
        <w:rPr>
          <w:rFonts w:cs="Arial"/>
        </w:rPr>
        <w:t>ant jį</w:t>
      </w:r>
      <w:r w:rsidR="00451F69" w:rsidRPr="390B12A7">
        <w:rPr>
          <w:rFonts w:cs="Arial"/>
        </w:rPr>
        <w:t xml:space="preserve"> iki</w:t>
      </w:r>
      <w:r w:rsidR="00954BBB" w:rsidRPr="390B12A7">
        <w:rPr>
          <w:rFonts w:cs="Arial"/>
        </w:rPr>
        <w:t xml:space="preserve"> </w:t>
      </w:r>
      <w:r w:rsidR="00B64BDC" w:rsidRPr="390B12A7">
        <w:rPr>
          <w:rFonts w:cs="Arial"/>
        </w:rPr>
        <w:t>priėmimo perdavimo akte nurodytos būklės</w:t>
      </w:r>
      <w:r w:rsidR="00B045F2" w:rsidRPr="390B12A7">
        <w:rPr>
          <w:rFonts w:cs="Arial"/>
        </w:rPr>
        <w:t xml:space="preserve"> </w:t>
      </w:r>
      <w:r w:rsidR="00B64BDC" w:rsidRPr="390B12A7">
        <w:rPr>
          <w:rFonts w:cs="Arial"/>
        </w:rPr>
        <w:t>( įvertinus natūralų nusidėv</w:t>
      </w:r>
      <w:r w:rsidR="004A4440" w:rsidRPr="390B12A7">
        <w:rPr>
          <w:rFonts w:cs="Arial"/>
        </w:rPr>
        <w:t>ėjimą)</w:t>
      </w:r>
      <w:r w:rsidR="00232707" w:rsidRPr="390B12A7">
        <w:rPr>
          <w:rFonts w:cs="Arial"/>
        </w:rPr>
        <w:t>,</w:t>
      </w:r>
      <w:r w:rsidR="00D31E0F" w:rsidRPr="390B12A7">
        <w:rPr>
          <w:rFonts w:cs="Arial"/>
        </w:rPr>
        <w:t xml:space="preserve"> ir privalo nedelsiant apie tokią žalą </w:t>
      </w:r>
      <w:r w:rsidR="007F508C" w:rsidRPr="390B12A7">
        <w:rPr>
          <w:rFonts w:cs="Arial"/>
        </w:rPr>
        <w:t xml:space="preserve"> </w:t>
      </w:r>
      <w:r w:rsidR="00D31E0F" w:rsidRPr="390B12A7">
        <w:rPr>
          <w:rFonts w:cs="Arial"/>
        </w:rPr>
        <w:t>pranešti Nuomotojui.</w:t>
      </w:r>
    </w:p>
    <w:p w14:paraId="218AEE2F" w14:textId="77777777" w:rsidR="0093400B" w:rsidRDefault="00316CA7" w:rsidP="000D289D">
      <w:pPr>
        <w:pStyle w:val="Antrat2"/>
        <w:numPr>
          <w:ilvl w:val="0"/>
          <w:numId w:val="0"/>
        </w:numPr>
        <w:spacing w:after="0"/>
        <w:ind w:left="709" w:hanging="709"/>
        <w:contextualSpacing/>
        <w:rPr>
          <w:rFonts w:cs="Arial"/>
        </w:rPr>
      </w:pPr>
      <w:r w:rsidRPr="6081FB32">
        <w:rPr>
          <w:rFonts w:cs="Arial"/>
        </w:rPr>
        <w:t xml:space="preserve">6.13 </w:t>
      </w:r>
      <w:r w:rsidR="00B54111">
        <w:rPr>
          <w:rFonts w:cs="Arial"/>
        </w:rPr>
        <w:t xml:space="preserve">  </w:t>
      </w:r>
      <w:r w:rsidR="00F727EB" w:rsidRPr="6081FB32">
        <w:rPr>
          <w:rFonts w:cs="Arial"/>
        </w:rPr>
        <w:t>Nuomininkas privalo nedelsdamas žodžiu (ir po to kiek įmanoma greičiau – raštu) informuoti Nuomotoją apie Nuomos objekte</w:t>
      </w:r>
      <w:r w:rsidR="00ED3875" w:rsidRPr="6081FB32">
        <w:rPr>
          <w:rFonts w:cs="Arial"/>
        </w:rPr>
        <w:t>/P</w:t>
      </w:r>
      <w:r w:rsidR="00F727EB" w:rsidRPr="6081FB32">
        <w:rPr>
          <w:rFonts w:cs="Arial"/>
        </w:rPr>
        <w:t>astate</w:t>
      </w:r>
      <w:r w:rsidR="00ED3875" w:rsidRPr="6081FB32">
        <w:rPr>
          <w:rFonts w:cs="Arial"/>
        </w:rPr>
        <w:t xml:space="preserve"> </w:t>
      </w:r>
      <w:r w:rsidR="00F727EB" w:rsidRPr="6081FB32">
        <w:rPr>
          <w:rFonts w:cs="Arial"/>
        </w:rPr>
        <w:t>ar jo inžinerinėse sistemose įvykusią avariją ar gedimus, minėtų sistemų funkcionavimo sutrikimus ir jų pasekmes, taip pat apie Nuomos objekto ir (ar) jame instaliuotos Nuomotojo įrangos ar įrengimų būklės pablogėjimą ar aplinkybes, kurios gali sukelti ar sukelia žalą Nuomos objektui</w:t>
      </w:r>
      <w:r w:rsidR="00847900" w:rsidRPr="6081FB32">
        <w:rPr>
          <w:rFonts w:cs="Arial"/>
        </w:rPr>
        <w:t>/P</w:t>
      </w:r>
      <w:r w:rsidR="00F727EB" w:rsidRPr="6081FB32">
        <w:rPr>
          <w:rFonts w:cs="Arial"/>
        </w:rPr>
        <w:t>astatui, ir savo sąskaita imtis atitinkamų priemonių šiame punkte nurodytoms avarijoms, gedimams, sutrikimams ir jų pasekmėms eliminuoti ir (ar) tolesnei žalai išvengti.</w:t>
      </w:r>
      <w:bookmarkStart w:id="16" w:name="_Ref518509897"/>
      <w:r w:rsidR="015F41D0" w:rsidRPr="434783F3">
        <w:rPr>
          <w:rFonts w:cs="Arial"/>
        </w:rPr>
        <w:t xml:space="preserve"> </w:t>
      </w:r>
      <w:r w:rsidR="00B54111">
        <w:rPr>
          <w:rFonts w:cs="Arial"/>
        </w:rPr>
        <w:t xml:space="preserve">  </w:t>
      </w:r>
    </w:p>
    <w:p w14:paraId="2CF93EF0" w14:textId="291B90B3" w:rsidR="004C5EB7" w:rsidRPr="003B33E8" w:rsidRDefault="263F0FDE" w:rsidP="000D289D">
      <w:pPr>
        <w:pStyle w:val="Antrat2"/>
        <w:numPr>
          <w:ilvl w:val="0"/>
          <w:numId w:val="0"/>
        </w:numPr>
        <w:spacing w:after="0"/>
        <w:ind w:left="709" w:hanging="709"/>
        <w:contextualSpacing/>
        <w:rPr>
          <w:rFonts w:cs="Arial"/>
          <w:highlight w:val="yellow"/>
        </w:rPr>
      </w:pPr>
      <w:r w:rsidRPr="390B12A7">
        <w:rPr>
          <w:rFonts w:cs="Arial"/>
        </w:rPr>
        <w:t>6.1</w:t>
      </w:r>
      <w:r w:rsidR="00663C2F" w:rsidRPr="390B12A7">
        <w:rPr>
          <w:rFonts w:cs="Arial"/>
        </w:rPr>
        <w:t>4</w:t>
      </w:r>
      <w:r w:rsidRPr="390B12A7">
        <w:rPr>
          <w:rFonts w:cs="Arial"/>
        </w:rPr>
        <w:t xml:space="preserve"> </w:t>
      </w:r>
      <w:r w:rsidR="00B54111" w:rsidRPr="390B12A7">
        <w:rPr>
          <w:rFonts w:cs="Arial"/>
        </w:rPr>
        <w:t xml:space="preserve">    </w:t>
      </w:r>
      <w:r w:rsidR="150F9B61" w:rsidRPr="390B12A7">
        <w:rPr>
          <w:rFonts w:cs="Arial"/>
        </w:rPr>
        <w:t>Sutarties</w:t>
      </w:r>
      <w:r w:rsidR="5884C605" w:rsidRPr="390B12A7">
        <w:rPr>
          <w:rFonts w:cs="Arial"/>
        </w:rPr>
        <w:t xml:space="preserve"> vykdymo </w:t>
      </w:r>
      <w:r w:rsidR="150F9B61" w:rsidRPr="390B12A7">
        <w:rPr>
          <w:rFonts w:cs="Arial"/>
        </w:rPr>
        <w:t>laikotarpiu</w:t>
      </w:r>
      <w:r w:rsidR="108CC96A" w:rsidRPr="390B12A7">
        <w:rPr>
          <w:rFonts w:cs="Arial"/>
        </w:rPr>
        <w:t xml:space="preserve"> Nuomotojas turi </w:t>
      </w:r>
      <w:r w:rsidR="150F9B61" w:rsidRPr="390B12A7">
        <w:rPr>
          <w:rFonts w:cs="Arial"/>
        </w:rPr>
        <w:t>atlikti Nuomos objekto</w:t>
      </w:r>
      <w:r w:rsidR="1ECB45EF" w:rsidRPr="390B12A7">
        <w:rPr>
          <w:rFonts w:cs="Arial"/>
        </w:rPr>
        <w:t>, jo dalies</w:t>
      </w:r>
      <w:r w:rsidR="150F9B61" w:rsidRPr="390B12A7">
        <w:rPr>
          <w:rFonts w:cs="Arial"/>
        </w:rPr>
        <w:t xml:space="preserve"> ar su juo susijusių </w:t>
      </w:r>
      <w:r w:rsidR="30096015" w:rsidRPr="390B12A7">
        <w:rPr>
          <w:rFonts w:cs="Arial"/>
        </w:rPr>
        <w:t>konstrukcijų</w:t>
      </w:r>
      <w:r w:rsidR="783FBD49" w:rsidRPr="390B12A7">
        <w:rPr>
          <w:rFonts w:cs="Arial"/>
        </w:rPr>
        <w:t xml:space="preserve">, </w:t>
      </w:r>
      <w:r w:rsidR="150F9B61" w:rsidRPr="390B12A7">
        <w:rPr>
          <w:rFonts w:cs="Arial"/>
        </w:rPr>
        <w:t>inžinerinių sistemų</w:t>
      </w:r>
      <w:r w:rsidR="783FBD49" w:rsidRPr="390B12A7">
        <w:rPr>
          <w:rFonts w:cs="Arial"/>
        </w:rPr>
        <w:t xml:space="preserve">/tinklų bei įrenginių </w:t>
      </w:r>
      <w:r w:rsidR="150F9B61" w:rsidRPr="390B12A7">
        <w:rPr>
          <w:rFonts w:cs="Arial"/>
        </w:rPr>
        <w:t>kapitalinio remonto darbus,</w:t>
      </w:r>
      <w:r w:rsidR="001F6A2A" w:rsidRPr="390B12A7">
        <w:rPr>
          <w:rFonts w:cs="Arial"/>
        </w:rPr>
        <w:t xml:space="preserve"> </w:t>
      </w:r>
      <w:r w:rsidR="00AE516E" w:rsidRPr="390B12A7">
        <w:rPr>
          <w:rFonts w:cs="Arial"/>
        </w:rPr>
        <w:t>tik</w:t>
      </w:r>
      <w:r w:rsidR="150F9B61" w:rsidRPr="390B12A7">
        <w:rPr>
          <w:rFonts w:cs="Arial"/>
        </w:rPr>
        <w:t xml:space="preserve"> </w:t>
      </w:r>
      <w:bookmarkEnd w:id="16"/>
      <w:r w:rsidR="5E078E72" w:rsidRPr="390B12A7">
        <w:rPr>
          <w:rFonts w:cs="Arial"/>
        </w:rPr>
        <w:t xml:space="preserve">kai </w:t>
      </w:r>
      <w:r w:rsidR="1A73D9D4" w:rsidRPr="390B12A7">
        <w:rPr>
          <w:rFonts w:cs="Arial"/>
        </w:rPr>
        <w:t xml:space="preserve"> toks remontas yra</w:t>
      </w:r>
      <w:r w:rsidR="32FDBC34" w:rsidRPr="390B12A7">
        <w:rPr>
          <w:rFonts w:cs="Arial"/>
        </w:rPr>
        <w:t xml:space="preserve"> būtinas ir </w:t>
      </w:r>
      <w:r w:rsidR="1A73D9D4" w:rsidRPr="390B12A7">
        <w:rPr>
          <w:rFonts w:cs="Arial"/>
        </w:rPr>
        <w:t xml:space="preserve"> neati</w:t>
      </w:r>
      <w:r w:rsidR="32FDBC34" w:rsidRPr="390B12A7">
        <w:rPr>
          <w:rFonts w:cs="Arial"/>
        </w:rPr>
        <w:t>dėliotinas, t.</w:t>
      </w:r>
      <w:r w:rsidR="00B77C0E" w:rsidRPr="390B12A7">
        <w:rPr>
          <w:rFonts w:cs="Arial"/>
        </w:rPr>
        <w:t xml:space="preserve"> </w:t>
      </w:r>
      <w:r w:rsidR="32FDBC34" w:rsidRPr="390B12A7">
        <w:rPr>
          <w:rFonts w:cs="Arial"/>
        </w:rPr>
        <w:t xml:space="preserve">y. </w:t>
      </w:r>
      <w:r w:rsidR="421753A1" w:rsidRPr="390B12A7">
        <w:rPr>
          <w:rFonts w:cs="Arial"/>
        </w:rPr>
        <w:t>neatlikus</w:t>
      </w:r>
      <w:r w:rsidR="2B46A853" w:rsidRPr="390B12A7">
        <w:rPr>
          <w:rFonts w:cs="Arial"/>
        </w:rPr>
        <w:t xml:space="preserve"> atitinkamų</w:t>
      </w:r>
      <w:r w:rsidR="421753A1" w:rsidRPr="390B12A7">
        <w:rPr>
          <w:rFonts w:cs="Arial"/>
        </w:rPr>
        <w:t xml:space="preserve"> kapitalinio remonto darbų </w:t>
      </w:r>
      <w:r w:rsidR="5E078E72" w:rsidRPr="390B12A7">
        <w:rPr>
          <w:rFonts w:cs="Arial"/>
        </w:rPr>
        <w:t>Nuomos objektas dėl jo būklės pasidaro netinkamas</w:t>
      </w:r>
      <w:r w:rsidR="3646078D" w:rsidRPr="390B12A7">
        <w:rPr>
          <w:rFonts w:cs="Arial"/>
        </w:rPr>
        <w:t>/negalimas</w:t>
      </w:r>
      <w:r w:rsidR="5E078E72" w:rsidRPr="390B12A7">
        <w:rPr>
          <w:rFonts w:cs="Arial"/>
        </w:rPr>
        <w:t xml:space="preserve"> naudoti </w:t>
      </w:r>
      <w:r w:rsidR="388707E6" w:rsidRPr="390B12A7">
        <w:rPr>
          <w:rFonts w:cs="Arial"/>
        </w:rPr>
        <w:t xml:space="preserve">pagal </w:t>
      </w:r>
      <w:r w:rsidR="3A8B22F5" w:rsidRPr="390B12A7">
        <w:rPr>
          <w:rFonts w:cs="Arial"/>
        </w:rPr>
        <w:t>jo paskirtį</w:t>
      </w:r>
      <w:r w:rsidR="2B46A853" w:rsidRPr="390B12A7">
        <w:rPr>
          <w:rFonts w:cs="Arial"/>
        </w:rPr>
        <w:t>,</w:t>
      </w:r>
      <w:r w:rsidR="5E078E72" w:rsidRPr="390B12A7">
        <w:rPr>
          <w:rFonts w:cs="Arial"/>
        </w:rPr>
        <w:t xml:space="preserve"> tampa pavojingas žmonėms būti</w:t>
      </w:r>
      <w:r w:rsidR="587FDD20" w:rsidRPr="390B12A7">
        <w:rPr>
          <w:rFonts w:cs="Arial"/>
        </w:rPr>
        <w:t xml:space="preserve"> jame</w:t>
      </w:r>
      <w:r w:rsidR="2B46A853" w:rsidRPr="390B12A7">
        <w:rPr>
          <w:rFonts w:cs="Arial"/>
        </w:rPr>
        <w:t>/</w:t>
      </w:r>
      <w:r w:rsidR="4DB67CD5" w:rsidRPr="390B12A7">
        <w:rPr>
          <w:rFonts w:cs="Arial"/>
        </w:rPr>
        <w:t>kelia grėsmę</w:t>
      </w:r>
      <w:r w:rsidR="0ED6AC2D" w:rsidRPr="390B12A7">
        <w:rPr>
          <w:rFonts w:cs="Arial"/>
        </w:rPr>
        <w:t>.</w:t>
      </w:r>
      <w:r w:rsidR="6616DC3C" w:rsidRPr="390B12A7">
        <w:rPr>
          <w:rFonts w:cs="Arial"/>
        </w:rPr>
        <w:t xml:space="preserve"> </w:t>
      </w:r>
      <w:r w:rsidR="5E078E72" w:rsidRPr="390B12A7">
        <w:rPr>
          <w:rFonts w:cs="Arial"/>
        </w:rPr>
        <w:t xml:space="preserve"> </w:t>
      </w:r>
      <w:r w:rsidR="7D413728" w:rsidRPr="390B12A7">
        <w:rPr>
          <w:rFonts w:cs="Arial"/>
        </w:rPr>
        <w:t xml:space="preserve">Apie būtinybę atlikti kapitalinį remontą </w:t>
      </w:r>
      <w:r w:rsidR="587FDD20" w:rsidRPr="390B12A7">
        <w:rPr>
          <w:rFonts w:cs="Arial"/>
        </w:rPr>
        <w:t xml:space="preserve">dėl pirmiau </w:t>
      </w:r>
      <w:r w:rsidR="637EC898" w:rsidRPr="390B12A7">
        <w:rPr>
          <w:rFonts w:cs="Arial"/>
        </w:rPr>
        <w:t xml:space="preserve"> </w:t>
      </w:r>
      <w:r w:rsidR="587FDD20" w:rsidRPr="390B12A7">
        <w:rPr>
          <w:rFonts w:cs="Arial"/>
        </w:rPr>
        <w:t xml:space="preserve">nurodytos priežasties, </w:t>
      </w:r>
      <w:r w:rsidR="6C9195D1" w:rsidRPr="390B12A7">
        <w:rPr>
          <w:rFonts w:cs="Arial"/>
        </w:rPr>
        <w:t xml:space="preserve">Nuomotojas turi informuoti Nuomininką </w:t>
      </w:r>
      <w:r w:rsidR="1A074CCE" w:rsidRPr="390B12A7">
        <w:rPr>
          <w:rFonts w:cs="Arial"/>
        </w:rPr>
        <w:t>nedelsiant</w:t>
      </w:r>
      <w:r w:rsidR="34DEBF79" w:rsidRPr="390B12A7">
        <w:rPr>
          <w:rFonts w:cs="Arial"/>
        </w:rPr>
        <w:t>, bet ne vėliau kaip per</w:t>
      </w:r>
      <w:r w:rsidR="264F3A0D" w:rsidRPr="390B12A7">
        <w:rPr>
          <w:rFonts w:cs="Arial"/>
        </w:rPr>
        <w:t xml:space="preserve"> 2 ( dvi) darbo dienas</w:t>
      </w:r>
      <w:r w:rsidR="1A074CCE" w:rsidRPr="390B12A7">
        <w:rPr>
          <w:rFonts w:cs="Arial"/>
        </w:rPr>
        <w:t xml:space="preserve"> nuo tokių aplinkybių </w:t>
      </w:r>
      <w:r w:rsidR="7468F3D8" w:rsidRPr="390B12A7">
        <w:rPr>
          <w:rFonts w:cs="Arial"/>
        </w:rPr>
        <w:t>paaiškėjimo</w:t>
      </w:r>
      <w:r w:rsidR="1A074CCE" w:rsidRPr="390B12A7">
        <w:rPr>
          <w:rFonts w:cs="Arial"/>
        </w:rPr>
        <w:t xml:space="preserve"> </w:t>
      </w:r>
      <w:r w:rsidR="7468F3D8" w:rsidRPr="390B12A7">
        <w:rPr>
          <w:rFonts w:cs="Arial"/>
        </w:rPr>
        <w:t xml:space="preserve">ir pateikti </w:t>
      </w:r>
      <w:r w:rsidR="7DCAF591" w:rsidRPr="390B12A7">
        <w:rPr>
          <w:rFonts w:cs="Arial"/>
        </w:rPr>
        <w:t>jas</w:t>
      </w:r>
      <w:r w:rsidR="7468F3D8" w:rsidRPr="390B12A7">
        <w:rPr>
          <w:rFonts w:cs="Arial"/>
        </w:rPr>
        <w:t xml:space="preserve"> patvirtinančius dokumentus, parengtus </w:t>
      </w:r>
      <w:r w:rsidR="34DEBF79" w:rsidRPr="390B12A7">
        <w:rPr>
          <w:rFonts w:cs="Arial"/>
        </w:rPr>
        <w:t>atitinkamą kvalifikaciją turinčio specialisto</w:t>
      </w:r>
      <w:r w:rsidR="175A4F7C" w:rsidRPr="390B12A7">
        <w:rPr>
          <w:rFonts w:cs="Arial"/>
        </w:rPr>
        <w:t>.</w:t>
      </w:r>
      <w:r w:rsidR="6C9195D1" w:rsidRPr="390B12A7">
        <w:rPr>
          <w:rFonts w:cs="Arial"/>
        </w:rPr>
        <w:t xml:space="preserve"> </w:t>
      </w:r>
      <w:r w:rsidR="3D9C93D8" w:rsidRPr="390B12A7">
        <w:rPr>
          <w:rFonts w:cs="Arial"/>
        </w:rPr>
        <w:t xml:space="preserve">Tais atvejais jeigu kapitalinis remontas yra būtinas ir neatidėliotinas, </w:t>
      </w:r>
      <w:r w:rsidR="3DBAF403" w:rsidRPr="390B12A7">
        <w:rPr>
          <w:rFonts w:cs="Arial"/>
        </w:rPr>
        <w:t>s</w:t>
      </w:r>
      <w:r w:rsidR="5E078E72" w:rsidRPr="390B12A7">
        <w:rPr>
          <w:rFonts w:cs="Arial"/>
        </w:rPr>
        <w:t>prendim</w:t>
      </w:r>
      <w:r w:rsidR="3DBAF403" w:rsidRPr="390B12A7">
        <w:rPr>
          <w:rFonts w:cs="Arial"/>
        </w:rPr>
        <w:t>ui</w:t>
      </w:r>
      <w:r w:rsidR="028DD839" w:rsidRPr="390B12A7">
        <w:rPr>
          <w:rFonts w:cs="Arial"/>
        </w:rPr>
        <w:t xml:space="preserve"> </w:t>
      </w:r>
      <w:r w:rsidR="5E078E72" w:rsidRPr="390B12A7">
        <w:rPr>
          <w:rFonts w:cs="Arial"/>
        </w:rPr>
        <w:t>dėl</w:t>
      </w:r>
      <w:r w:rsidR="3DBAF403" w:rsidRPr="390B12A7">
        <w:rPr>
          <w:rFonts w:cs="Arial"/>
        </w:rPr>
        <w:t xml:space="preserve"> jo atlikimo</w:t>
      </w:r>
      <w:r w:rsidR="5E078E72" w:rsidRPr="390B12A7">
        <w:rPr>
          <w:rFonts w:cs="Arial"/>
        </w:rPr>
        <w:t xml:space="preserve"> </w:t>
      </w:r>
      <w:r w:rsidR="3DBAF403" w:rsidRPr="390B12A7">
        <w:rPr>
          <w:rFonts w:cs="Arial"/>
        </w:rPr>
        <w:t>turi raštu pritarti Nuomininkas</w:t>
      </w:r>
      <w:r w:rsidR="047F00CB" w:rsidRPr="390B12A7">
        <w:rPr>
          <w:rFonts w:cs="Arial"/>
        </w:rPr>
        <w:t xml:space="preserve">. Tokiu atveju Šalys </w:t>
      </w:r>
      <w:r w:rsidR="3C90EADA" w:rsidRPr="390B12A7">
        <w:rPr>
          <w:rFonts w:cs="Arial"/>
        </w:rPr>
        <w:t>raš</w:t>
      </w:r>
      <w:r w:rsidR="5C23C2DB" w:rsidRPr="390B12A7">
        <w:rPr>
          <w:rFonts w:cs="Arial"/>
        </w:rPr>
        <w:t>ytiniu susitarimu</w:t>
      </w:r>
      <w:r w:rsidR="3C90EADA" w:rsidRPr="390B12A7">
        <w:rPr>
          <w:rFonts w:cs="Arial"/>
        </w:rPr>
        <w:t xml:space="preserve"> suderin</w:t>
      </w:r>
      <w:r w:rsidR="2221E1D9" w:rsidRPr="390B12A7">
        <w:rPr>
          <w:rFonts w:cs="Arial"/>
        </w:rPr>
        <w:t>a kapitalinio</w:t>
      </w:r>
      <w:r w:rsidR="3C90EADA" w:rsidRPr="390B12A7">
        <w:rPr>
          <w:rFonts w:cs="Arial"/>
        </w:rPr>
        <w:t xml:space="preserve"> </w:t>
      </w:r>
      <w:r w:rsidR="5C23C2DB" w:rsidRPr="390B12A7">
        <w:rPr>
          <w:rFonts w:cs="Arial"/>
        </w:rPr>
        <w:t xml:space="preserve">remonto </w:t>
      </w:r>
      <w:r w:rsidR="3C90EADA" w:rsidRPr="390B12A7">
        <w:rPr>
          <w:rFonts w:cs="Arial"/>
        </w:rPr>
        <w:t>atlikimo terminą,</w:t>
      </w:r>
      <w:r w:rsidR="5EE764E3" w:rsidRPr="390B12A7">
        <w:rPr>
          <w:rFonts w:cs="Arial"/>
        </w:rPr>
        <w:t xml:space="preserve"> </w:t>
      </w:r>
      <w:r w:rsidR="4CA819B0" w:rsidRPr="390B12A7">
        <w:rPr>
          <w:rFonts w:cs="Arial"/>
        </w:rPr>
        <w:t xml:space="preserve">apimtis, darbų atlikimo </w:t>
      </w:r>
      <w:r w:rsidR="5EE764E3" w:rsidRPr="390B12A7">
        <w:rPr>
          <w:rFonts w:cs="Arial"/>
        </w:rPr>
        <w:t>grafiką</w:t>
      </w:r>
      <w:r w:rsidR="4CA819B0" w:rsidRPr="390B12A7">
        <w:rPr>
          <w:rFonts w:cs="Arial"/>
        </w:rPr>
        <w:t>,</w:t>
      </w:r>
      <w:r w:rsidR="3C90EADA" w:rsidRPr="390B12A7">
        <w:rPr>
          <w:rFonts w:cs="Arial"/>
        </w:rPr>
        <w:t xml:space="preserve"> poreikį atlaisvinti Nuomos objektą ar jo dalį </w:t>
      </w:r>
      <w:r w:rsidR="3E155F52" w:rsidRPr="390B12A7">
        <w:rPr>
          <w:rFonts w:cs="Arial"/>
        </w:rPr>
        <w:t xml:space="preserve"> </w:t>
      </w:r>
      <w:r w:rsidR="2221E1D9" w:rsidRPr="390B12A7">
        <w:rPr>
          <w:rFonts w:cs="Arial"/>
        </w:rPr>
        <w:t>kap</w:t>
      </w:r>
      <w:r w:rsidR="57E4DB74" w:rsidRPr="390B12A7">
        <w:rPr>
          <w:rFonts w:cs="Arial"/>
        </w:rPr>
        <w:t xml:space="preserve">italinio </w:t>
      </w:r>
      <w:r w:rsidR="3E155F52" w:rsidRPr="390B12A7">
        <w:rPr>
          <w:rFonts w:cs="Arial"/>
        </w:rPr>
        <w:t xml:space="preserve">remonto  atlikimo </w:t>
      </w:r>
      <w:r w:rsidR="3DBAF403" w:rsidRPr="390B12A7">
        <w:rPr>
          <w:rFonts w:cs="Arial"/>
        </w:rPr>
        <w:t xml:space="preserve"> </w:t>
      </w:r>
      <w:r w:rsidR="3E155F52" w:rsidRPr="390B12A7">
        <w:rPr>
          <w:rFonts w:cs="Arial"/>
        </w:rPr>
        <w:t>laikotarpiui.</w:t>
      </w:r>
      <w:r w:rsidR="5977D9CB" w:rsidRPr="390B12A7">
        <w:rPr>
          <w:rFonts w:cs="Arial"/>
        </w:rPr>
        <w:t xml:space="preserve"> Atsižvelgiant į </w:t>
      </w:r>
      <w:r w:rsidR="7F37290F" w:rsidRPr="390B12A7">
        <w:rPr>
          <w:rFonts w:cs="Arial"/>
        </w:rPr>
        <w:t xml:space="preserve">kapitalinio </w:t>
      </w:r>
      <w:r w:rsidR="5977D9CB" w:rsidRPr="390B12A7">
        <w:rPr>
          <w:rFonts w:cs="Arial"/>
        </w:rPr>
        <w:t>remonto apimtį ir terminus</w:t>
      </w:r>
      <w:r w:rsidR="7F37290F" w:rsidRPr="390B12A7">
        <w:rPr>
          <w:rFonts w:cs="Arial"/>
        </w:rPr>
        <w:t xml:space="preserve"> bei galimus trikdžius Nuomininko ir/ar subnuomininko veiklai, </w:t>
      </w:r>
      <w:r w:rsidR="5977D9CB" w:rsidRPr="390B12A7">
        <w:rPr>
          <w:rFonts w:cs="Arial"/>
        </w:rPr>
        <w:t>Nuomininkas turi teisę nutraukti Sutartį vienašališkai, nesikreipdamas į teismą,  įspėjus Nuomotoją prieš 30 kalendorinių dienų</w:t>
      </w:r>
      <w:r w:rsidR="7F37290F" w:rsidRPr="390B12A7">
        <w:rPr>
          <w:rFonts w:cs="Arial"/>
        </w:rPr>
        <w:t>.</w:t>
      </w:r>
      <w:r w:rsidR="3E155F52" w:rsidRPr="390B12A7">
        <w:rPr>
          <w:rFonts w:cs="Arial"/>
        </w:rPr>
        <w:t xml:space="preserve"> </w:t>
      </w:r>
      <w:r w:rsidR="7BEDCE13" w:rsidRPr="390B12A7">
        <w:rPr>
          <w:rFonts w:cs="Arial"/>
        </w:rPr>
        <w:t xml:space="preserve"> </w:t>
      </w:r>
    </w:p>
    <w:p w14:paraId="4E6CACDE" w14:textId="118B0AB5" w:rsidR="006370EB" w:rsidRPr="00CB5FB3" w:rsidRDefault="006678C0" w:rsidP="00493BB4">
      <w:pPr>
        <w:pStyle w:val="Antrat2"/>
        <w:numPr>
          <w:ilvl w:val="0"/>
          <w:numId w:val="0"/>
        </w:numPr>
        <w:spacing w:before="0" w:after="0"/>
        <w:ind w:left="709" w:hanging="709"/>
        <w:rPr>
          <w:rFonts w:cs="Arial"/>
        </w:rPr>
      </w:pPr>
      <w:r w:rsidRPr="390B12A7">
        <w:rPr>
          <w:rFonts w:cs="Arial"/>
        </w:rPr>
        <w:t>6.1</w:t>
      </w:r>
      <w:r w:rsidR="00663C2F" w:rsidRPr="390B12A7">
        <w:rPr>
          <w:rFonts w:cs="Arial"/>
        </w:rPr>
        <w:t>5</w:t>
      </w:r>
      <w:r w:rsidRPr="390B12A7">
        <w:rPr>
          <w:rFonts w:cs="Arial"/>
        </w:rPr>
        <w:t xml:space="preserve"> </w:t>
      </w:r>
      <w:r w:rsidR="00B54111" w:rsidRPr="390B12A7">
        <w:rPr>
          <w:rFonts w:cs="Arial"/>
        </w:rPr>
        <w:t xml:space="preserve">   </w:t>
      </w:r>
      <w:r w:rsidR="0004201D" w:rsidRPr="390B12A7">
        <w:rPr>
          <w:rFonts w:cs="Arial"/>
        </w:rPr>
        <w:t>Kapitalinio r</w:t>
      </w:r>
      <w:r w:rsidR="00640DF3" w:rsidRPr="390B12A7">
        <w:rPr>
          <w:rFonts w:cs="Arial"/>
        </w:rPr>
        <w:t>emonto</w:t>
      </w:r>
      <w:r w:rsidR="007E4CC8" w:rsidRPr="390B12A7">
        <w:rPr>
          <w:rFonts w:cs="Arial"/>
        </w:rPr>
        <w:t xml:space="preserve"> atlikimo </w:t>
      </w:r>
      <w:r w:rsidR="00640DF3" w:rsidRPr="390B12A7">
        <w:rPr>
          <w:rFonts w:cs="Arial"/>
        </w:rPr>
        <w:t xml:space="preserve"> laikotarpiui Nuomininkas atleidžiamas nuo nuomos mokesčio</w:t>
      </w:r>
      <w:r w:rsidR="00352AA9" w:rsidRPr="390B12A7">
        <w:rPr>
          <w:rFonts w:cs="Arial"/>
        </w:rPr>
        <w:t xml:space="preserve"> ir komunalinių mokesčių</w:t>
      </w:r>
      <w:r w:rsidR="00640DF3" w:rsidRPr="390B12A7">
        <w:rPr>
          <w:rFonts w:cs="Arial"/>
        </w:rPr>
        <w:t xml:space="preserve"> mokėjimo</w:t>
      </w:r>
      <w:r w:rsidR="008806DC" w:rsidRPr="390B12A7">
        <w:rPr>
          <w:rFonts w:cs="Arial"/>
        </w:rPr>
        <w:t xml:space="preserve">. </w:t>
      </w:r>
    </w:p>
    <w:p w14:paraId="5138A29C" w14:textId="6DA6CB1B" w:rsidR="004C5EB7" w:rsidRPr="003113B2" w:rsidRDefault="006678C0" w:rsidP="00493BB4">
      <w:pPr>
        <w:pStyle w:val="Antrat2"/>
        <w:numPr>
          <w:ilvl w:val="0"/>
          <w:numId w:val="0"/>
        </w:numPr>
        <w:spacing w:before="0" w:after="0"/>
        <w:ind w:left="709" w:hanging="709"/>
        <w:rPr>
          <w:rFonts w:cs="Arial"/>
          <w:szCs w:val="20"/>
        </w:rPr>
      </w:pPr>
      <w:r>
        <w:rPr>
          <w:rFonts w:cs="Arial"/>
          <w:szCs w:val="20"/>
        </w:rPr>
        <w:t>6.1</w:t>
      </w:r>
      <w:r w:rsidR="00663C2F">
        <w:rPr>
          <w:rFonts w:cs="Arial"/>
          <w:szCs w:val="20"/>
        </w:rPr>
        <w:t>6</w:t>
      </w:r>
      <w:r>
        <w:rPr>
          <w:rFonts w:cs="Arial"/>
          <w:szCs w:val="20"/>
        </w:rPr>
        <w:t xml:space="preserve"> </w:t>
      </w:r>
      <w:r w:rsidR="00B54111">
        <w:rPr>
          <w:rFonts w:cs="Arial"/>
          <w:szCs w:val="20"/>
        </w:rPr>
        <w:t xml:space="preserve"> </w:t>
      </w:r>
      <w:r w:rsidR="00346816">
        <w:rPr>
          <w:rFonts w:cs="Arial"/>
          <w:szCs w:val="20"/>
        </w:rPr>
        <w:t xml:space="preserve"> </w:t>
      </w:r>
      <w:r w:rsidR="00B54111">
        <w:rPr>
          <w:rFonts w:cs="Arial"/>
          <w:szCs w:val="20"/>
        </w:rPr>
        <w:t xml:space="preserve"> </w:t>
      </w:r>
      <w:r w:rsidR="004C5EB7" w:rsidRPr="00CB5FB3">
        <w:rPr>
          <w:rFonts w:cs="Arial"/>
          <w:szCs w:val="20"/>
        </w:rPr>
        <w:t xml:space="preserve">Nuomininkas, sužinojęs apie </w:t>
      </w:r>
      <w:r w:rsidR="00180063" w:rsidRPr="00CB5FB3">
        <w:rPr>
          <w:rFonts w:cs="Arial"/>
          <w:szCs w:val="20"/>
        </w:rPr>
        <w:t>Nuomos objekto t</w:t>
      </w:r>
      <w:r w:rsidR="004C5EB7" w:rsidRPr="00CB5FB3">
        <w:rPr>
          <w:rFonts w:cs="Arial"/>
          <w:szCs w:val="20"/>
        </w:rPr>
        <w:t xml:space="preserve">rūkumus ar aplinkybes, keliančias grėsmę </w:t>
      </w:r>
      <w:r w:rsidR="00180063" w:rsidRPr="00CB5FB3">
        <w:rPr>
          <w:rFonts w:cs="Arial"/>
          <w:szCs w:val="20"/>
        </w:rPr>
        <w:t xml:space="preserve">Nuomos objekto </w:t>
      </w:r>
      <w:r w:rsidR="004C5EB7" w:rsidRPr="00CB5FB3">
        <w:rPr>
          <w:rFonts w:cs="Arial"/>
          <w:szCs w:val="20"/>
        </w:rPr>
        <w:t xml:space="preserve">naudotojų turtui, nedelsdamas apie tai raštu praneša </w:t>
      </w:r>
      <w:r w:rsidR="004C5EB7" w:rsidRPr="003113B2">
        <w:rPr>
          <w:rFonts w:cs="Arial"/>
          <w:szCs w:val="20"/>
        </w:rPr>
        <w:t>Nuomotojui. Trūkumai, atsirandantys dėl Nuomotojo kaltės ar aplinkybių, už kurias atsako Nuomotojas, šalinami Nuomotojo sąskaita.</w:t>
      </w:r>
    </w:p>
    <w:p w14:paraId="11AE306B" w14:textId="7E8E3337" w:rsidR="00651E82" w:rsidRPr="00A4283B" w:rsidRDefault="00651E82" w:rsidP="00493BB4">
      <w:pPr>
        <w:pStyle w:val="Antrat2"/>
        <w:numPr>
          <w:ilvl w:val="0"/>
          <w:numId w:val="0"/>
        </w:numPr>
        <w:spacing w:before="0" w:after="0"/>
        <w:ind w:left="709"/>
        <w:rPr>
          <w:rFonts w:cs="Arial"/>
          <w:szCs w:val="20"/>
        </w:rPr>
      </w:pPr>
    </w:p>
    <w:p w14:paraId="6D624EA2" w14:textId="6B0B9AF8" w:rsidR="00CC5530" w:rsidRDefault="00CC5530" w:rsidP="00493BB4">
      <w:pPr>
        <w:pStyle w:val="Antrat2"/>
        <w:numPr>
          <w:ilvl w:val="0"/>
          <w:numId w:val="0"/>
        </w:numPr>
        <w:spacing w:before="0" w:after="0"/>
        <w:rPr>
          <w:rFonts w:cs="Arial"/>
          <w:szCs w:val="20"/>
        </w:rPr>
      </w:pPr>
    </w:p>
    <w:p w14:paraId="04C309CD" w14:textId="432776E6" w:rsidR="00EE5DF7" w:rsidRPr="00842A90" w:rsidRDefault="00DD5825" w:rsidP="00EA3C7F">
      <w:pPr>
        <w:pStyle w:val="Antrat1"/>
        <w:numPr>
          <w:ilvl w:val="0"/>
          <w:numId w:val="0"/>
        </w:numPr>
        <w:spacing w:before="0" w:after="0"/>
        <w:rPr>
          <w:rFonts w:cs="Arial"/>
        </w:rPr>
      </w:pPr>
      <w:r>
        <w:rPr>
          <w:rFonts w:cs="Arial"/>
        </w:rPr>
        <w:t xml:space="preserve">                                                          7.</w:t>
      </w:r>
      <w:r w:rsidR="00EE5DF7" w:rsidRPr="00842A90">
        <w:rPr>
          <w:rFonts w:cs="Arial"/>
        </w:rPr>
        <w:t>ŠALIŲ TEISĖS IR PAREIGOS</w:t>
      </w:r>
    </w:p>
    <w:p w14:paraId="79BD650A" w14:textId="77777777" w:rsidR="00AC58F1" w:rsidRPr="00AC58F1" w:rsidRDefault="00AC58F1" w:rsidP="00CD47F0">
      <w:pPr>
        <w:pStyle w:val="Antrat2"/>
        <w:numPr>
          <w:ilvl w:val="0"/>
          <w:numId w:val="0"/>
        </w:numPr>
        <w:spacing w:before="0" w:after="0"/>
        <w:ind w:left="1418" w:hanging="992"/>
      </w:pPr>
    </w:p>
    <w:p w14:paraId="495BA9C1" w14:textId="4429D08C" w:rsidR="00EE5DF7" w:rsidRDefault="00316CA7" w:rsidP="00EA3C7F">
      <w:pPr>
        <w:pStyle w:val="Antrat2"/>
        <w:numPr>
          <w:ilvl w:val="0"/>
          <w:numId w:val="0"/>
        </w:numPr>
        <w:spacing w:before="0" w:after="0"/>
        <w:ind w:left="851" w:hanging="993"/>
        <w:rPr>
          <w:rFonts w:cs="Arial"/>
          <w:szCs w:val="20"/>
        </w:rPr>
      </w:pPr>
      <w:r>
        <w:rPr>
          <w:rFonts w:cs="Arial"/>
          <w:szCs w:val="20"/>
        </w:rPr>
        <w:t xml:space="preserve">7.1 </w:t>
      </w:r>
      <w:r w:rsidR="00B471DF">
        <w:rPr>
          <w:rFonts w:cs="Arial"/>
          <w:szCs w:val="20"/>
        </w:rPr>
        <w:t xml:space="preserve">     </w:t>
      </w:r>
      <w:r w:rsidR="00EA3C7F">
        <w:rPr>
          <w:rFonts w:cs="Arial"/>
          <w:szCs w:val="20"/>
        </w:rPr>
        <w:t xml:space="preserve">   </w:t>
      </w:r>
      <w:r w:rsidR="00EE5DF7" w:rsidRPr="00417BA9">
        <w:rPr>
          <w:rFonts w:cs="Arial"/>
          <w:szCs w:val="20"/>
        </w:rPr>
        <w:t>Nuomotojas įsipareigoja:</w:t>
      </w:r>
    </w:p>
    <w:p w14:paraId="5C8C385D" w14:textId="78CFCCE0" w:rsidR="00EE5DF7" w:rsidRPr="00E27CD8" w:rsidRDefault="00316CA7" w:rsidP="001244A7">
      <w:pPr>
        <w:pStyle w:val="Antrat3"/>
        <w:numPr>
          <w:ilvl w:val="0"/>
          <w:numId w:val="0"/>
        </w:numPr>
        <w:spacing w:before="0" w:after="0"/>
        <w:ind w:left="709" w:hanging="851"/>
        <w:rPr>
          <w:rFonts w:cs="Arial"/>
        </w:rPr>
      </w:pPr>
      <w:r>
        <w:rPr>
          <w:rFonts w:cs="Arial"/>
        </w:rPr>
        <w:t>7.</w:t>
      </w:r>
      <w:r w:rsidR="00EC0A75">
        <w:rPr>
          <w:rFonts w:cs="Arial"/>
        </w:rPr>
        <w:t>1.</w:t>
      </w:r>
      <w:r>
        <w:rPr>
          <w:rFonts w:cs="Arial"/>
        </w:rPr>
        <w:t xml:space="preserve">2 </w:t>
      </w:r>
      <w:r w:rsidR="00B471DF">
        <w:rPr>
          <w:rFonts w:cs="Arial"/>
        </w:rPr>
        <w:t xml:space="preserve"> </w:t>
      </w:r>
      <w:r w:rsidR="007828C6">
        <w:rPr>
          <w:rFonts w:cs="Arial"/>
        </w:rPr>
        <w:t xml:space="preserve"> </w:t>
      </w:r>
      <w:r w:rsidR="006238CB">
        <w:rPr>
          <w:rFonts w:cs="Arial"/>
        </w:rPr>
        <w:t xml:space="preserve">  </w:t>
      </w:r>
      <w:r w:rsidR="001244A7">
        <w:rPr>
          <w:rFonts w:cs="Arial"/>
        </w:rPr>
        <w:t xml:space="preserve">    </w:t>
      </w:r>
      <w:r w:rsidR="00CD47F0">
        <w:rPr>
          <w:rFonts w:cs="Arial"/>
        </w:rPr>
        <w:t>n</w:t>
      </w:r>
      <w:r w:rsidR="00FE17B7">
        <w:rPr>
          <w:rFonts w:cs="Arial"/>
        </w:rPr>
        <w:t xml:space="preserve">e vėliau </w:t>
      </w:r>
      <w:r w:rsidR="00EF6B8E">
        <w:rPr>
          <w:rFonts w:cs="Arial"/>
        </w:rPr>
        <w:t xml:space="preserve">kaip </w:t>
      </w:r>
      <w:r w:rsidR="00EE5DF7" w:rsidRPr="5442CD37">
        <w:rPr>
          <w:rFonts w:cs="Arial"/>
        </w:rPr>
        <w:t xml:space="preserve">per </w:t>
      </w:r>
      <w:r w:rsidR="00A662CA">
        <w:rPr>
          <w:rFonts w:cs="Arial"/>
        </w:rPr>
        <w:t>5</w:t>
      </w:r>
      <w:r w:rsidR="00A662CA" w:rsidRPr="003113B2">
        <w:rPr>
          <w:rFonts w:cs="Arial"/>
        </w:rPr>
        <w:t xml:space="preserve"> </w:t>
      </w:r>
      <w:r w:rsidR="00EE5DF7" w:rsidRPr="003113B2">
        <w:rPr>
          <w:rFonts w:cs="Arial"/>
        </w:rPr>
        <w:t>(</w:t>
      </w:r>
      <w:r w:rsidR="00C07CC7">
        <w:rPr>
          <w:rFonts w:cs="Arial"/>
        </w:rPr>
        <w:t>penkias</w:t>
      </w:r>
      <w:r w:rsidR="00EE5DF7" w:rsidRPr="003113B2">
        <w:rPr>
          <w:rFonts w:cs="Arial"/>
        </w:rPr>
        <w:t>)</w:t>
      </w:r>
      <w:r w:rsidR="00EE5DF7" w:rsidRPr="5442CD37">
        <w:rPr>
          <w:rFonts w:cs="Arial"/>
        </w:rPr>
        <w:t xml:space="preserve"> </w:t>
      </w:r>
      <w:r w:rsidR="00C07CC7">
        <w:rPr>
          <w:rFonts w:cs="Arial"/>
        </w:rPr>
        <w:t>darbo</w:t>
      </w:r>
      <w:r w:rsidR="00C07CC7" w:rsidRPr="5442CD37">
        <w:rPr>
          <w:rFonts w:cs="Arial"/>
        </w:rPr>
        <w:t xml:space="preserve"> </w:t>
      </w:r>
      <w:r w:rsidR="00EE5DF7" w:rsidRPr="5442CD37">
        <w:rPr>
          <w:rFonts w:cs="Arial"/>
        </w:rPr>
        <w:t>dien</w:t>
      </w:r>
      <w:r w:rsidR="00C07CC7">
        <w:rPr>
          <w:rFonts w:cs="Arial"/>
        </w:rPr>
        <w:t>as</w:t>
      </w:r>
      <w:r w:rsidR="00EE5DF7" w:rsidRPr="5442CD37">
        <w:rPr>
          <w:rFonts w:cs="Arial"/>
        </w:rPr>
        <w:t xml:space="preserve"> nuo </w:t>
      </w:r>
      <w:r w:rsidR="00EF6B8E">
        <w:rPr>
          <w:rFonts w:cs="Arial"/>
        </w:rPr>
        <w:t xml:space="preserve">Sutarties sudarymo dienos </w:t>
      </w:r>
      <w:r w:rsidR="00EE5DF7" w:rsidRPr="5442CD37">
        <w:rPr>
          <w:rFonts w:cs="Arial"/>
        </w:rPr>
        <w:t xml:space="preserve">perduoti </w:t>
      </w:r>
      <w:r w:rsidR="00D31E0F" w:rsidRPr="00BD1879">
        <w:rPr>
          <w:rFonts w:cs="Arial"/>
        </w:rPr>
        <w:t>N</w:t>
      </w:r>
      <w:r w:rsidR="00EE5DF7" w:rsidRPr="00BD1879">
        <w:rPr>
          <w:rFonts w:cs="Arial"/>
        </w:rPr>
        <w:t xml:space="preserve">uomininkui </w:t>
      </w:r>
      <w:r w:rsidR="00B471DF">
        <w:rPr>
          <w:rFonts w:cs="Arial"/>
        </w:rPr>
        <w:t xml:space="preserve"> </w:t>
      </w:r>
      <w:r w:rsidR="00EB78DE">
        <w:rPr>
          <w:rFonts w:cs="Arial"/>
        </w:rPr>
        <w:t xml:space="preserve">Sutarties </w:t>
      </w:r>
      <w:r w:rsidR="00D31E0F" w:rsidRPr="00BD1879">
        <w:rPr>
          <w:rFonts w:cs="Arial"/>
        </w:rPr>
        <w:t xml:space="preserve">Specialiųjų sąlygų </w:t>
      </w:r>
      <w:r w:rsidR="00D31E0F" w:rsidRPr="00BD1879">
        <w:rPr>
          <w:color w:val="2B579A"/>
          <w:shd w:val="clear" w:color="auto" w:fill="E6E6E6"/>
        </w:rPr>
        <w:fldChar w:fldCharType="begin"/>
      </w:r>
      <w:r w:rsidR="00D31E0F" w:rsidRPr="390B12A7">
        <w:rPr>
          <w:rFonts w:cs="Arial"/>
        </w:rPr>
        <w:instrText xml:space="preserve"> REF _Ref532030989 \r \h </w:instrText>
      </w:r>
      <w:r w:rsidR="00D41A90" w:rsidRPr="390B12A7">
        <w:rPr>
          <w:rFonts w:cs="Arial"/>
        </w:rPr>
        <w:instrText xml:space="preserve"> \* MERGEFORMAT </w:instrText>
      </w:r>
      <w:r w:rsidR="00D31E0F" w:rsidRPr="00BD1879">
        <w:rPr>
          <w:color w:val="2B579A"/>
          <w:shd w:val="clear" w:color="auto" w:fill="E6E6E6"/>
        </w:rPr>
      </w:r>
      <w:r w:rsidR="00D31E0F" w:rsidRPr="00BD1879">
        <w:rPr>
          <w:rFonts w:cs="Arial"/>
          <w:color w:val="2B579A"/>
          <w:shd w:val="clear" w:color="auto" w:fill="E6E6E6"/>
        </w:rPr>
        <w:fldChar w:fldCharType="separate"/>
      </w:r>
      <w:r w:rsidR="00B4377B" w:rsidRPr="390B12A7">
        <w:rPr>
          <w:rFonts w:cs="Arial"/>
        </w:rPr>
        <w:t>3</w:t>
      </w:r>
      <w:r w:rsidR="00D31E0F" w:rsidRPr="00BD1879">
        <w:rPr>
          <w:color w:val="2B579A"/>
          <w:shd w:val="clear" w:color="auto" w:fill="E6E6E6"/>
        </w:rPr>
        <w:fldChar w:fldCharType="end"/>
      </w:r>
      <w:r w:rsidR="00D31E0F" w:rsidRPr="00BD1879">
        <w:rPr>
          <w:rFonts w:cs="Arial"/>
        </w:rPr>
        <w:t xml:space="preserve"> p. </w:t>
      </w:r>
      <w:r w:rsidR="00EE5DF7" w:rsidRPr="00BD1879">
        <w:rPr>
          <w:rFonts w:cs="Arial"/>
        </w:rPr>
        <w:t>nurodytą</w:t>
      </w:r>
      <w:r w:rsidR="00EE5DF7" w:rsidRPr="5442CD37">
        <w:rPr>
          <w:rFonts w:cs="Arial"/>
        </w:rPr>
        <w:t xml:space="preserve"> </w:t>
      </w:r>
      <w:r w:rsidR="00D31E0F" w:rsidRPr="5442CD37">
        <w:rPr>
          <w:rFonts w:cs="Arial"/>
        </w:rPr>
        <w:t xml:space="preserve">Nuomos </w:t>
      </w:r>
      <w:r w:rsidR="00D31E0F" w:rsidRPr="00E27CD8">
        <w:rPr>
          <w:rFonts w:cs="Arial"/>
        </w:rPr>
        <w:t xml:space="preserve">objektą </w:t>
      </w:r>
      <w:r w:rsidR="00EE5DF7" w:rsidRPr="00E27CD8">
        <w:rPr>
          <w:rFonts w:cs="Arial"/>
        </w:rPr>
        <w:t xml:space="preserve">pagal </w:t>
      </w:r>
      <w:r w:rsidR="00D31E0F" w:rsidRPr="00E27CD8">
        <w:rPr>
          <w:rFonts w:cs="Arial"/>
        </w:rPr>
        <w:t>P</w:t>
      </w:r>
      <w:r w:rsidR="00EE5DF7" w:rsidRPr="00E27CD8">
        <w:rPr>
          <w:rFonts w:cs="Arial"/>
        </w:rPr>
        <w:t xml:space="preserve">erdavimo </w:t>
      </w:r>
      <w:r w:rsidR="00D31E0F" w:rsidRPr="00E27CD8">
        <w:rPr>
          <w:rFonts w:cs="Arial"/>
        </w:rPr>
        <w:t>– p</w:t>
      </w:r>
      <w:r w:rsidR="00EE5DF7" w:rsidRPr="00E27CD8">
        <w:rPr>
          <w:rFonts w:cs="Arial"/>
        </w:rPr>
        <w:t>riėmimo aktą</w:t>
      </w:r>
      <w:r w:rsidR="0011162D" w:rsidRPr="00E27CD8">
        <w:rPr>
          <w:rFonts w:cs="Arial"/>
        </w:rPr>
        <w:t>;</w:t>
      </w:r>
    </w:p>
    <w:p w14:paraId="0A5B2D2B" w14:textId="6876919E" w:rsidR="00EE5DF7" w:rsidRPr="00E27CD8" w:rsidRDefault="00EA3C7F" w:rsidP="00EA3C7F">
      <w:pPr>
        <w:pStyle w:val="Antrat3"/>
        <w:numPr>
          <w:ilvl w:val="0"/>
          <w:numId w:val="0"/>
        </w:numPr>
        <w:spacing w:before="0" w:after="0"/>
        <w:ind w:left="709" w:hanging="993"/>
        <w:rPr>
          <w:rFonts w:cs="Arial"/>
        </w:rPr>
      </w:pPr>
      <w:r>
        <w:rPr>
          <w:rFonts w:cs="Arial"/>
        </w:rPr>
        <w:t xml:space="preserve">  </w:t>
      </w:r>
      <w:r w:rsidR="00316CA7" w:rsidRPr="390B12A7">
        <w:rPr>
          <w:rFonts w:cs="Arial"/>
        </w:rPr>
        <w:t>7.</w:t>
      </w:r>
      <w:r w:rsidR="00EC0A75" w:rsidRPr="390B12A7">
        <w:rPr>
          <w:rFonts w:cs="Arial"/>
        </w:rPr>
        <w:t>1.</w:t>
      </w:r>
      <w:r w:rsidR="00316CA7" w:rsidRPr="390B12A7">
        <w:rPr>
          <w:rFonts w:cs="Arial"/>
        </w:rPr>
        <w:t>3</w:t>
      </w:r>
      <w:r w:rsidR="00EA0361" w:rsidRPr="390B12A7">
        <w:rPr>
          <w:rFonts w:cs="Arial"/>
        </w:rPr>
        <w:t xml:space="preserve"> </w:t>
      </w:r>
      <w:r w:rsidR="00B471DF" w:rsidRPr="390B12A7">
        <w:rPr>
          <w:rFonts w:cs="Arial"/>
        </w:rPr>
        <w:t xml:space="preserve"> </w:t>
      </w:r>
      <w:r w:rsidR="006238CB" w:rsidRPr="390B12A7">
        <w:rPr>
          <w:rFonts w:cs="Arial"/>
        </w:rPr>
        <w:t xml:space="preserve"> </w:t>
      </w:r>
      <w:r w:rsidR="007828C6" w:rsidRPr="390B12A7">
        <w:rPr>
          <w:rFonts w:cs="Arial"/>
        </w:rPr>
        <w:t xml:space="preserve"> </w:t>
      </w:r>
      <w:r w:rsidR="001244A7" w:rsidRPr="390B12A7">
        <w:rPr>
          <w:rFonts w:cs="Arial"/>
        </w:rPr>
        <w:t xml:space="preserve">  </w:t>
      </w:r>
      <w:r>
        <w:rPr>
          <w:rFonts w:cs="Arial"/>
        </w:rPr>
        <w:t xml:space="preserve">  </w:t>
      </w:r>
      <w:r w:rsidR="001244A7" w:rsidRPr="390B12A7">
        <w:rPr>
          <w:rFonts w:cs="Arial"/>
        </w:rPr>
        <w:t xml:space="preserve"> </w:t>
      </w:r>
      <w:r w:rsidR="00EE5DF7" w:rsidRPr="390B12A7">
        <w:rPr>
          <w:rFonts w:cs="Arial"/>
        </w:rPr>
        <w:t xml:space="preserve">parduodamas ar kitaip perduodamas </w:t>
      </w:r>
      <w:r w:rsidR="00D31E0F" w:rsidRPr="390B12A7">
        <w:rPr>
          <w:rFonts w:cs="Arial"/>
        </w:rPr>
        <w:t xml:space="preserve">Nuomos objektą </w:t>
      </w:r>
      <w:r w:rsidR="00EE5DF7" w:rsidRPr="390B12A7">
        <w:rPr>
          <w:rFonts w:cs="Arial"/>
        </w:rPr>
        <w:t xml:space="preserve">arba jį įkeisdamas ar kitaip suvaržydamas nuosavybės teisę, </w:t>
      </w:r>
      <w:r w:rsidR="00D31E0F" w:rsidRPr="390B12A7">
        <w:rPr>
          <w:rFonts w:cs="Arial"/>
        </w:rPr>
        <w:t>N</w:t>
      </w:r>
      <w:r w:rsidR="00EE5DF7" w:rsidRPr="390B12A7">
        <w:rPr>
          <w:rFonts w:cs="Arial"/>
        </w:rPr>
        <w:t xml:space="preserve">uomotojas privalo raštu prieš protingą terminą informuoti </w:t>
      </w:r>
      <w:r w:rsidR="00820A7F" w:rsidRPr="390B12A7">
        <w:rPr>
          <w:rFonts w:cs="Arial"/>
        </w:rPr>
        <w:t xml:space="preserve">Nuomininką </w:t>
      </w:r>
      <w:r w:rsidR="00EE5DF7" w:rsidRPr="390B12A7">
        <w:rPr>
          <w:rFonts w:cs="Arial"/>
        </w:rPr>
        <w:t xml:space="preserve">apie numatomą </w:t>
      </w:r>
      <w:r w:rsidR="00D31E0F" w:rsidRPr="390B12A7">
        <w:rPr>
          <w:rFonts w:cs="Arial"/>
        </w:rPr>
        <w:t xml:space="preserve">Nuomos objekto </w:t>
      </w:r>
      <w:r w:rsidR="00EE5DF7" w:rsidRPr="390B12A7">
        <w:rPr>
          <w:rFonts w:cs="Arial"/>
        </w:rPr>
        <w:t xml:space="preserve">pardavimą ar kitokį perleidimą arba teisės į jį suvaržymą; </w:t>
      </w:r>
    </w:p>
    <w:p w14:paraId="4CCAA410" w14:textId="75C1D9ED" w:rsidR="00D46B8C" w:rsidRPr="00E27CD8" w:rsidRDefault="00316CA7" w:rsidP="00EA3C7F">
      <w:pPr>
        <w:pStyle w:val="Antrat3"/>
        <w:numPr>
          <w:ilvl w:val="0"/>
          <w:numId w:val="0"/>
        </w:numPr>
        <w:spacing w:before="0" w:after="0"/>
        <w:ind w:left="709" w:hanging="851"/>
        <w:rPr>
          <w:rFonts w:cs="Arial"/>
          <w:szCs w:val="20"/>
        </w:rPr>
      </w:pPr>
      <w:r>
        <w:rPr>
          <w:rFonts w:cs="Arial"/>
          <w:szCs w:val="20"/>
        </w:rPr>
        <w:t>7.</w:t>
      </w:r>
      <w:r w:rsidR="00EC0A75">
        <w:rPr>
          <w:rFonts w:cs="Arial"/>
          <w:szCs w:val="20"/>
        </w:rPr>
        <w:t>1.</w:t>
      </w:r>
      <w:r>
        <w:rPr>
          <w:rFonts w:cs="Arial"/>
          <w:szCs w:val="20"/>
        </w:rPr>
        <w:t xml:space="preserve">4 </w:t>
      </w:r>
      <w:r w:rsidR="00B471DF">
        <w:rPr>
          <w:rFonts w:cs="Arial"/>
          <w:szCs w:val="20"/>
        </w:rPr>
        <w:t xml:space="preserve">   </w:t>
      </w:r>
      <w:r w:rsidR="006238CB">
        <w:rPr>
          <w:rFonts w:cs="Arial"/>
          <w:szCs w:val="20"/>
        </w:rPr>
        <w:t xml:space="preserve"> </w:t>
      </w:r>
      <w:r w:rsidR="001244A7">
        <w:rPr>
          <w:rFonts w:cs="Arial"/>
          <w:szCs w:val="20"/>
        </w:rPr>
        <w:t xml:space="preserve"> </w:t>
      </w:r>
      <w:r w:rsidR="00BA36FB">
        <w:rPr>
          <w:rFonts w:cs="Arial"/>
          <w:szCs w:val="20"/>
        </w:rPr>
        <w:t xml:space="preserve"> </w:t>
      </w:r>
      <w:r w:rsidR="00D46B8C" w:rsidRPr="00E27CD8">
        <w:rPr>
          <w:rFonts w:cs="Arial"/>
          <w:szCs w:val="20"/>
        </w:rPr>
        <w:t>gavęs bet kokį pranešimą, reikalavimą, pretenziją ar kitą dokumentą, iš kurių galima spręsti, kad Nuomotojas turi ar gali turėti atlyginti trečiųjų asmenų nuostolius, dėl Nuomininko Nuomos objekte vykdomos veiklos, Nuomos objekto būklės ir pan., apie tai iš karto pranešti Nuomininkui, kartu pateikiant gautus dokumentus;</w:t>
      </w:r>
    </w:p>
    <w:p w14:paraId="66E074E1" w14:textId="6FBC9BC5" w:rsidR="00EE5DF7" w:rsidRDefault="00CD44E7" w:rsidP="00EA3C7F">
      <w:pPr>
        <w:pStyle w:val="Antrat3"/>
        <w:numPr>
          <w:ilvl w:val="0"/>
          <w:numId w:val="0"/>
        </w:numPr>
        <w:spacing w:before="0" w:after="0"/>
        <w:ind w:left="709" w:hanging="851"/>
        <w:rPr>
          <w:rFonts w:cs="Arial"/>
          <w:szCs w:val="20"/>
        </w:rPr>
      </w:pPr>
      <w:r>
        <w:rPr>
          <w:rFonts w:cs="Arial"/>
          <w:szCs w:val="20"/>
        </w:rPr>
        <w:t>7.1.</w:t>
      </w:r>
      <w:r w:rsidR="001877BA">
        <w:rPr>
          <w:rFonts w:cs="Arial"/>
          <w:szCs w:val="20"/>
        </w:rPr>
        <w:t>5</w:t>
      </w:r>
      <w:r w:rsidR="006A52EC">
        <w:rPr>
          <w:rFonts w:cs="Arial"/>
          <w:szCs w:val="20"/>
        </w:rPr>
        <w:t xml:space="preserve"> </w:t>
      </w:r>
      <w:r w:rsidR="00B471DF">
        <w:rPr>
          <w:rFonts w:cs="Arial"/>
          <w:szCs w:val="20"/>
        </w:rPr>
        <w:t xml:space="preserve"> </w:t>
      </w:r>
      <w:r w:rsidR="00CD47F0">
        <w:rPr>
          <w:rFonts w:cs="Arial"/>
          <w:szCs w:val="20"/>
        </w:rPr>
        <w:t xml:space="preserve">  </w:t>
      </w:r>
      <w:r w:rsidR="00826A15" w:rsidRPr="00E27CD8">
        <w:rPr>
          <w:rFonts w:cs="Arial"/>
          <w:szCs w:val="20"/>
        </w:rPr>
        <w:t>paskutinę Nuomos termino dieną</w:t>
      </w:r>
      <w:r w:rsidR="00EE5DF7" w:rsidRPr="00E27CD8">
        <w:rPr>
          <w:rFonts w:cs="Arial"/>
          <w:szCs w:val="20"/>
        </w:rPr>
        <w:t xml:space="preserve"> priimti iš </w:t>
      </w:r>
      <w:r w:rsidR="00D31E0F" w:rsidRPr="00E27CD8">
        <w:rPr>
          <w:rFonts w:cs="Arial"/>
          <w:szCs w:val="20"/>
        </w:rPr>
        <w:t>N</w:t>
      </w:r>
      <w:r w:rsidR="00EE5DF7" w:rsidRPr="00E27CD8">
        <w:rPr>
          <w:rFonts w:cs="Arial"/>
          <w:szCs w:val="20"/>
        </w:rPr>
        <w:t>uomininko grąžinamą</w:t>
      </w:r>
      <w:r w:rsidR="00EE5DF7" w:rsidRPr="00826A15">
        <w:rPr>
          <w:rFonts w:cs="Arial"/>
          <w:szCs w:val="20"/>
        </w:rPr>
        <w:t xml:space="preserve"> </w:t>
      </w:r>
      <w:r w:rsidR="00D31E0F" w:rsidRPr="00826A15">
        <w:rPr>
          <w:rFonts w:cs="Arial"/>
          <w:szCs w:val="20"/>
        </w:rPr>
        <w:t xml:space="preserve">Nuomos objektą </w:t>
      </w:r>
      <w:r w:rsidR="00EE5DF7" w:rsidRPr="00826A15">
        <w:rPr>
          <w:rFonts w:cs="Arial"/>
          <w:szCs w:val="20"/>
        </w:rPr>
        <w:t xml:space="preserve">pagal </w:t>
      </w:r>
      <w:r w:rsidR="00967788" w:rsidRPr="00826A15">
        <w:rPr>
          <w:rFonts w:cs="Arial"/>
          <w:szCs w:val="20"/>
        </w:rPr>
        <w:t xml:space="preserve">Perdavimo-priėmimo (grąžinimo) </w:t>
      </w:r>
      <w:r w:rsidR="00EE5DF7" w:rsidRPr="00826A15">
        <w:rPr>
          <w:rFonts w:cs="Arial"/>
          <w:szCs w:val="20"/>
        </w:rPr>
        <w:t xml:space="preserve">aktą. Sutarties šalys susitaria, kad Nuomotojo pareiga priimti grąžinamą </w:t>
      </w:r>
      <w:r w:rsidR="00D31E0F" w:rsidRPr="00826A15">
        <w:rPr>
          <w:rFonts w:cs="Arial"/>
          <w:szCs w:val="20"/>
        </w:rPr>
        <w:t>Nuomos objektą</w:t>
      </w:r>
      <w:r w:rsidR="002302EB">
        <w:rPr>
          <w:rFonts w:cs="Arial"/>
          <w:szCs w:val="20"/>
        </w:rPr>
        <w:t xml:space="preserve"> </w:t>
      </w:r>
      <w:r w:rsidR="00EE5DF7" w:rsidRPr="00826A15">
        <w:rPr>
          <w:rFonts w:cs="Arial"/>
          <w:szCs w:val="20"/>
        </w:rPr>
        <w:t xml:space="preserve">laikoma įvykdyta, kai abi Sutarties Šalys pasirašo </w:t>
      </w:r>
      <w:r w:rsidR="00967788" w:rsidRPr="00826A15">
        <w:rPr>
          <w:rFonts w:cs="Arial"/>
          <w:szCs w:val="20"/>
        </w:rPr>
        <w:t xml:space="preserve">Perdavimo-priėmimo (grąžinimo) </w:t>
      </w:r>
      <w:r w:rsidR="00EE5DF7" w:rsidRPr="00826A15">
        <w:rPr>
          <w:rFonts w:cs="Arial"/>
          <w:szCs w:val="20"/>
        </w:rPr>
        <w:t>aktą;</w:t>
      </w:r>
    </w:p>
    <w:p w14:paraId="0300288C" w14:textId="272103AC" w:rsidR="0067121B" w:rsidRDefault="006238CB" w:rsidP="00BA36FB">
      <w:pPr>
        <w:pStyle w:val="Antrat3"/>
        <w:numPr>
          <w:ilvl w:val="0"/>
          <w:numId w:val="0"/>
        </w:numPr>
        <w:spacing w:before="0" w:after="0"/>
        <w:ind w:left="709" w:hanging="709"/>
        <w:rPr>
          <w:rFonts w:cs="Arial"/>
        </w:rPr>
      </w:pPr>
      <w:r>
        <w:rPr>
          <w:rFonts w:cs="Arial"/>
        </w:rPr>
        <w:lastRenderedPageBreak/>
        <w:t xml:space="preserve"> </w:t>
      </w:r>
      <w:r w:rsidR="001877BA" w:rsidRPr="33BBF466">
        <w:rPr>
          <w:rFonts w:cs="Arial"/>
        </w:rPr>
        <w:t>7.1.6</w:t>
      </w:r>
      <w:r w:rsidR="00B471DF">
        <w:rPr>
          <w:rFonts w:cs="Arial"/>
        </w:rPr>
        <w:t xml:space="preserve">  </w:t>
      </w:r>
      <w:r w:rsidR="00CD47F0">
        <w:rPr>
          <w:rFonts w:cs="Arial"/>
        </w:rPr>
        <w:t xml:space="preserve"> </w:t>
      </w:r>
      <w:r w:rsidR="00862143" w:rsidRPr="33BBF466">
        <w:rPr>
          <w:rFonts w:cs="Arial"/>
        </w:rPr>
        <w:t xml:space="preserve">ne vėliau kaip </w:t>
      </w:r>
      <w:r w:rsidR="00862143" w:rsidRPr="006A52EC">
        <w:rPr>
          <w:rFonts w:cs="Arial"/>
        </w:rPr>
        <w:t>iki einamojo</w:t>
      </w:r>
      <w:r w:rsidR="00FF1600" w:rsidRPr="006A52EC">
        <w:rPr>
          <w:rFonts w:cs="Arial"/>
        </w:rPr>
        <w:t xml:space="preserve"> </w:t>
      </w:r>
      <w:r w:rsidR="00862143" w:rsidRPr="006A52EC">
        <w:rPr>
          <w:rFonts w:cs="Arial"/>
        </w:rPr>
        <w:t xml:space="preserve"> mėnesio</w:t>
      </w:r>
      <w:r w:rsidR="00DF5B25" w:rsidRPr="006A52EC">
        <w:rPr>
          <w:rFonts w:cs="Arial"/>
        </w:rPr>
        <w:t xml:space="preserve"> </w:t>
      </w:r>
      <w:r w:rsidR="61E37203" w:rsidRPr="006A52EC">
        <w:rPr>
          <w:rFonts w:cs="Arial"/>
        </w:rPr>
        <w:t>5</w:t>
      </w:r>
      <w:r w:rsidR="004D65A5" w:rsidRPr="006A52EC">
        <w:rPr>
          <w:rFonts w:cs="Arial"/>
        </w:rPr>
        <w:t xml:space="preserve"> (penktos)</w:t>
      </w:r>
      <w:r w:rsidR="00862143" w:rsidRPr="006A52EC">
        <w:rPr>
          <w:rFonts w:cs="Arial"/>
        </w:rPr>
        <w:t xml:space="preserve"> dienos </w:t>
      </w:r>
      <w:r w:rsidR="00812D38" w:rsidRPr="006A52EC">
        <w:rPr>
          <w:rFonts w:cs="Arial"/>
        </w:rPr>
        <w:t xml:space="preserve">(jeigu tai ne darbo diena – </w:t>
      </w:r>
      <w:r w:rsidR="64A790B5" w:rsidRPr="006A52EC">
        <w:rPr>
          <w:rFonts w:cs="Arial"/>
        </w:rPr>
        <w:t>prieš ją</w:t>
      </w:r>
      <w:r w:rsidR="00812D38" w:rsidRPr="006A52EC">
        <w:rPr>
          <w:rFonts w:cs="Arial"/>
        </w:rPr>
        <w:t xml:space="preserve"> einanč</w:t>
      </w:r>
      <w:r w:rsidR="540ED4F6" w:rsidRPr="006A52EC">
        <w:rPr>
          <w:rFonts w:cs="Arial"/>
        </w:rPr>
        <w:t>i</w:t>
      </w:r>
      <w:r w:rsidR="3DC8862F" w:rsidRPr="006A52EC">
        <w:rPr>
          <w:rFonts w:cs="Arial"/>
        </w:rPr>
        <w:t>ą</w:t>
      </w:r>
      <w:r w:rsidR="00812D38" w:rsidRPr="006A52EC">
        <w:rPr>
          <w:rFonts w:cs="Arial"/>
        </w:rPr>
        <w:t xml:space="preserve"> darbo dien</w:t>
      </w:r>
      <w:r w:rsidR="36ABD44D" w:rsidRPr="006A52EC">
        <w:rPr>
          <w:rFonts w:cs="Arial"/>
        </w:rPr>
        <w:t>ą</w:t>
      </w:r>
      <w:r w:rsidR="00812D38" w:rsidRPr="006A52EC">
        <w:rPr>
          <w:rFonts w:cs="Arial"/>
        </w:rPr>
        <w:t>)</w:t>
      </w:r>
      <w:r w:rsidR="00065FDC" w:rsidRPr="006A52EC">
        <w:rPr>
          <w:rFonts w:cs="Arial"/>
        </w:rPr>
        <w:t>,</w:t>
      </w:r>
      <w:r w:rsidR="00812D38" w:rsidRPr="006A52EC">
        <w:rPr>
          <w:rFonts w:cs="Arial"/>
        </w:rPr>
        <w:t xml:space="preserve"> </w:t>
      </w:r>
      <w:r w:rsidR="0063074A" w:rsidRPr="006A52EC">
        <w:rPr>
          <w:rFonts w:cs="Arial"/>
        </w:rPr>
        <w:t>fizini</w:t>
      </w:r>
      <w:r w:rsidR="00037F93" w:rsidRPr="006A52EC">
        <w:rPr>
          <w:rFonts w:cs="Arial"/>
        </w:rPr>
        <w:t>ai asmenys</w:t>
      </w:r>
      <w:r w:rsidR="00812D38" w:rsidRPr="006A52EC">
        <w:rPr>
          <w:rFonts w:cs="Arial"/>
        </w:rPr>
        <w:t xml:space="preserve"> </w:t>
      </w:r>
      <w:r w:rsidR="00862143" w:rsidRPr="006A52EC">
        <w:rPr>
          <w:rFonts w:cs="Arial"/>
        </w:rPr>
        <w:t>Sutartyje nurodytu el. paštu</w:t>
      </w:r>
      <w:r w:rsidR="00037F93" w:rsidRPr="006A52EC">
        <w:rPr>
          <w:rFonts w:cs="Arial"/>
        </w:rPr>
        <w:t>, o juridiniai</w:t>
      </w:r>
      <w:r w:rsidR="0063074A" w:rsidRPr="006A52EC">
        <w:rPr>
          <w:rFonts w:cs="Arial"/>
        </w:rPr>
        <w:t xml:space="preserve"> </w:t>
      </w:r>
      <w:r w:rsidR="00135FFA" w:rsidRPr="006A52EC">
        <w:rPr>
          <w:rFonts w:cs="Arial"/>
        </w:rPr>
        <w:t xml:space="preserve">asmenys </w:t>
      </w:r>
      <w:r w:rsidR="00967DB1" w:rsidRPr="006A52EC">
        <w:rPr>
          <w:rFonts w:cs="Arial"/>
        </w:rPr>
        <w:t>per</w:t>
      </w:r>
      <w:r w:rsidR="0063074A" w:rsidRPr="006A52EC">
        <w:rPr>
          <w:rFonts w:cs="Arial"/>
        </w:rPr>
        <w:t xml:space="preserve"> </w:t>
      </w:r>
      <w:r w:rsidR="00135FFA" w:rsidRPr="006A52EC">
        <w:rPr>
          <w:rFonts w:cs="Arial"/>
        </w:rPr>
        <w:t xml:space="preserve">Sąskaitų administravimo bendrąją informacinę sistemą </w:t>
      </w:r>
      <w:r w:rsidR="00967DB1" w:rsidRPr="006A52EC">
        <w:rPr>
          <w:rFonts w:cs="Arial"/>
        </w:rPr>
        <w:t>–</w:t>
      </w:r>
      <w:r w:rsidR="00135FFA" w:rsidRPr="006A52EC">
        <w:rPr>
          <w:rFonts w:cs="Arial"/>
        </w:rPr>
        <w:t xml:space="preserve"> SABIS</w:t>
      </w:r>
      <w:r w:rsidR="00967DB1" w:rsidRPr="006A52EC">
        <w:rPr>
          <w:rFonts w:cs="Arial"/>
        </w:rPr>
        <w:t>,</w:t>
      </w:r>
      <w:r w:rsidR="00862143" w:rsidRPr="006A52EC">
        <w:rPr>
          <w:rFonts w:cs="Arial"/>
        </w:rPr>
        <w:t xml:space="preserve"> </w:t>
      </w:r>
      <w:r w:rsidR="00662851" w:rsidRPr="006A52EC">
        <w:rPr>
          <w:rFonts w:cs="Arial"/>
        </w:rPr>
        <w:t>pateik</w:t>
      </w:r>
      <w:r w:rsidR="006A52EC">
        <w:rPr>
          <w:rFonts w:cs="Arial"/>
        </w:rPr>
        <w:t>ti</w:t>
      </w:r>
      <w:r w:rsidR="00662851" w:rsidRPr="006A52EC">
        <w:rPr>
          <w:rFonts w:cs="Arial"/>
        </w:rPr>
        <w:t xml:space="preserve"> Nuomininkui sąskaitą faktūrą už </w:t>
      </w:r>
      <w:r w:rsidR="00DA16F4" w:rsidRPr="006A52EC">
        <w:rPr>
          <w:rFonts w:cs="Arial"/>
        </w:rPr>
        <w:t xml:space="preserve">einamojo </w:t>
      </w:r>
      <w:r w:rsidR="00FE5EE2" w:rsidRPr="006A52EC">
        <w:rPr>
          <w:rFonts w:cs="Arial"/>
        </w:rPr>
        <w:t>mėn</w:t>
      </w:r>
      <w:r w:rsidR="00612F5A" w:rsidRPr="006A52EC">
        <w:rPr>
          <w:rFonts w:cs="Arial"/>
        </w:rPr>
        <w:t>esio</w:t>
      </w:r>
      <w:r w:rsidR="00662851" w:rsidRPr="006A52EC">
        <w:rPr>
          <w:rFonts w:cs="Arial"/>
        </w:rPr>
        <w:t xml:space="preserve"> nuomos pasl</w:t>
      </w:r>
      <w:r w:rsidR="004560F9" w:rsidRPr="006A52EC">
        <w:rPr>
          <w:rFonts w:cs="Arial"/>
        </w:rPr>
        <w:t>a</w:t>
      </w:r>
      <w:r w:rsidR="00662851" w:rsidRPr="006A52EC">
        <w:rPr>
          <w:rFonts w:cs="Arial"/>
        </w:rPr>
        <w:t>ugas</w:t>
      </w:r>
      <w:r w:rsidR="00A949A6" w:rsidRPr="006A52EC">
        <w:rPr>
          <w:rFonts w:cs="Arial"/>
        </w:rPr>
        <w:t>.</w:t>
      </w:r>
      <w:r w:rsidR="00FC46C8" w:rsidRPr="006A52EC">
        <w:rPr>
          <w:rFonts w:cs="Arial"/>
        </w:rPr>
        <w:t xml:space="preserve"> </w:t>
      </w:r>
      <w:r w:rsidR="003B0901" w:rsidRPr="006A52EC">
        <w:rPr>
          <w:rFonts w:cs="Arial"/>
        </w:rPr>
        <w:t>Sąskaitas u</w:t>
      </w:r>
      <w:r w:rsidR="00D44252" w:rsidRPr="006A52EC">
        <w:rPr>
          <w:rFonts w:cs="Arial"/>
        </w:rPr>
        <w:t>ž pra</w:t>
      </w:r>
      <w:r w:rsidR="00AE6B88" w:rsidRPr="006A52EC">
        <w:rPr>
          <w:rFonts w:cs="Arial"/>
        </w:rPr>
        <w:t xml:space="preserve">ėjusio mėnesio </w:t>
      </w:r>
      <w:r w:rsidR="009257EC" w:rsidRPr="006A52EC">
        <w:rPr>
          <w:rFonts w:cs="Arial"/>
        </w:rPr>
        <w:t>atliekų tvarkymo</w:t>
      </w:r>
      <w:r w:rsidR="002D7256" w:rsidRPr="006A52EC">
        <w:rPr>
          <w:rFonts w:cs="Arial"/>
        </w:rPr>
        <w:t xml:space="preserve"> paslau</w:t>
      </w:r>
      <w:r w:rsidR="004F5D37" w:rsidRPr="006A52EC">
        <w:rPr>
          <w:rFonts w:cs="Arial"/>
        </w:rPr>
        <w:t>gas</w:t>
      </w:r>
      <w:r w:rsidR="00FC7BFC" w:rsidRPr="006A52EC">
        <w:rPr>
          <w:rFonts w:cs="Arial"/>
        </w:rPr>
        <w:t xml:space="preserve"> (jeigu</w:t>
      </w:r>
      <w:r w:rsidR="00AB78AA" w:rsidRPr="006A52EC">
        <w:rPr>
          <w:rFonts w:cs="Arial"/>
        </w:rPr>
        <w:t xml:space="preserve"> </w:t>
      </w:r>
      <w:r w:rsidR="00A949A6" w:rsidRPr="006A52EC">
        <w:rPr>
          <w:rFonts w:cs="Arial"/>
        </w:rPr>
        <w:t xml:space="preserve">Nuomotojas </w:t>
      </w:r>
      <w:r w:rsidR="00AB78AA" w:rsidRPr="006A52EC">
        <w:rPr>
          <w:rFonts w:cs="Arial"/>
        </w:rPr>
        <w:t>j</w:t>
      </w:r>
      <w:r w:rsidR="00E04978" w:rsidRPr="006A52EC">
        <w:rPr>
          <w:rFonts w:cs="Arial"/>
        </w:rPr>
        <w:t>as</w:t>
      </w:r>
      <w:r w:rsidR="00AB78AA" w:rsidRPr="006A52EC">
        <w:rPr>
          <w:rFonts w:cs="Arial"/>
        </w:rPr>
        <w:t xml:space="preserve"> apmokėj</w:t>
      </w:r>
      <w:r w:rsidR="00E04978" w:rsidRPr="006A52EC">
        <w:rPr>
          <w:rFonts w:cs="Arial"/>
        </w:rPr>
        <w:t xml:space="preserve">o atliekų tvarkytojui) </w:t>
      </w:r>
      <w:r w:rsidR="009868A2" w:rsidRPr="006A52EC">
        <w:rPr>
          <w:rFonts w:cs="Arial"/>
        </w:rPr>
        <w:t xml:space="preserve">bei kitas Komunalines paslaugas </w:t>
      </w:r>
      <w:r w:rsidR="00DB4BFB" w:rsidRPr="006A52EC">
        <w:rPr>
          <w:rFonts w:cs="Arial"/>
        </w:rPr>
        <w:t>(jeigu jos buvo su</w:t>
      </w:r>
      <w:r w:rsidR="007B01FF" w:rsidRPr="006A52EC">
        <w:rPr>
          <w:rFonts w:cs="Arial"/>
        </w:rPr>
        <w:t>teiktos Nuomos objektui ir apmokėtos Nuomotojo)</w:t>
      </w:r>
      <w:r w:rsidR="00F838F0" w:rsidRPr="006A52EC">
        <w:rPr>
          <w:rFonts w:cs="Arial"/>
        </w:rPr>
        <w:t>,</w:t>
      </w:r>
      <w:r w:rsidR="00AD03A5" w:rsidRPr="006A52EC">
        <w:rPr>
          <w:rFonts w:cs="Arial"/>
        </w:rPr>
        <w:t xml:space="preserve"> </w:t>
      </w:r>
      <w:r w:rsidR="00F838F0" w:rsidRPr="006A52EC">
        <w:rPr>
          <w:rFonts w:cs="Arial"/>
        </w:rPr>
        <w:t>Nuomotojas</w:t>
      </w:r>
      <w:r w:rsidR="001A5956" w:rsidRPr="006A52EC">
        <w:rPr>
          <w:rFonts w:cs="Arial"/>
        </w:rPr>
        <w:t xml:space="preserve"> šiame punkte nurodytu būdu </w:t>
      </w:r>
      <w:r w:rsidR="00F838F0" w:rsidRPr="006A52EC">
        <w:rPr>
          <w:rFonts w:cs="Arial"/>
        </w:rPr>
        <w:t>pateikia Nuomininkui</w:t>
      </w:r>
      <w:r w:rsidR="004C09FF" w:rsidRPr="006A52EC">
        <w:rPr>
          <w:rFonts w:cs="Arial"/>
        </w:rPr>
        <w:t xml:space="preserve"> iki einamojo mėnesio </w:t>
      </w:r>
      <w:r w:rsidR="00D83F3D" w:rsidRPr="006A52EC">
        <w:rPr>
          <w:rFonts w:cs="Arial"/>
        </w:rPr>
        <w:t>5</w:t>
      </w:r>
      <w:r w:rsidR="006A52EC" w:rsidRPr="006A52EC">
        <w:rPr>
          <w:rFonts w:cs="Arial"/>
        </w:rPr>
        <w:t xml:space="preserve"> (penktos) </w:t>
      </w:r>
      <w:r w:rsidR="004C09FF" w:rsidRPr="006A52EC">
        <w:rPr>
          <w:rFonts w:cs="Arial"/>
        </w:rPr>
        <w:t>dienos</w:t>
      </w:r>
      <w:r w:rsidR="00A35138" w:rsidRPr="006A52EC">
        <w:rPr>
          <w:rFonts w:cs="Arial"/>
        </w:rPr>
        <w:t>;</w:t>
      </w:r>
    </w:p>
    <w:p w14:paraId="22E0571F" w14:textId="471D9A1B" w:rsidR="00A35138" w:rsidRDefault="00CE041F" w:rsidP="00493BB4">
      <w:pPr>
        <w:pStyle w:val="Antrat3"/>
        <w:numPr>
          <w:ilvl w:val="0"/>
          <w:numId w:val="0"/>
        </w:numPr>
        <w:spacing w:before="0" w:after="0"/>
        <w:ind w:left="709" w:hanging="709"/>
        <w:rPr>
          <w:rFonts w:cs="Arial"/>
          <w:szCs w:val="20"/>
        </w:rPr>
      </w:pPr>
      <w:r>
        <w:rPr>
          <w:rFonts w:cs="Arial"/>
          <w:szCs w:val="20"/>
        </w:rPr>
        <w:t>7.1.7</w:t>
      </w:r>
      <w:r w:rsidR="00B471DF">
        <w:rPr>
          <w:rFonts w:cs="Arial"/>
          <w:szCs w:val="20"/>
        </w:rPr>
        <w:t xml:space="preserve">     </w:t>
      </w:r>
      <w:r w:rsidR="00A35138" w:rsidRPr="0067121B">
        <w:rPr>
          <w:rFonts w:cs="Arial"/>
          <w:szCs w:val="20"/>
        </w:rPr>
        <w:t xml:space="preserve">neperleisti visų ar dalies savo teisių ir (ar) pareigų, kylančių iš Sutarties, kitaip suvaržyti </w:t>
      </w:r>
      <w:r w:rsidR="0067121B" w:rsidRPr="0067121B">
        <w:rPr>
          <w:rFonts w:cs="Arial"/>
          <w:szCs w:val="20"/>
        </w:rPr>
        <w:t xml:space="preserve"> </w:t>
      </w:r>
      <w:r w:rsidR="00A35138" w:rsidRPr="0067121B">
        <w:rPr>
          <w:rFonts w:cs="Arial"/>
          <w:szCs w:val="20"/>
        </w:rPr>
        <w:t>Sutartyje nustatytų Nuomos objekto nuomos teisių.</w:t>
      </w:r>
    </w:p>
    <w:p w14:paraId="32F87FFB" w14:textId="3850C758" w:rsidR="00F32F8A" w:rsidRPr="00F32F8A" w:rsidRDefault="00346816" w:rsidP="6FA56779">
      <w:pPr>
        <w:widowControl w:val="0"/>
        <w:tabs>
          <w:tab w:val="left" w:pos="630"/>
        </w:tabs>
        <w:spacing w:before="0" w:after="0"/>
        <w:ind w:left="709" w:hanging="851"/>
        <w:rPr>
          <w:rFonts w:cs="Arial"/>
        </w:rPr>
      </w:pPr>
      <w:r w:rsidRPr="6FA56779">
        <w:rPr>
          <w:rFonts w:cs="Arial"/>
        </w:rPr>
        <w:t xml:space="preserve">  </w:t>
      </w:r>
      <w:r w:rsidR="00706BDD" w:rsidRPr="6FA56779">
        <w:rPr>
          <w:rFonts w:cs="Arial"/>
        </w:rPr>
        <w:t>7.1.8</w:t>
      </w:r>
      <w:r w:rsidR="00B471DF" w:rsidRPr="6FA56779">
        <w:rPr>
          <w:rFonts w:cs="Arial"/>
        </w:rPr>
        <w:t xml:space="preserve">   </w:t>
      </w:r>
      <w:r w:rsidR="00F32F8A" w:rsidRPr="6FA56779">
        <w:rPr>
          <w:rFonts w:cs="Arial"/>
        </w:rPr>
        <w:t xml:space="preserve"> </w:t>
      </w:r>
      <w:r w:rsidR="000D4AE9">
        <w:rPr>
          <w:rFonts w:cs="Arial"/>
        </w:rPr>
        <w:t xml:space="preserve"> </w:t>
      </w:r>
      <w:r w:rsidR="00F32F8A" w:rsidRPr="6FA56779">
        <w:rPr>
          <w:rFonts w:cs="Arial"/>
        </w:rPr>
        <w:t>tuo atveju</w:t>
      </w:r>
      <w:r w:rsidR="002664E2" w:rsidRPr="6FA56779">
        <w:rPr>
          <w:rFonts w:cs="Arial"/>
        </w:rPr>
        <w:t xml:space="preserve">, jeigu </w:t>
      </w:r>
      <w:r w:rsidR="00F32F8A" w:rsidRPr="6FA56779">
        <w:rPr>
          <w:rFonts w:cs="Arial"/>
        </w:rPr>
        <w:t xml:space="preserve">  Nuomos objektas ir/ar Žemės sklypas </w:t>
      </w:r>
      <w:r w:rsidR="00655E0E" w:rsidRPr="6FA56779">
        <w:rPr>
          <w:rFonts w:cs="Arial"/>
        </w:rPr>
        <w:t>ar jų dalys</w:t>
      </w:r>
      <w:r w:rsidR="00F32F8A" w:rsidRPr="6FA56779">
        <w:rPr>
          <w:rFonts w:cs="Arial"/>
        </w:rPr>
        <w:t>, būtų įkeisti kredito įstaigai ar bet kuriam kitam asmeniui</w:t>
      </w:r>
      <w:r w:rsidR="008C6520" w:rsidRPr="6FA56779">
        <w:rPr>
          <w:rFonts w:cs="Arial"/>
        </w:rPr>
        <w:t xml:space="preserve"> (toliau -</w:t>
      </w:r>
      <w:r w:rsidR="00FD4D8B" w:rsidRPr="6FA56779">
        <w:rPr>
          <w:rFonts w:cs="Arial"/>
        </w:rPr>
        <w:t>įkaito turėtojas)</w:t>
      </w:r>
      <w:r w:rsidR="00F32F8A" w:rsidRPr="6FA56779">
        <w:rPr>
          <w:rFonts w:cs="Arial"/>
        </w:rPr>
        <w:t>: i) visais atvejais ne vėliau kaip iki Sutarties sudarymo, pateikti Nuomininkui</w:t>
      </w:r>
      <w:r w:rsidR="00A265DD" w:rsidRPr="6FA56779">
        <w:rPr>
          <w:rFonts w:cs="Arial"/>
        </w:rPr>
        <w:t xml:space="preserve"> </w:t>
      </w:r>
      <w:r w:rsidR="00FD4D8B" w:rsidRPr="6FA56779">
        <w:rPr>
          <w:rFonts w:cs="Arial"/>
        </w:rPr>
        <w:t xml:space="preserve"> įkaito turėtojo</w:t>
      </w:r>
      <w:r w:rsidR="00F32F8A" w:rsidRPr="6FA56779">
        <w:rPr>
          <w:rFonts w:cs="Arial"/>
        </w:rPr>
        <w:t xml:space="preserve"> sutikimą šiai Sutarčiai </w:t>
      </w:r>
      <w:r w:rsidR="0049587E" w:rsidRPr="6FA56779">
        <w:rPr>
          <w:rFonts w:cs="Arial"/>
        </w:rPr>
        <w:t xml:space="preserve">ir </w:t>
      </w:r>
      <w:r w:rsidR="00F32F8A" w:rsidRPr="6FA56779">
        <w:rPr>
          <w:rFonts w:cs="Arial"/>
        </w:rPr>
        <w:t>subnuomos sutarčiai sudaryti</w:t>
      </w:r>
      <w:r w:rsidR="0049587E" w:rsidRPr="6FA56779">
        <w:rPr>
          <w:rFonts w:cs="Arial"/>
        </w:rPr>
        <w:t>,</w:t>
      </w:r>
      <w:r w:rsidR="00F32F8A" w:rsidRPr="6FA56779">
        <w:rPr>
          <w:rFonts w:cs="Arial"/>
        </w:rPr>
        <w:t xml:space="preserve"> kuriuo būtų neprieštaraujama, kad </w:t>
      </w:r>
      <w:r w:rsidR="006C4780" w:rsidRPr="6FA56779">
        <w:rPr>
          <w:rFonts w:cs="Arial"/>
        </w:rPr>
        <w:t xml:space="preserve">Nuomos objektas </w:t>
      </w:r>
      <w:r w:rsidR="00F32F8A" w:rsidRPr="6FA56779">
        <w:rPr>
          <w:rFonts w:cs="Arial"/>
        </w:rPr>
        <w:t>būtų nuomojam</w:t>
      </w:r>
      <w:r w:rsidR="0020316D" w:rsidRPr="6FA56779">
        <w:rPr>
          <w:rFonts w:cs="Arial"/>
        </w:rPr>
        <w:t>a</w:t>
      </w:r>
      <w:r w:rsidR="00F32F8A" w:rsidRPr="6FA56779">
        <w:rPr>
          <w:rFonts w:cs="Arial"/>
        </w:rPr>
        <w:t xml:space="preserve">s Nuomininkui ir subnuomojamos </w:t>
      </w:r>
      <w:r w:rsidR="008F288B" w:rsidRPr="6FA56779">
        <w:rPr>
          <w:rFonts w:cs="Arial"/>
        </w:rPr>
        <w:t xml:space="preserve">Subnuomininkui </w:t>
      </w:r>
      <w:r w:rsidR="00F32F8A" w:rsidRPr="6FA56779">
        <w:rPr>
          <w:rFonts w:cs="Arial"/>
        </w:rPr>
        <w:t>Sutartyje nustatytomis sąlygomis</w:t>
      </w:r>
      <w:r w:rsidR="008B59A6" w:rsidRPr="6FA56779">
        <w:rPr>
          <w:rFonts w:cs="Arial"/>
        </w:rPr>
        <w:t xml:space="preserve">, </w:t>
      </w:r>
      <w:r w:rsidR="009A00D8" w:rsidRPr="6FA56779">
        <w:rPr>
          <w:rFonts w:cs="Arial"/>
        </w:rPr>
        <w:t>įskaitant teisę naudotis Žemės sklypu automobilių parkavimui</w:t>
      </w:r>
      <w:r w:rsidR="00366125" w:rsidRPr="6FA56779">
        <w:rPr>
          <w:rFonts w:cs="Arial"/>
        </w:rPr>
        <w:t>;</w:t>
      </w:r>
      <w:r w:rsidR="00F32F8A" w:rsidRPr="6FA56779">
        <w:rPr>
          <w:rFonts w:cs="Arial"/>
        </w:rPr>
        <w:t xml:space="preserve"> ii) tuo atveju, jei </w:t>
      </w:r>
      <w:r w:rsidR="0007756F" w:rsidRPr="6FA56779">
        <w:rPr>
          <w:rFonts w:cs="Arial"/>
        </w:rPr>
        <w:t xml:space="preserve">Nuomos </w:t>
      </w:r>
      <w:r w:rsidR="00DA7E50" w:rsidRPr="6FA56779">
        <w:rPr>
          <w:rFonts w:cs="Arial"/>
        </w:rPr>
        <w:t xml:space="preserve">objektas ir/ar Žemės sklypas </w:t>
      </w:r>
      <w:r w:rsidR="00F32F8A" w:rsidRPr="6FA56779">
        <w:rPr>
          <w:rFonts w:cs="Arial"/>
        </w:rPr>
        <w:t>yra įkeisti sudarius Sutartį, tačiau jos neįregistravus Nekilnojamojo turto registre, Nuomininkui pateikiamas</w:t>
      </w:r>
      <w:r w:rsidR="00F807CB" w:rsidRPr="6FA56779">
        <w:rPr>
          <w:rFonts w:cs="Arial"/>
        </w:rPr>
        <w:t xml:space="preserve"> </w:t>
      </w:r>
      <w:r w:rsidR="009A3132" w:rsidRPr="6FA56779">
        <w:rPr>
          <w:rFonts w:cs="Arial"/>
        </w:rPr>
        <w:t>įkaito</w:t>
      </w:r>
      <w:r w:rsidR="00677AB3" w:rsidRPr="6FA56779">
        <w:rPr>
          <w:rFonts w:cs="Arial"/>
        </w:rPr>
        <w:t xml:space="preserve"> turėtojo </w:t>
      </w:r>
      <w:r w:rsidR="00F32F8A" w:rsidRPr="6FA56779">
        <w:rPr>
          <w:rFonts w:cs="Arial"/>
        </w:rPr>
        <w:t xml:space="preserve"> sutikimas šiai Sutarčiai ir </w:t>
      </w:r>
      <w:r w:rsidR="00F74945" w:rsidRPr="6FA56779">
        <w:rPr>
          <w:rFonts w:cs="Arial"/>
        </w:rPr>
        <w:t xml:space="preserve">sudarytai </w:t>
      </w:r>
      <w:r w:rsidR="00F32F8A" w:rsidRPr="6FA56779">
        <w:rPr>
          <w:rFonts w:cs="Arial"/>
        </w:rPr>
        <w:t>subnuomos sutarčiai įregistruoti Nekilnojamojo turto registre; iii) tuo atveju, jei</w:t>
      </w:r>
      <w:r w:rsidR="00F221F2" w:rsidRPr="6FA56779">
        <w:rPr>
          <w:rFonts w:cs="Arial"/>
        </w:rPr>
        <w:t xml:space="preserve"> Nuomos objektas ir/ar Žemės sklypas</w:t>
      </w:r>
      <w:r w:rsidR="00F32F8A" w:rsidRPr="6FA56779">
        <w:rPr>
          <w:rFonts w:cs="Arial"/>
        </w:rPr>
        <w:t xml:space="preserve"> bus įkeisti Sutarties vykdymo metu, Nuomotojas pareiškia ir patvirtina, kad </w:t>
      </w:r>
      <w:r w:rsidR="000500CC" w:rsidRPr="6FA56779">
        <w:rPr>
          <w:rFonts w:cs="Arial"/>
        </w:rPr>
        <w:t>įkaito turėtojas y</w:t>
      </w:r>
      <w:r w:rsidR="00F32F8A" w:rsidRPr="6FA56779">
        <w:rPr>
          <w:rFonts w:cs="Arial"/>
        </w:rPr>
        <w:t>ra išdavęs šiame punkte nurodytą sutikimą tokiomis sąlygomis, kurios nepažeistų Nuomininko ir</w:t>
      </w:r>
      <w:r w:rsidR="00807FFC" w:rsidRPr="6FA56779">
        <w:rPr>
          <w:rFonts w:cs="Arial"/>
        </w:rPr>
        <w:t xml:space="preserve"> </w:t>
      </w:r>
      <w:r w:rsidR="000500CC" w:rsidRPr="6FA56779">
        <w:rPr>
          <w:rFonts w:cs="Arial"/>
        </w:rPr>
        <w:t>s</w:t>
      </w:r>
      <w:r w:rsidR="00807FFC" w:rsidRPr="6FA56779">
        <w:rPr>
          <w:rFonts w:cs="Arial"/>
        </w:rPr>
        <w:t xml:space="preserve">ubnuomininko </w:t>
      </w:r>
      <w:r w:rsidR="00F32F8A" w:rsidRPr="6FA56779">
        <w:rPr>
          <w:rFonts w:cs="Arial"/>
        </w:rPr>
        <w:t xml:space="preserve"> teisių ar teisėtų interesų.</w:t>
      </w:r>
    </w:p>
    <w:p w14:paraId="10424560" w14:textId="5F4D8CE6" w:rsidR="71A421D8" w:rsidRPr="00D152B6" w:rsidRDefault="71A421D8" w:rsidP="6FA56779">
      <w:pPr>
        <w:widowControl w:val="0"/>
        <w:tabs>
          <w:tab w:val="left" w:pos="630"/>
        </w:tabs>
        <w:spacing w:before="0" w:after="0"/>
        <w:ind w:left="709" w:hanging="851"/>
        <w:rPr>
          <w:rFonts w:cs="Arial"/>
        </w:rPr>
      </w:pPr>
      <w:r w:rsidRPr="6FA56779">
        <w:rPr>
          <w:rFonts w:cs="Arial"/>
        </w:rPr>
        <w:t xml:space="preserve">  </w:t>
      </w:r>
      <w:r w:rsidRPr="00D152B6">
        <w:rPr>
          <w:rFonts w:cs="Arial"/>
        </w:rPr>
        <w:t xml:space="preserve">7.1.9    </w:t>
      </w:r>
      <w:r w:rsidR="00531C89" w:rsidRPr="00D152B6">
        <w:rPr>
          <w:rFonts w:cs="Arial"/>
        </w:rPr>
        <w:t xml:space="preserve">netrukdyti </w:t>
      </w:r>
      <w:r w:rsidR="005F6A0F" w:rsidRPr="00D152B6">
        <w:rPr>
          <w:rFonts w:cs="Arial"/>
        </w:rPr>
        <w:t>B</w:t>
      </w:r>
      <w:r w:rsidRPr="00D152B6">
        <w:rPr>
          <w:rFonts w:cs="Arial"/>
        </w:rPr>
        <w:t>endrij</w:t>
      </w:r>
      <w:r w:rsidR="00C41B6D" w:rsidRPr="00D152B6">
        <w:rPr>
          <w:rFonts w:cs="Arial"/>
        </w:rPr>
        <w:t>ai</w:t>
      </w:r>
      <w:r w:rsidR="00B43188" w:rsidRPr="00D152B6">
        <w:rPr>
          <w:rFonts w:cs="Arial"/>
        </w:rPr>
        <w:t xml:space="preserve"> </w:t>
      </w:r>
      <w:r w:rsidR="005F6A0F" w:rsidRPr="00D152B6">
        <w:rPr>
          <w:rFonts w:cs="Arial"/>
        </w:rPr>
        <w:t>patekti prie Sutarties</w:t>
      </w:r>
      <w:r w:rsidR="000A6F5B" w:rsidRPr="00D152B6">
        <w:rPr>
          <w:rFonts w:cs="Arial"/>
        </w:rPr>
        <w:t xml:space="preserve"> Bendrųjų sąlygų</w:t>
      </w:r>
      <w:r w:rsidR="005F6A0F" w:rsidRPr="00D152B6">
        <w:rPr>
          <w:rFonts w:cs="Arial"/>
        </w:rPr>
        <w:t xml:space="preserve"> 2.2</w:t>
      </w:r>
      <w:r w:rsidR="000A6F5B" w:rsidRPr="00D152B6">
        <w:rPr>
          <w:rFonts w:cs="Arial"/>
        </w:rPr>
        <w:t xml:space="preserve"> </w:t>
      </w:r>
      <w:r w:rsidR="005F6A0F" w:rsidRPr="00D152B6">
        <w:rPr>
          <w:rFonts w:cs="Arial"/>
        </w:rPr>
        <w:t>p.</w:t>
      </w:r>
      <w:r w:rsidR="000A6F5B" w:rsidRPr="00D152B6">
        <w:rPr>
          <w:rFonts w:cs="Arial"/>
        </w:rPr>
        <w:t xml:space="preserve"> nurodytų </w:t>
      </w:r>
      <w:r w:rsidR="00A3633F" w:rsidRPr="00D152B6">
        <w:rPr>
          <w:rFonts w:cs="Arial"/>
        </w:rPr>
        <w:t xml:space="preserve">apskaitos prietaisų </w:t>
      </w:r>
      <w:r w:rsidRPr="00D152B6">
        <w:rPr>
          <w:rFonts w:cs="Arial"/>
        </w:rPr>
        <w:t>nuraš</w:t>
      </w:r>
      <w:r w:rsidR="00A3633F" w:rsidRPr="00D152B6">
        <w:rPr>
          <w:rFonts w:cs="Arial"/>
        </w:rPr>
        <w:t xml:space="preserve">yti jų </w:t>
      </w:r>
      <w:r w:rsidR="006C2E19" w:rsidRPr="00D152B6">
        <w:rPr>
          <w:rFonts w:cs="Arial"/>
        </w:rPr>
        <w:t xml:space="preserve"> rodmenis.</w:t>
      </w:r>
    </w:p>
    <w:p w14:paraId="70093F60" w14:textId="1DD4DABA" w:rsidR="0ABA904B" w:rsidRDefault="0ABA904B" w:rsidP="6FA56779">
      <w:pPr>
        <w:widowControl w:val="0"/>
        <w:tabs>
          <w:tab w:val="left" w:pos="630"/>
        </w:tabs>
        <w:spacing w:before="0" w:after="0"/>
        <w:ind w:left="709" w:hanging="851"/>
        <w:rPr>
          <w:rFonts w:cs="Arial"/>
        </w:rPr>
      </w:pPr>
      <w:r w:rsidRPr="00D152B6">
        <w:rPr>
          <w:rFonts w:cs="Arial"/>
        </w:rPr>
        <w:t>7.1.10</w:t>
      </w:r>
      <w:r w:rsidRPr="6FA56779">
        <w:rPr>
          <w:rFonts w:cs="Arial"/>
        </w:rPr>
        <w:t xml:space="preserve">    </w:t>
      </w:r>
      <w:r w:rsidR="00AE2F50">
        <w:rPr>
          <w:rFonts w:cs="Arial"/>
        </w:rPr>
        <w:t>s</w:t>
      </w:r>
      <w:r w:rsidRPr="6FA56779">
        <w:rPr>
          <w:rFonts w:cs="Arial"/>
        </w:rPr>
        <w:t>ugedus</w:t>
      </w:r>
      <w:r w:rsidR="5C45F5D5" w:rsidRPr="6FA56779">
        <w:rPr>
          <w:rFonts w:cs="Arial"/>
        </w:rPr>
        <w:t xml:space="preserve"> </w:t>
      </w:r>
      <w:r w:rsidR="00256C63">
        <w:rPr>
          <w:rFonts w:cs="Arial"/>
        </w:rPr>
        <w:t xml:space="preserve">geriamojo </w:t>
      </w:r>
      <w:r w:rsidR="5C45F5D5" w:rsidRPr="6FA56779">
        <w:rPr>
          <w:rFonts w:cs="Arial"/>
        </w:rPr>
        <w:t>vandens</w:t>
      </w:r>
      <w:r w:rsidRPr="6FA56779">
        <w:rPr>
          <w:rFonts w:cs="Arial"/>
        </w:rPr>
        <w:t xml:space="preserve"> skaitikliui, jį operatyviai pakeisti ar suremontuoti</w:t>
      </w:r>
      <w:r w:rsidR="008F38CA">
        <w:rPr>
          <w:rFonts w:cs="Arial"/>
        </w:rPr>
        <w:t xml:space="preserve"> per 72 valandas nuo gedimo pastebėjimo.</w:t>
      </w:r>
    </w:p>
    <w:p w14:paraId="3EE9B4B5" w14:textId="01D33B41" w:rsidR="00BE7568" w:rsidRDefault="00BE7568" w:rsidP="6FA56779">
      <w:pPr>
        <w:widowControl w:val="0"/>
        <w:tabs>
          <w:tab w:val="left" w:pos="630"/>
        </w:tabs>
        <w:spacing w:before="0" w:after="0"/>
        <w:ind w:left="709" w:hanging="851"/>
        <w:rPr>
          <w:rFonts w:cs="Arial"/>
        </w:rPr>
      </w:pPr>
      <w:r>
        <w:rPr>
          <w:rFonts w:cs="Arial"/>
        </w:rPr>
        <w:t>7.</w:t>
      </w:r>
      <w:r w:rsidR="00AC6CCF">
        <w:rPr>
          <w:rFonts w:cs="Arial"/>
        </w:rPr>
        <w:t>1.</w:t>
      </w:r>
      <w:r>
        <w:rPr>
          <w:rFonts w:cs="Arial"/>
        </w:rPr>
        <w:t xml:space="preserve">11. </w:t>
      </w:r>
      <w:r w:rsidR="00AC6CCF">
        <w:rPr>
          <w:rFonts w:cs="Arial"/>
        </w:rPr>
        <w:t xml:space="preserve"> </w:t>
      </w:r>
      <w:r w:rsidR="000D4AE9">
        <w:rPr>
          <w:rFonts w:cs="Arial"/>
        </w:rPr>
        <w:t>a</w:t>
      </w:r>
      <w:r w:rsidR="00A1178B">
        <w:rPr>
          <w:rFonts w:cs="Arial"/>
        </w:rPr>
        <w:t>pmokėti</w:t>
      </w:r>
      <w:r w:rsidR="00FA5AEF">
        <w:rPr>
          <w:rFonts w:cs="Arial"/>
        </w:rPr>
        <w:t xml:space="preserve"> Be</w:t>
      </w:r>
      <w:r w:rsidR="00190CA6">
        <w:rPr>
          <w:rFonts w:cs="Arial"/>
        </w:rPr>
        <w:t>ndrijai</w:t>
      </w:r>
      <w:r w:rsidR="00A1178B">
        <w:rPr>
          <w:rFonts w:cs="Arial"/>
        </w:rPr>
        <w:t xml:space="preserve"> p</w:t>
      </w:r>
      <w:r w:rsidR="009E08FF">
        <w:rPr>
          <w:rFonts w:cs="Arial"/>
        </w:rPr>
        <w:t>astato, kuriame yra Nuomos objektas</w:t>
      </w:r>
      <w:r w:rsidR="0006406A">
        <w:rPr>
          <w:rFonts w:cs="Arial"/>
        </w:rPr>
        <w:t>,</w:t>
      </w:r>
      <w:r w:rsidR="009E08FF">
        <w:rPr>
          <w:rFonts w:cs="Arial"/>
        </w:rPr>
        <w:t xml:space="preserve"> bend</w:t>
      </w:r>
      <w:r w:rsidR="001A25E7">
        <w:rPr>
          <w:rFonts w:cs="Arial"/>
        </w:rPr>
        <w:t>r</w:t>
      </w:r>
      <w:r w:rsidR="00961F8B">
        <w:rPr>
          <w:rFonts w:cs="Arial"/>
        </w:rPr>
        <w:t xml:space="preserve">ųjų konstrukcijų, </w:t>
      </w:r>
      <w:r w:rsidR="006F500E">
        <w:rPr>
          <w:rFonts w:cs="Arial"/>
        </w:rPr>
        <w:t xml:space="preserve">bendro naudojimo </w:t>
      </w:r>
      <w:r w:rsidR="00961F8B">
        <w:rPr>
          <w:rFonts w:cs="Arial"/>
        </w:rPr>
        <w:t>inži</w:t>
      </w:r>
      <w:r w:rsidR="0016413E">
        <w:rPr>
          <w:rFonts w:cs="Arial"/>
        </w:rPr>
        <w:t xml:space="preserve">nierinių </w:t>
      </w:r>
      <w:r w:rsidR="001F73B0">
        <w:rPr>
          <w:rFonts w:cs="Arial"/>
        </w:rPr>
        <w:t>sistemų, įrenginių</w:t>
      </w:r>
      <w:r w:rsidR="00961F8B">
        <w:rPr>
          <w:rFonts w:cs="Arial"/>
        </w:rPr>
        <w:t xml:space="preserve"> remonto</w:t>
      </w:r>
      <w:r w:rsidR="00382176">
        <w:rPr>
          <w:rFonts w:cs="Arial"/>
        </w:rPr>
        <w:t>, įskaitant avarijų likvidavimo</w:t>
      </w:r>
      <w:r w:rsidR="00C41B6D">
        <w:rPr>
          <w:rFonts w:cs="Arial"/>
        </w:rPr>
        <w:t>,</w:t>
      </w:r>
      <w:r w:rsidR="00382176">
        <w:rPr>
          <w:rFonts w:cs="Arial"/>
        </w:rPr>
        <w:t xml:space="preserve"> </w:t>
      </w:r>
      <w:r w:rsidR="001F73B0">
        <w:rPr>
          <w:rFonts w:cs="Arial"/>
        </w:rPr>
        <w:t xml:space="preserve"> išlai</w:t>
      </w:r>
      <w:r w:rsidR="007675B0">
        <w:rPr>
          <w:rFonts w:cs="Arial"/>
        </w:rPr>
        <w:t>das</w:t>
      </w:r>
      <w:r w:rsidR="0071281A">
        <w:rPr>
          <w:rFonts w:cs="Arial"/>
        </w:rPr>
        <w:t>.</w:t>
      </w:r>
    </w:p>
    <w:p w14:paraId="38A1F22C" w14:textId="16879942" w:rsidR="6FA56779" w:rsidRDefault="6FA56779" w:rsidP="6FA56779">
      <w:pPr>
        <w:pStyle w:val="Antrat2"/>
        <w:numPr>
          <w:ilvl w:val="0"/>
          <w:numId w:val="0"/>
        </w:numPr>
        <w:spacing w:before="0" w:after="0"/>
        <w:ind w:left="709" w:hanging="709"/>
        <w:rPr>
          <w:rFonts w:cs="Arial"/>
        </w:rPr>
      </w:pPr>
    </w:p>
    <w:p w14:paraId="6F0222F3" w14:textId="716F4B32" w:rsidR="00EE5DF7" w:rsidRPr="00826A15" w:rsidRDefault="003D6FE7" w:rsidP="00493BB4">
      <w:pPr>
        <w:pStyle w:val="Antrat2"/>
        <w:numPr>
          <w:ilvl w:val="0"/>
          <w:numId w:val="0"/>
        </w:numPr>
        <w:spacing w:before="0" w:after="0"/>
        <w:ind w:left="709" w:hanging="709"/>
        <w:rPr>
          <w:rFonts w:cs="Arial"/>
          <w:szCs w:val="20"/>
        </w:rPr>
      </w:pPr>
      <w:r>
        <w:rPr>
          <w:rFonts w:cs="Arial"/>
          <w:szCs w:val="20"/>
        </w:rPr>
        <w:t>7</w:t>
      </w:r>
      <w:r w:rsidR="00E15824">
        <w:rPr>
          <w:rFonts w:cs="Arial"/>
          <w:szCs w:val="20"/>
        </w:rPr>
        <w:t>.2</w:t>
      </w:r>
      <w:r w:rsidR="00346816">
        <w:rPr>
          <w:rFonts w:cs="Arial"/>
          <w:szCs w:val="20"/>
        </w:rPr>
        <w:t xml:space="preserve">     </w:t>
      </w:r>
      <w:r w:rsidR="00E15824">
        <w:rPr>
          <w:rFonts w:cs="Arial"/>
          <w:szCs w:val="20"/>
        </w:rPr>
        <w:t xml:space="preserve"> </w:t>
      </w:r>
      <w:r w:rsidR="00810C2C">
        <w:rPr>
          <w:rFonts w:cs="Arial"/>
          <w:szCs w:val="20"/>
        </w:rPr>
        <w:t xml:space="preserve"> </w:t>
      </w:r>
      <w:r w:rsidR="00EE5DF7" w:rsidRPr="00826A15">
        <w:rPr>
          <w:rFonts w:cs="Arial"/>
          <w:szCs w:val="20"/>
        </w:rPr>
        <w:t>Nuomotojas turi teisę:</w:t>
      </w:r>
    </w:p>
    <w:p w14:paraId="0364BA44" w14:textId="57C9BD48" w:rsidR="00C13809" w:rsidRDefault="00CF33E1" w:rsidP="00493BB4">
      <w:pPr>
        <w:pStyle w:val="Antrat3"/>
        <w:numPr>
          <w:ilvl w:val="0"/>
          <w:numId w:val="0"/>
        </w:numPr>
        <w:spacing w:before="0" w:after="0"/>
        <w:ind w:left="709" w:hanging="709"/>
        <w:rPr>
          <w:rFonts w:cs="Arial"/>
          <w:szCs w:val="20"/>
        </w:rPr>
      </w:pPr>
      <w:r>
        <w:rPr>
          <w:rFonts w:cs="Arial"/>
          <w:szCs w:val="20"/>
        </w:rPr>
        <w:t>7.2.</w:t>
      </w:r>
      <w:r w:rsidR="008F2C55">
        <w:rPr>
          <w:rFonts w:cs="Arial"/>
          <w:szCs w:val="20"/>
        </w:rPr>
        <w:t xml:space="preserve">1 </w:t>
      </w:r>
      <w:r w:rsidR="00346816">
        <w:rPr>
          <w:rFonts w:cs="Arial"/>
          <w:szCs w:val="20"/>
        </w:rPr>
        <w:t xml:space="preserve">  </w:t>
      </w:r>
      <w:r w:rsidR="00810C2C">
        <w:rPr>
          <w:rFonts w:cs="Arial"/>
          <w:szCs w:val="20"/>
        </w:rPr>
        <w:t xml:space="preserve"> </w:t>
      </w:r>
      <w:r w:rsidR="00F875DA" w:rsidRPr="004F0947">
        <w:rPr>
          <w:rFonts w:cs="Arial"/>
          <w:szCs w:val="20"/>
        </w:rPr>
        <w:t>tikrinti, ar Nuomininkas tinkamai naudojasi Nuomos objektu pagal Sutartį ar jo paskirtį</w:t>
      </w:r>
      <w:r w:rsidR="00F875DA">
        <w:rPr>
          <w:rFonts w:cs="Arial"/>
          <w:szCs w:val="20"/>
        </w:rPr>
        <w:t xml:space="preserve">, </w:t>
      </w:r>
      <w:r w:rsidR="00F875DA" w:rsidRPr="00885172">
        <w:rPr>
          <w:rFonts w:cs="Arial"/>
          <w:szCs w:val="20"/>
        </w:rPr>
        <w:t xml:space="preserve">veiklas </w:t>
      </w:r>
      <w:r w:rsidR="00AC52C6">
        <w:rPr>
          <w:rFonts w:cs="Arial"/>
          <w:szCs w:val="20"/>
        </w:rPr>
        <w:t xml:space="preserve"> </w:t>
      </w:r>
      <w:r w:rsidR="00F875DA" w:rsidRPr="00885172">
        <w:rPr>
          <w:rFonts w:cs="Arial"/>
          <w:szCs w:val="20"/>
        </w:rPr>
        <w:t xml:space="preserve">bei aprodyti Nuomos objektą būsimam </w:t>
      </w:r>
      <w:r w:rsidR="00475188" w:rsidRPr="00632540">
        <w:rPr>
          <w:rFonts w:cs="Arial"/>
          <w:szCs w:val="20"/>
        </w:rPr>
        <w:t xml:space="preserve">naudotojui, nuomininkui ar </w:t>
      </w:r>
      <w:r w:rsidR="00F875DA" w:rsidRPr="00885172">
        <w:rPr>
          <w:rFonts w:cs="Arial"/>
          <w:szCs w:val="20"/>
        </w:rPr>
        <w:t>įgijėjui;</w:t>
      </w:r>
    </w:p>
    <w:p w14:paraId="63EBC52E" w14:textId="2036F751" w:rsidR="00F475B0" w:rsidRPr="00F475B0" w:rsidRDefault="008F2C55" w:rsidP="00493BB4">
      <w:pPr>
        <w:pStyle w:val="Antrat3"/>
        <w:numPr>
          <w:ilvl w:val="0"/>
          <w:numId w:val="0"/>
        </w:numPr>
        <w:spacing w:before="0" w:after="0"/>
        <w:ind w:left="709" w:hanging="709"/>
      </w:pPr>
      <w:r>
        <w:t xml:space="preserve">7.2.2 </w:t>
      </w:r>
      <w:r w:rsidR="00810C2C">
        <w:t xml:space="preserve">  </w:t>
      </w:r>
      <w:r w:rsidR="00B65EED">
        <w:t xml:space="preserve"> </w:t>
      </w:r>
      <w:r w:rsidR="00C13809">
        <w:t>e</w:t>
      </w:r>
      <w:r w:rsidR="00B774E9">
        <w:t>sant poreiki</w:t>
      </w:r>
      <w:r w:rsidR="001B5897">
        <w:t>ui, r</w:t>
      </w:r>
      <w:r w:rsidR="00F66905">
        <w:t xml:space="preserve">engti Nuomos objekto </w:t>
      </w:r>
      <w:r w:rsidR="00D65193">
        <w:t xml:space="preserve">investicinių projektų įgyvendinimui, būtinus </w:t>
      </w:r>
      <w:r w:rsidR="00423D6F">
        <w:t xml:space="preserve"> </w:t>
      </w:r>
      <w:r w:rsidR="001B5897">
        <w:t xml:space="preserve">statybos darbų </w:t>
      </w:r>
      <w:r w:rsidR="00506525">
        <w:t>p</w:t>
      </w:r>
      <w:r w:rsidR="001B5897">
        <w:t>rojektinius dokumentus</w:t>
      </w:r>
      <w:r w:rsidR="008B4022">
        <w:t>,</w:t>
      </w:r>
      <w:r w:rsidR="00534535">
        <w:t xml:space="preserve"> tačiau </w:t>
      </w:r>
      <w:r w:rsidR="00F57CD8">
        <w:t xml:space="preserve"> be teisės juos pradėti </w:t>
      </w:r>
      <w:r w:rsidR="008B4022">
        <w:t xml:space="preserve"> </w:t>
      </w:r>
      <w:r w:rsidR="00F57CD8">
        <w:t>Suta</w:t>
      </w:r>
      <w:r w:rsidR="00747A93">
        <w:t>rties galiojimo metu.</w:t>
      </w:r>
    </w:p>
    <w:p w14:paraId="5B1B26AD" w14:textId="77777777" w:rsidR="001036F7" w:rsidRDefault="001036F7" w:rsidP="00BF6ED0">
      <w:pPr>
        <w:spacing w:before="0" w:after="0"/>
        <w:ind w:left="567" w:hanging="567"/>
        <w:contextualSpacing/>
      </w:pPr>
    </w:p>
    <w:p w14:paraId="3CA9C887" w14:textId="63FC24C3" w:rsidR="00EE5DF7" w:rsidRPr="00F475B0" w:rsidRDefault="00EF546A" w:rsidP="00BF6ED0">
      <w:pPr>
        <w:spacing w:before="0" w:after="0"/>
        <w:ind w:left="567" w:hanging="567"/>
        <w:contextualSpacing/>
      </w:pPr>
      <w:r w:rsidRPr="00D30AFD">
        <w:t>7</w:t>
      </w:r>
      <w:r w:rsidR="00A73AD6" w:rsidRPr="00D30AFD">
        <w:t xml:space="preserve">.3 </w:t>
      </w:r>
      <w:r w:rsidR="00747A93" w:rsidRPr="00D30AFD">
        <w:t xml:space="preserve"> </w:t>
      </w:r>
      <w:bookmarkStart w:id="17" w:name="_Ref532034732"/>
      <w:r w:rsidR="00B65EED">
        <w:t xml:space="preserve">      </w:t>
      </w:r>
      <w:r w:rsidR="00EE5DF7" w:rsidRPr="00D30AFD">
        <w:t>Nuomininkas įsipareigoja:</w:t>
      </w:r>
      <w:bookmarkEnd w:id="17"/>
    </w:p>
    <w:p w14:paraId="587EBF94" w14:textId="2D89AB02" w:rsidR="00EE5DF7" w:rsidRPr="00740CE9" w:rsidRDefault="00586FD8" w:rsidP="390B12A7">
      <w:pPr>
        <w:pStyle w:val="Antrat3"/>
        <w:numPr>
          <w:ilvl w:val="0"/>
          <w:numId w:val="0"/>
        </w:numPr>
        <w:spacing w:before="0" w:after="0"/>
        <w:ind w:left="709" w:hanging="709"/>
        <w:contextualSpacing/>
        <w:rPr>
          <w:rFonts w:cs="Arial"/>
        </w:rPr>
      </w:pPr>
      <w:r>
        <w:rPr>
          <w:rFonts w:cs="Arial"/>
        </w:rPr>
        <w:t>7.</w:t>
      </w:r>
      <w:r w:rsidR="00932845">
        <w:rPr>
          <w:rFonts w:cs="Arial"/>
        </w:rPr>
        <w:t>3.1</w:t>
      </w:r>
      <w:r w:rsidR="00D30AFD">
        <w:rPr>
          <w:rFonts w:cs="Arial"/>
        </w:rPr>
        <w:t xml:space="preserve"> </w:t>
      </w:r>
      <w:r w:rsidR="00B65EED">
        <w:rPr>
          <w:rFonts w:cs="Arial"/>
        </w:rPr>
        <w:t xml:space="preserve">    n</w:t>
      </w:r>
      <w:r w:rsidR="00340571">
        <w:rPr>
          <w:rFonts w:cs="Arial"/>
        </w:rPr>
        <w:t xml:space="preserve">e vėliau kaip </w:t>
      </w:r>
      <w:r w:rsidR="00EE5DF7" w:rsidRPr="390B12A7">
        <w:rPr>
          <w:rFonts w:cs="Arial"/>
        </w:rPr>
        <w:t xml:space="preserve">per </w:t>
      </w:r>
      <w:r w:rsidR="00CD7D93" w:rsidRPr="390B12A7">
        <w:rPr>
          <w:rFonts w:cs="Arial"/>
        </w:rPr>
        <w:t xml:space="preserve">5 </w:t>
      </w:r>
      <w:r w:rsidR="0021596D" w:rsidRPr="390B12A7">
        <w:rPr>
          <w:rFonts w:cs="Arial"/>
        </w:rPr>
        <w:t>(</w:t>
      </w:r>
      <w:r w:rsidR="00CD7D93" w:rsidRPr="390B12A7">
        <w:rPr>
          <w:rFonts w:cs="Arial"/>
        </w:rPr>
        <w:t>penkias</w:t>
      </w:r>
      <w:r w:rsidR="0021596D" w:rsidRPr="390B12A7">
        <w:rPr>
          <w:rFonts w:cs="Arial"/>
        </w:rPr>
        <w:t xml:space="preserve">) </w:t>
      </w:r>
      <w:r w:rsidR="00CD7D93" w:rsidRPr="390B12A7">
        <w:rPr>
          <w:rFonts w:cs="Arial"/>
        </w:rPr>
        <w:t xml:space="preserve">darbo </w:t>
      </w:r>
      <w:r w:rsidR="0021596D" w:rsidRPr="390B12A7">
        <w:rPr>
          <w:rFonts w:cs="Arial"/>
        </w:rPr>
        <w:t>dien</w:t>
      </w:r>
      <w:r w:rsidR="00CD7D93" w:rsidRPr="390B12A7">
        <w:rPr>
          <w:rFonts w:cs="Arial"/>
        </w:rPr>
        <w:t>as</w:t>
      </w:r>
      <w:r w:rsidR="0021596D" w:rsidRPr="390B12A7">
        <w:rPr>
          <w:rFonts w:cs="Arial"/>
        </w:rPr>
        <w:t xml:space="preserve"> </w:t>
      </w:r>
      <w:r w:rsidR="00EE5DF7" w:rsidRPr="390B12A7">
        <w:rPr>
          <w:rFonts w:cs="Arial"/>
        </w:rPr>
        <w:t xml:space="preserve">nuo </w:t>
      </w:r>
      <w:r w:rsidR="00340571" w:rsidRPr="390B12A7">
        <w:rPr>
          <w:rFonts w:cs="Arial"/>
        </w:rPr>
        <w:t xml:space="preserve">Sutarties sudarymo </w:t>
      </w:r>
      <w:r w:rsidR="00EE5DF7" w:rsidRPr="390B12A7">
        <w:rPr>
          <w:rFonts w:cs="Arial"/>
        </w:rPr>
        <w:t xml:space="preserve">priimti </w:t>
      </w:r>
      <w:r w:rsidR="00F06AAF" w:rsidRPr="390B12A7">
        <w:rPr>
          <w:rFonts w:cs="Arial"/>
        </w:rPr>
        <w:t xml:space="preserve">Sutarties </w:t>
      </w:r>
      <w:r w:rsidR="00056456" w:rsidRPr="390B12A7">
        <w:rPr>
          <w:rFonts w:cs="Arial"/>
        </w:rPr>
        <w:t xml:space="preserve">Specialiųjų </w:t>
      </w:r>
      <w:r w:rsidR="00B65EED" w:rsidRPr="390B12A7">
        <w:rPr>
          <w:rFonts w:cs="Arial"/>
        </w:rPr>
        <w:t xml:space="preserve">  </w:t>
      </w:r>
      <w:r w:rsidR="00056456" w:rsidRPr="390B12A7">
        <w:rPr>
          <w:rFonts w:cs="Arial"/>
        </w:rPr>
        <w:t xml:space="preserve">sąlygų </w:t>
      </w:r>
      <w:r w:rsidR="00056456" w:rsidRPr="390B12A7">
        <w:rPr>
          <w:rFonts w:cs="Arial"/>
          <w:color w:val="2B579A"/>
          <w:shd w:val="clear" w:color="auto" w:fill="E6E6E6"/>
        </w:rPr>
        <w:fldChar w:fldCharType="begin"/>
      </w:r>
      <w:r w:rsidR="00056456" w:rsidRPr="390B12A7">
        <w:rPr>
          <w:rFonts w:cs="Arial"/>
        </w:rPr>
        <w:instrText xml:space="preserve"> REF _Ref532030989 \r \h </w:instrText>
      </w:r>
      <w:r w:rsidR="00D41A90" w:rsidRPr="390B12A7">
        <w:rPr>
          <w:rFonts w:cs="Arial"/>
        </w:rPr>
        <w:instrText xml:space="preserve"> \* MERGEFORMAT </w:instrText>
      </w:r>
      <w:r w:rsidR="00056456" w:rsidRPr="390B12A7">
        <w:rPr>
          <w:rFonts w:cs="Arial"/>
          <w:color w:val="2B579A"/>
          <w:shd w:val="clear" w:color="auto" w:fill="E6E6E6"/>
        </w:rPr>
      </w:r>
      <w:r w:rsidR="00056456" w:rsidRPr="390B12A7">
        <w:rPr>
          <w:rFonts w:cs="Arial"/>
          <w:color w:val="2B579A"/>
          <w:shd w:val="clear" w:color="auto" w:fill="E6E6E6"/>
        </w:rPr>
        <w:fldChar w:fldCharType="separate"/>
      </w:r>
      <w:r w:rsidR="00B4377B" w:rsidRPr="390B12A7">
        <w:rPr>
          <w:rFonts w:cs="Arial"/>
        </w:rPr>
        <w:t>3</w:t>
      </w:r>
      <w:r w:rsidR="00056456" w:rsidRPr="390B12A7">
        <w:rPr>
          <w:rFonts w:cs="Arial"/>
          <w:color w:val="2B579A"/>
          <w:shd w:val="clear" w:color="auto" w:fill="E6E6E6"/>
        </w:rPr>
        <w:fldChar w:fldCharType="end"/>
      </w:r>
      <w:r w:rsidR="00056456" w:rsidRPr="390B12A7">
        <w:rPr>
          <w:rFonts w:cs="Arial"/>
        </w:rPr>
        <w:t xml:space="preserve"> p. </w:t>
      </w:r>
      <w:r w:rsidR="00EE5DF7" w:rsidRPr="390B12A7">
        <w:rPr>
          <w:rFonts w:cs="Arial"/>
        </w:rPr>
        <w:t xml:space="preserve">nurodytą </w:t>
      </w:r>
      <w:r w:rsidR="00056456" w:rsidRPr="390B12A7">
        <w:rPr>
          <w:rFonts w:cs="Arial"/>
        </w:rPr>
        <w:t>Nuomos objektą pagal Perdavimo – priėmimo aktą</w:t>
      </w:r>
      <w:r w:rsidR="0011162D" w:rsidRPr="390B12A7">
        <w:rPr>
          <w:rFonts w:cs="Arial"/>
        </w:rPr>
        <w:t>;</w:t>
      </w:r>
    </w:p>
    <w:p w14:paraId="4A612AF6" w14:textId="3F2B1533" w:rsidR="00D42B85" w:rsidRDefault="005247C5" w:rsidP="00493BB4">
      <w:pPr>
        <w:pStyle w:val="Antrat3"/>
        <w:numPr>
          <w:ilvl w:val="0"/>
          <w:numId w:val="0"/>
        </w:numPr>
        <w:spacing w:before="0" w:after="0"/>
        <w:ind w:left="709" w:hanging="709"/>
        <w:rPr>
          <w:rFonts w:cs="Arial"/>
          <w:szCs w:val="20"/>
        </w:rPr>
      </w:pPr>
      <w:bookmarkStart w:id="18" w:name="_Hlk62665384"/>
      <w:r>
        <w:rPr>
          <w:rFonts w:cs="Arial"/>
          <w:szCs w:val="20"/>
        </w:rPr>
        <w:t>7.3.2</w:t>
      </w:r>
      <w:r w:rsidR="00D30AFD">
        <w:rPr>
          <w:rFonts w:cs="Arial"/>
          <w:szCs w:val="20"/>
        </w:rPr>
        <w:t xml:space="preserve"> </w:t>
      </w:r>
      <w:r w:rsidR="00B65EED">
        <w:rPr>
          <w:rFonts w:cs="Arial"/>
          <w:szCs w:val="20"/>
        </w:rPr>
        <w:t xml:space="preserve">   </w:t>
      </w:r>
      <w:r w:rsidR="00EF61F5" w:rsidRPr="007E41B9">
        <w:rPr>
          <w:rFonts w:cs="Arial"/>
          <w:szCs w:val="20"/>
        </w:rPr>
        <w:t>laiku mokėti Sutartyje nustatytus nuompinigius ir kitus pagal Sutarties sąlygas bei teisės aktus priklausančius mokesčius ir (ar) mokėjimus</w:t>
      </w:r>
      <w:r w:rsidR="00D42B85">
        <w:rPr>
          <w:rFonts w:cs="Arial"/>
          <w:szCs w:val="20"/>
        </w:rPr>
        <w:t>.</w:t>
      </w:r>
    </w:p>
    <w:p w14:paraId="7A850590" w14:textId="4A985F54" w:rsidR="003B5B38" w:rsidRPr="00ED4F28" w:rsidRDefault="005247C5" w:rsidP="390B12A7">
      <w:pPr>
        <w:pStyle w:val="Antrat3"/>
        <w:numPr>
          <w:ilvl w:val="0"/>
          <w:numId w:val="0"/>
        </w:numPr>
        <w:spacing w:before="0" w:after="0"/>
        <w:ind w:left="709" w:hanging="709"/>
        <w:rPr>
          <w:rFonts w:cs="Arial"/>
        </w:rPr>
      </w:pPr>
      <w:r w:rsidRPr="390B12A7">
        <w:rPr>
          <w:rFonts w:cs="Arial"/>
        </w:rPr>
        <w:t>7.3.3</w:t>
      </w:r>
      <w:r w:rsidR="00B65EED" w:rsidRPr="390B12A7">
        <w:rPr>
          <w:rFonts w:cs="Arial"/>
        </w:rPr>
        <w:t xml:space="preserve">   </w:t>
      </w:r>
      <w:r w:rsidR="00EF61F5" w:rsidRPr="390B12A7">
        <w:rPr>
          <w:rFonts w:cs="Arial"/>
        </w:rPr>
        <w:t xml:space="preserve"> </w:t>
      </w:r>
      <w:r w:rsidR="003B5B38" w:rsidRPr="390B12A7">
        <w:rPr>
          <w:rFonts w:cs="Arial"/>
        </w:rPr>
        <w:t xml:space="preserve">naudoti Nuomos objektą tik Specialiosiose sąlygose numatytai paskirčiai ir vykdyti tik Specialiose sąlygose nurodytas veiklas, griežtai laikantis šiam Nuomos objektui keliamų priešgaisrinės saugos, </w:t>
      </w:r>
      <w:r w:rsidR="00CB46FB" w:rsidRPr="390B12A7">
        <w:rPr>
          <w:rFonts w:cs="Arial"/>
        </w:rPr>
        <w:t xml:space="preserve">aplinkosaugos, </w:t>
      </w:r>
      <w:r w:rsidR="003B5B38" w:rsidRPr="390B12A7">
        <w:rPr>
          <w:rFonts w:cs="Arial"/>
        </w:rPr>
        <w:t xml:space="preserve">sandėliavimo, sanitarinių ir techninių taisyklių reikalavimų, saugoti Nuomos objektą nuo sugadinimo. Nuomininkas, nesilaikęs šių reikalavimų, privalo padengti visas išlaidas, susijusias su kontroliuojančių organizacijų sankcijomis/baudomis, jei šios būtų paskirtos tiesiogiai Nuomotojui, Nuomininkas privalo kompensuoti Nuomotojui dėl tokios baudos sumokėjimo patirtas išlaidas bei atlyginti ir visus </w:t>
      </w:r>
      <w:r w:rsidR="00CD4236" w:rsidRPr="390B12A7">
        <w:rPr>
          <w:rFonts w:cs="Arial"/>
        </w:rPr>
        <w:t xml:space="preserve">kitus </w:t>
      </w:r>
      <w:r w:rsidR="003B5B38" w:rsidRPr="390B12A7">
        <w:rPr>
          <w:rFonts w:cs="Arial"/>
        </w:rPr>
        <w:t>patirtus nuostolius</w:t>
      </w:r>
      <w:bookmarkEnd w:id="18"/>
      <w:r w:rsidR="003B5B38" w:rsidRPr="390B12A7">
        <w:rPr>
          <w:rFonts w:cs="Arial"/>
        </w:rPr>
        <w:t>;</w:t>
      </w:r>
    </w:p>
    <w:p w14:paraId="3EFB0864" w14:textId="2ED80CC6" w:rsidR="00B343E8" w:rsidRPr="00632540" w:rsidRDefault="005247C5" w:rsidP="390B12A7">
      <w:pPr>
        <w:pStyle w:val="Antrat3"/>
        <w:numPr>
          <w:ilvl w:val="0"/>
          <w:numId w:val="0"/>
        </w:numPr>
        <w:spacing w:before="0" w:after="0"/>
        <w:ind w:left="709" w:hanging="709"/>
        <w:rPr>
          <w:rFonts w:cs="Arial"/>
        </w:rPr>
      </w:pPr>
      <w:bookmarkStart w:id="19" w:name="_Hlk62661914"/>
      <w:r w:rsidRPr="390B12A7">
        <w:rPr>
          <w:rFonts w:cs="Arial"/>
        </w:rPr>
        <w:t>7.3.4</w:t>
      </w:r>
      <w:r w:rsidR="00B65EED" w:rsidRPr="390B12A7">
        <w:rPr>
          <w:rFonts w:cs="Arial"/>
        </w:rPr>
        <w:t xml:space="preserve">   </w:t>
      </w:r>
      <w:r w:rsidR="00070500" w:rsidRPr="390B12A7">
        <w:rPr>
          <w:rFonts w:cs="Arial"/>
        </w:rPr>
        <w:t xml:space="preserve">visą Sutarties terminą organizuoti ir rūpintis </w:t>
      </w:r>
      <w:r w:rsidR="00B343E8" w:rsidRPr="390B12A7">
        <w:rPr>
          <w:rFonts w:cs="Arial"/>
        </w:rPr>
        <w:t>viešosios tvarkos palaikymu Nuomos objekte ir</w:t>
      </w:r>
      <w:r w:rsidR="00A3345B" w:rsidRPr="390B12A7">
        <w:rPr>
          <w:rFonts w:cs="Arial"/>
        </w:rPr>
        <w:t xml:space="preserve"> Žemės sklypo teritorijoje</w:t>
      </w:r>
      <w:r w:rsidR="00B343E8" w:rsidRPr="390B12A7">
        <w:rPr>
          <w:rFonts w:cs="Arial"/>
        </w:rPr>
        <w:t xml:space="preserve"> (kiek tai </w:t>
      </w:r>
      <w:r w:rsidR="006D6359" w:rsidRPr="390B12A7">
        <w:rPr>
          <w:rFonts w:cs="Arial"/>
        </w:rPr>
        <w:t>yra/</w:t>
      </w:r>
      <w:r w:rsidR="00B343E8" w:rsidRPr="390B12A7">
        <w:rPr>
          <w:rFonts w:cs="Arial"/>
        </w:rPr>
        <w:t>bus susiję su Nuomos objekte vykstančia/vykdoma veikla). Visais atvejai</w:t>
      </w:r>
      <w:r w:rsidR="006D6359" w:rsidRPr="390B12A7">
        <w:rPr>
          <w:rFonts w:cs="Arial"/>
        </w:rPr>
        <w:t>s</w:t>
      </w:r>
      <w:r w:rsidR="00B343E8" w:rsidRPr="390B12A7">
        <w:rPr>
          <w:rFonts w:cs="Arial"/>
        </w:rPr>
        <w:t xml:space="preserve"> Nuomininkas bus atsakingas už Nuomos objekte esančių žmonių saugumą, materialinių vertybių saugumą ir išsaugojimą bei viešąją tvarką Nuomos objekte ir</w:t>
      </w:r>
      <w:r w:rsidR="00F40EE5" w:rsidRPr="390B12A7">
        <w:rPr>
          <w:rFonts w:cs="Arial"/>
        </w:rPr>
        <w:t xml:space="preserve"> Žemės sklypo teritorijoje</w:t>
      </w:r>
      <w:r w:rsidR="00B343E8" w:rsidRPr="390B12A7">
        <w:rPr>
          <w:rFonts w:cs="Arial"/>
        </w:rPr>
        <w:t xml:space="preserve"> (kiek tai bus susiję su Nuomos objekte vykstančia/vykdoma veikla)</w:t>
      </w:r>
      <w:bookmarkEnd w:id="19"/>
      <w:r w:rsidR="00C82D80">
        <w:t>;</w:t>
      </w:r>
    </w:p>
    <w:p w14:paraId="4F6432DD" w14:textId="533112B8" w:rsidR="00EE5DF7" w:rsidRPr="00632540" w:rsidRDefault="005247C5" w:rsidP="00493BB4">
      <w:pPr>
        <w:pStyle w:val="Antrat3"/>
        <w:numPr>
          <w:ilvl w:val="0"/>
          <w:numId w:val="0"/>
        </w:numPr>
        <w:tabs>
          <w:tab w:val="left" w:pos="1418"/>
        </w:tabs>
        <w:spacing w:before="0" w:after="0"/>
        <w:ind w:left="709" w:hanging="709"/>
        <w:rPr>
          <w:rFonts w:cs="Arial"/>
          <w:szCs w:val="20"/>
        </w:rPr>
      </w:pPr>
      <w:r>
        <w:rPr>
          <w:rFonts w:cs="Arial"/>
          <w:szCs w:val="20"/>
        </w:rPr>
        <w:t>7.3.5</w:t>
      </w:r>
      <w:r w:rsidR="00B65EED">
        <w:rPr>
          <w:rFonts w:cs="Arial"/>
          <w:szCs w:val="20"/>
        </w:rPr>
        <w:t xml:space="preserve">     </w:t>
      </w:r>
      <w:r w:rsidR="00EE5DF7" w:rsidRPr="00632540">
        <w:rPr>
          <w:rFonts w:cs="Arial"/>
          <w:szCs w:val="20"/>
        </w:rPr>
        <w:t xml:space="preserve">saugoti ir išlaikyti </w:t>
      </w:r>
      <w:r w:rsidR="00F4759E" w:rsidRPr="00632540">
        <w:rPr>
          <w:rFonts w:cs="Arial"/>
          <w:szCs w:val="20"/>
        </w:rPr>
        <w:t xml:space="preserve">Nuomos objektą </w:t>
      </w:r>
      <w:r w:rsidR="00EE5DF7" w:rsidRPr="00632540">
        <w:rPr>
          <w:rFonts w:cs="Arial"/>
          <w:szCs w:val="20"/>
        </w:rPr>
        <w:t>tvarking</w:t>
      </w:r>
      <w:r w:rsidR="007721F4" w:rsidRPr="00632540">
        <w:rPr>
          <w:rFonts w:cs="Arial"/>
          <w:szCs w:val="20"/>
        </w:rPr>
        <w:t>ą</w:t>
      </w:r>
      <w:r w:rsidR="00EE5DF7" w:rsidRPr="00632540">
        <w:rPr>
          <w:rFonts w:cs="Arial"/>
          <w:szCs w:val="20"/>
        </w:rPr>
        <w:t xml:space="preserve">, taip pat </w:t>
      </w:r>
      <w:r w:rsidR="00056456" w:rsidRPr="00632540">
        <w:rPr>
          <w:rFonts w:cs="Arial"/>
          <w:szCs w:val="20"/>
        </w:rPr>
        <w:t xml:space="preserve">Bendrosiose sąlygose nustatyta tvarka ir sąlygomis </w:t>
      </w:r>
      <w:r w:rsidR="00EE5DF7" w:rsidRPr="00632540">
        <w:rPr>
          <w:rFonts w:cs="Arial"/>
          <w:szCs w:val="20"/>
        </w:rPr>
        <w:t xml:space="preserve">atlikti </w:t>
      </w:r>
      <w:r w:rsidR="00E14006" w:rsidRPr="00632540">
        <w:rPr>
          <w:rFonts w:cs="Arial"/>
          <w:szCs w:val="20"/>
        </w:rPr>
        <w:t>Nuomos objekto</w:t>
      </w:r>
      <w:r w:rsidR="004B035A" w:rsidRPr="00632540">
        <w:rPr>
          <w:rFonts w:cs="Arial"/>
          <w:szCs w:val="20"/>
        </w:rPr>
        <w:t xml:space="preserve">, </w:t>
      </w:r>
      <w:r w:rsidR="009518FC" w:rsidRPr="00632540">
        <w:rPr>
          <w:rFonts w:cs="Arial"/>
          <w:szCs w:val="20"/>
        </w:rPr>
        <w:t xml:space="preserve">Nuomos objekto </w:t>
      </w:r>
      <w:r w:rsidR="004B035A" w:rsidRPr="00632540">
        <w:rPr>
          <w:rFonts w:cs="Arial"/>
          <w:szCs w:val="20"/>
        </w:rPr>
        <w:t xml:space="preserve">įrenginių, </w:t>
      </w:r>
      <w:r w:rsidR="00EE5DF7" w:rsidRPr="00632540">
        <w:rPr>
          <w:rFonts w:cs="Arial"/>
          <w:szCs w:val="20"/>
        </w:rPr>
        <w:t xml:space="preserve">inžinerinių </w:t>
      </w:r>
      <w:r w:rsidR="00B94815" w:rsidRPr="00632540">
        <w:rPr>
          <w:rFonts w:cs="Arial"/>
          <w:szCs w:val="20"/>
        </w:rPr>
        <w:t>sistemų/</w:t>
      </w:r>
      <w:r w:rsidR="00EE5DF7" w:rsidRPr="00632540">
        <w:rPr>
          <w:rFonts w:cs="Arial"/>
          <w:szCs w:val="20"/>
        </w:rPr>
        <w:t xml:space="preserve">tinklų </w:t>
      </w:r>
      <w:r w:rsidR="00356B49">
        <w:rPr>
          <w:rFonts w:cs="Arial"/>
          <w:szCs w:val="20"/>
        </w:rPr>
        <w:t xml:space="preserve">techninės </w:t>
      </w:r>
      <w:r w:rsidR="00EE5DF7" w:rsidRPr="00632540">
        <w:rPr>
          <w:rFonts w:cs="Arial"/>
          <w:szCs w:val="20"/>
        </w:rPr>
        <w:t>priežiūros darbus bei paprastojo remonto darbus (einamąjį remontą)</w:t>
      </w:r>
      <w:r w:rsidR="00171F17" w:rsidRPr="00632540">
        <w:rPr>
          <w:rFonts w:cs="Arial"/>
          <w:szCs w:val="20"/>
        </w:rPr>
        <w:t xml:space="preserve"> taip kaip nurodyta </w:t>
      </w:r>
      <w:r w:rsidR="00BA0463" w:rsidRPr="00632540">
        <w:rPr>
          <w:rFonts w:cs="Arial"/>
          <w:szCs w:val="20"/>
        </w:rPr>
        <w:t xml:space="preserve">Sutarties </w:t>
      </w:r>
      <w:r w:rsidR="00BA0463" w:rsidRPr="00632540">
        <w:rPr>
          <w:rFonts w:eastAsiaTheme="minorEastAsia"/>
          <w:color w:val="000000" w:themeColor="text1"/>
        </w:rPr>
        <w:t xml:space="preserve">Bendrųjų sąlygų </w:t>
      </w:r>
      <w:r w:rsidR="00171F17" w:rsidRPr="00661498">
        <w:rPr>
          <w:rFonts w:cs="Arial"/>
          <w:szCs w:val="20"/>
        </w:rPr>
        <w:t>6.</w:t>
      </w:r>
      <w:r w:rsidR="000F5EDE" w:rsidRPr="00661498">
        <w:rPr>
          <w:rFonts w:cs="Arial"/>
          <w:szCs w:val="20"/>
        </w:rPr>
        <w:t>9</w:t>
      </w:r>
      <w:r w:rsidR="00171F17" w:rsidRPr="00632540">
        <w:rPr>
          <w:rFonts w:cs="Arial"/>
          <w:szCs w:val="20"/>
        </w:rPr>
        <w:t xml:space="preserve"> punkte</w:t>
      </w:r>
      <w:r w:rsidR="00EE5DF7" w:rsidRPr="00632540">
        <w:rPr>
          <w:rFonts w:cs="Arial"/>
          <w:szCs w:val="20"/>
        </w:rPr>
        <w:t>;</w:t>
      </w:r>
    </w:p>
    <w:p w14:paraId="52001FE0" w14:textId="35D5A82E" w:rsidR="00EE5DF7" w:rsidRPr="00632540" w:rsidRDefault="002729B5" w:rsidP="00493BB4">
      <w:pPr>
        <w:pStyle w:val="Antrat3"/>
        <w:numPr>
          <w:ilvl w:val="0"/>
          <w:numId w:val="0"/>
        </w:numPr>
        <w:tabs>
          <w:tab w:val="left" w:pos="1418"/>
        </w:tabs>
        <w:spacing w:before="0" w:after="0"/>
        <w:ind w:left="709" w:hanging="709"/>
        <w:rPr>
          <w:rFonts w:cs="Arial"/>
          <w:szCs w:val="20"/>
        </w:rPr>
      </w:pPr>
      <w:r>
        <w:rPr>
          <w:rFonts w:cs="Arial"/>
          <w:szCs w:val="20"/>
        </w:rPr>
        <w:t>7.3.6</w:t>
      </w:r>
      <w:r w:rsidR="00B65EED">
        <w:rPr>
          <w:rFonts w:cs="Arial"/>
          <w:szCs w:val="20"/>
        </w:rPr>
        <w:t xml:space="preserve">    </w:t>
      </w:r>
      <w:r w:rsidR="00EE5DF7" w:rsidRPr="00632540">
        <w:rPr>
          <w:rFonts w:cs="Arial"/>
          <w:szCs w:val="20"/>
        </w:rPr>
        <w:t xml:space="preserve">sudaryti </w:t>
      </w:r>
      <w:r w:rsidR="00056456" w:rsidRPr="00632540">
        <w:rPr>
          <w:rFonts w:cs="Arial"/>
          <w:szCs w:val="20"/>
        </w:rPr>
        <w:t>N</w:t>
      </w:r>
      <w:r w:rsidR="00EE5DF7" w:rsidRPr="00632540">
        <w:rPr>
          <w:rFonts w:cs="Arial"/>
          <w:szCs w:val="20"/>
        </w:rPr>
        <w:t xml:space="preserve">uomotojui sąlygas tikrinti </w:t>
      </w:r>
      <w:r w:rsidR="00056456" w:rsidRPr="00632540">
        <w:rPr>
          <w:rFonts w:cs="Arial"/>
          <w:szCs w:val="20"/>
        </w:rPr>
        <w:t xml:space="preserve">Nuomos objekto </w:t>
      </w:r>
      <w:r w:rsidR="00EE5DF7" w:rsidRPr="00632540">
        <w:rPr>
          <w:rFonts w:cs="Arial"/>
          <w:szCs w:val="20"/>
        </w:rPr>
        <w:t xml:space="preserve">būklę bei leisti ir netrukdyti </w:t>
      </w:r>
      <w:r w:rsidR="00056456" w:rsidRPr="00632540">
        <w:rPr>
          <w:rFonts w:cs="Arial"/>
          <w:szCs w:val="20"/>
        </w:rPr>
        <w:t>N</w:t>
      </w:r>
      <w:r w:rsidR="00EE5DF7" w:rsidRPr="00632540">
        <w:rPr>
          <w:rFonts w:cs="Arial"/>
          <w:szCs w:val="20"/>
        </w:rPr>
        <w:t xml:space="preserve">uomotojui </w:t>
      </w:r>
      <w:r w:rsidR="00B65EED">
        <w:rPr>
          <w:rFonts w:cs="Arial"/>
          <w:szCs w:val="20"/>
        </w:rPr>
        <w:t xml:space="preserve">  </w:t>
      </w:r>
      <w:r w:rsidR="00EE5DF7" w:rsidRPr="00632540">
        <w:rPr>
          <w:rFonts w:cs="Arial"/>
          <w:szCs w:val="20"/>
        </w:rPr>
        <w:t>aprodyti nuomojamą turtą būsimam naudotojui, nuomininkui ar įgijėjui;</w:t>
      </w:r>
    </w:p>
    <w:p w14:paraId="415B74CB" w14:textId="56EF9A8C" w:rsidR="004D62FC" w:rsidRPr="00632540" w:rsidRDefault="001D4DC3" w:rsidP="00493BB4">
      <w:pPr>
        <w:pStyle w:val="Antrat3"/>
        <w:numPr>
          <w:ilvl w:val="0"/>
          <w:numId w:val="0"/>
        </w:numPr>
        <w:tabs>
          <w:tab w:val="left" w:pos="1418"/>
        </w:tabs>
        <w:spacing w:before="0" w:after="0"/>
        <w:ind w:left="709" w:hanging="709"/>
        <w:rPr>
          <w:rFonts w:cs="Arial"/>
          <w:szCs w:val="20"/>
        </w:rPr>
      </w:pPr>
      <w:r>
        <w:rPr>
          <w:rFonts w:cs="Arial"/>
          <w:szCs w:val="20"/>
        </w:rPr>
        <w:t>7.3.7</w:t>
      </w:r>
      <w:r w:rsidR="00B65EED">
        <w:rPr>
          <w:rFonts w:cs="Arial"/>
          <w:szCs w:val="20"/>
        </w:rPr>
        <w:t xml:space="preserve">    </w:t>
      </w:r>
      <w:r w:rsidR="00160AEC">
        <w:rPr>
          <w:rFonts w:cs="Arial"/>
          <w:szCs w:val="20"/>
        </w:rPr>
        <w:t>Nuomotoj</w:t>
      </w:r>
      <w:r w:rsidR="00A62D09">
        <w:rPr>
          <w:rFonts w:cs="Arial"/>
          <w:szCs w:val="20"/>
        </w:rPr>
        <w:t xml:space="preserve">o reikalavimu </w:t>
      </w:r>
      <w:r w:rsidR="00EE5DF7" w:rsidRPr="00632540">
        <w:rPr>
          <w:rFonts w:cs="Arial"/>
          <w:szCs w:val="20"/>
        </w:rPr>
        <w:t xml:space="preserve">raštu informuoti </w:t>
      </w:r>
      <w:r w:rsidR="00056456" w:rsidRPr="00632540">
        <w:rPr>
          <w:rFonts w:cs="Arial"/>
          <w:szCs w:val="20"/>
        </w:rPr>
        <w:t>N</w:t>
      </w:r>
      <w:r w:rsidR="00EE5DF7" w:rsidRPr="00632540">
        <w:rPr>
          <w:rFonts w:cs="Arial"/>
          <w:szCs w:val="20"/>
        </w:rPr>
        <w:t xml:space="preserve">uomotoją apie atsiskaitymus už </w:t>
      </w:r>
      <w:r w:rsidR="004D62FC" w:rsidRPr="00632540">
        <w:rPr>
          <w:rFonts w:cs="Arial"/>
          <w:szCs w:val="20"/>
        </w:rPr>
        <w:t xml:space="preserve">su Nuomos objekto priežiūra ir eksploatacija susijusias </w:t>
      </w:r>
      <w:r w:rsidR="00A66F33" w:rsidRPr="00632540">
        <w:rPr>
          <w:rFonts w:cs="Arial"/>
          <w:szCs w:val="20"/>
        </w:rPr>
        <w:t xml:space="preserve">paslaugas </w:t>
      </w:r>
      <w:r w:rsidR="004D62FC" w:rsidRPr="00632540">
        <w:rPr>
          <w:rFonts w:cs="Arial"/>
          <w:szCs w:val="20"/>
        </w:rPr>
        <w:t>su šias paslaugas teikiančiomis įmonėmis ir (ar) organizacijomis bei pateikti atsiskaitymus už suteiktas paslaugas patvirtinančius dokumentus</w:t>
      </w:r>
      <w:r w:rsidR="00632540">
        <w:rPr>
          <w:rFonts w:cs="Arial"/>
          <w:szCs w:val="20"/>
        </w:rPr>
        <w:t>;</w:t>
      </w:r>
    </w:p>
    <w:p w14:paraId="7C744AB4" w14:textId="7EDCF285" w:rsidR="003A6A40" w:rsidRPr="00A1772C" w:rsidRDefault="001D4DC3" w:rsidP="00493BB4">
      <w:pPr>
        <w:pStyle w:val="Antrat3"/>
        <w:numPr>
          <w:ilvl w:val="0"/>
          <w:numId w:val="0"/>
        </w:numPr>
        <w:tabs>
          <w:tab w:val="left" w:pos="1418"/>
        </w:tabs>
        <w:spacing w:before="0" w:after="0"/>
        <w:ind w:left="709" w:hanging="709"/>
        <w:rPr>
          <w:rFonts w:cs="Arial"/>
          <w:szCs w:val="20"/>
        </w:rPr>
      </w:pPr>
      <w:r>
        <w:rPr>
          <w:rFonts w:cs="Arial"/>
          <w:szCs w:val="20"/>
        </w:rPr>
        <w:t>7.3.8</w:t>
      </w:r>
      <w:r w:rsidR="00B65EED">
        <w:rPr>
          <w:rFonts w:cs="Arial"/>
          <w:szCs w:val="20"/>
        </w:rPr>
        <w:t xml:space="preserve">     </w:t>
      </w:r>
      <w:r w:rsidR="003A6A40" w:rsidRPr="00632540">
        <w:rPr>
          <w:rFonts w:cs="Arial"/>
          <w:szCs w:val="20"/>
        </w:rPr>
        <w:t>nedelsiant informuoti Nuomotoją raštu el. paštu</w:t>
      </w:r>
      <w:r w:rsidR="00F52768" w:rsidRPr="00632540">
        <w:rPr>
          <w:rFonts w:cs="Arial"/>
          <w:szCs w:val="20"/>
        </w:rPr>
        <w:t xml:space="preserve"> arba </w:t>
      </w:r>
      <w:r w:rsidR="00BB65D4" w:rsidRPr="00632540">
        <w:rPr>
          <w:rFonts w:cs="Arial"/>
          <w:szCs w:val="20"/>
        </w:rPr>
        <w:t>telefonu</w:t>
      </w:r>
      <w:r w:rsidR="003A6A40" w:rsidRPr="00632540">
        <w:rPr>
          <w:rFonts w:cs="Arial"/>
          <w:szCs w:val="20"/>
        </w:rPr>
        <w:t xml:space="preserve"> apie bet kokius įvykius, kurie kelia ar gali sukelti neigiamas pasekmes Nuomos objektui</w:t>
      </w:r>
      <w:r w:rsidR="003A6A40" w:rsidRPr="00A1772C">
        <w:rPr>
          <w:rFonts w:cs="Arial"/>
          <w:szCs w:val="20"/>
        </w:rPr>
        <w:t xml:space="preserve"> ir savo lėšomis lokalizuoti šiuos sutrikimus, </w:t>
      </w:r>
      <w:r w:rsidR="003A6A40" w:rsidRPr="00A1772C">
        <w:rPr>
          <w:rFonts w:cs="Arial"/>
          <w:szCs w:val="20"/>
        </w:rPr>
        <w:lastRenderedPageBreak/>
        <w:t>jei šie sutrikimai bet kokiu būdu kenkia ir/ar gali kenkti Nuomos objektui, Nuomininko veiklai ir/ar žmonių saugumui, bei kaip įmanoma greičiau likviduoti jų padarinius;</w:t>
      </w:r>
    </w:p>
    <w:p w14:paraId="61954A8F" w14:textId="29B349F4" w:rsidR="00BC5371" w:rsidRPr="00A1772C" w:rsidRDefault="001D4DC3" w:rsidP="390B12A7">
      <w:pPr>
        <w:pStyle w:val="Antrat3"/>
        <w:numPr>
          <w:ilvl w:val="0"/>
          <w:numId w:val="0"/>
        </w:numPr>
        <w:tabs>
          <w:tab w:val="left" w:pos="1418"/>
        </w:tabs>
        <w:spacing w:before="0" w:after="0"/>
        <w:ind w:left="709" w:hanging="709"/>
        <w:rPr>
          <w:rFonts w:cs="Arial"/>
        </w:rPr>
      </w:pPr>
      <w:bookmarkStart w:id="20" w:name="_Hlk62661963"/>
      <w:r w:rsidRPr="390B12A7">
        <w:rPr>
          <w:rFonts w:cs="Arial"/>
        </w:rPr>
        <w:t>7.3.9</w:t>
      </w:r>
      <w:r w:rsidR="00832021" w:rsidRPr="390B12A7">
        <w:rPr>
          <w:rFonts w:cs="Arial"/>
        </w:rPr>
        <w:t xml:space="preserve"> </w:t>
      </w:r>
      <w:r w:rsidR="00B65EED" w:rsidRPr="390B12A7">
        <w:rPr>
          <w:rFonts w:cs="Arial"/>
        </w:rPr>
        <w:t xml:space="preserve">    </w:t>
      </w:r>
      <w:r w:rsidR="003A6A40" w:rsidRPr="390B12A7">
        <w:rPr>
          <w:rFonts w:cs="Arial"/>
        </w:rPr>
        <w:t>nedelsiant informuoti Nuomotojo atstovą žodžiu</w:t>
      </w:r>
      <w:r w:rsidR="00D62A8B" w:rsidRPr="390B12A7">
        <w:rPr>
          <w:rFonts w:cs="Arial"/>
        </w:rPr>
        <w:t xml:space="preserve"> (telefonu)</w:t>
      </w:r>
      <w:r w:rsidR="003A6A40" w:rsidRPr="390B12A7">
        <w:rPr>
          <w:rFonts w:cs="Arial"/>
        </w:rPr>
        <w:t>, ir kiek įmanoma greičiau informuoti raštu (el. paštu) apie visas avarijas ir/ar sutrikimus, Nuomos objekte įvykusius draudiminius ir kitus esminius įvykius darančius, ar galinčius padaryti žalą Nuomos objektui, bei imtis visų protingų priemonių Nuomos objekto išsaugojimui iki atvyks atitinkamos avarinės/</w:t>
      </w:r>
      <w:r w:rsidR="00D62A8B" w:rsidRPr="390B12A7">
        <w:rPr>
          <w:rFonts w:cs="Arial"/>
        </w:rPr>
        <w:t xml:space="preserve"> kitos</w:t>
      </w:r>
      <w:r w:rsidR="003A6A40" w:rsidRPr="390B12A7">
        <w:rPr>
          <w:rFonts w:cs="Arial"/>
        </w:rPr>
        <w:t xml:space="preserve"> tarnybos</w:t>
      </w:r>
      <w:bookmarkEnd w:id="20"/>
      <w:r w:rsidR="003A6A40" w:rsidRPr="390B12A7">
        <w:rPr>
          <w:rFonts w:cs="Arial"/>
        </w:rPr>
        <w:t>;</w:t>
      </w:r>
    </w:p>
    <w:p w14:paraId="3B278B36" w14:textId="2B54D1F1" w:rsidR="00CC3798" w:rsidRPr="00CD3FCB" w:rsidRDefault="00B73631" w:rsidP="390B12A7">
      <w:pPr>
        <w:pStyle w:val="Antrat3"/>
        <w:numPr>
          <w:ilvl w:val="0"/>
          <w:numId w:val="0"/>
        </w:numPr>
        <w:spacing w:before="100" w:beforeAutospacing="1" w:after="0"/>
        <w:ind w:left="709" w:hanging="851"/>
        <w:contextualSpacing/>
        <w:rPr>
          <w:rFonts w:cs="Arial"/>
        </w:rPr>
      </w:pPr>
      <w:r w:rsidRPr="390B12A7">
        <w:rPr>
          <w:rFonts w:cs="Arial"/>
        </w:rPr>
        <w:t>7.3.10</w:t>
      </w:r>
      <w:r w:rsidR="00B65EED" w:rsidRPr="390B12A7">
        <w:rPr>
          <w:rFonts w:cs="Arial"/>
        </w:rPr>
        <w:t xml:space="preserve">     </w:t>
      </w:r>
      <w:r w:rsidR="00E35C68" w:rsidRPr="390B12A7">
        <w:rPr>
          <w:rFonts w:cs="Arial"/>
        </w:rPr>
        <w:t>savo sąskaita ir rizika išspręsti klausimą dėl trečiųjų asmenų reikalavimo atlyginti nuostolius</w:t>
      </w:r>
      <w:r w:rsidR="00D17B3D" w:rsidRPr="390B12A7">
        <w:rPr>
          <w:rFonts w:cs="Arial"/>
        </w:rPr>
        <w:t xml:space="preserve"> dėl Nuomininko veiklos Nuomos objekte</w:t>
      </w:r>
      <w:r w:rsidR="00E35C68" w:rsidRPr="390B12A7">
        <w:rPr>
          <w:rFonts w:cs="Arial"/>
        </w:rPr>
        <w:t xml:space="preserve"> pagrįstumo;</w:t>
      </w:r>
    </w:p>
    <w:p w14:paraId="703C3461" w14:textId="54BF5F50" w:rsidR="00ED684F" w:rsidRDefault="0052080E" w:rsidP="00710EFC">
      <w:pPr>
        <w:pStyle w:val="Antrat3"/>
        <w:numPr>
          <w:ilvl w:val="0"/>
          <w:numId w:val="0"/>
        </w:numPr>
        <w:spacing w:before="100" w:beforeAutospacing="1" w:after="0"/>
        <w:ind w:left="709" w:hanging="851"/>
        <w:contextualSpacing/>
        <w:rPr>
          <w:rFonts w:cs="Arial"/>
          <w:szCs w:val="20"/>
        </w:rPr>
      </w:pPr>
      <w:r>
        <w:rPr>
          <w:rFonts w:cs="Arial"/>
          <w:szCs w:val="20"/>
        </w:rPr>
        <w:t>7.3.11</w:t>
      </w:r>
      <w:r w:rsidR="00B65EED">
        <w:rPr>
          <w:rFonts w:cs="Arial"/>
          <w:szCs w:val="20"/>
        </w:rPr>
        <w:t xml:space="preserve">   </w:t>
      </w:r>
      <w:r w:rsidR="00F03547">
        <w:rPr>
          <w:rFonts w:cs="Arial"/>
          <w:szCs w:val="20"/>
        </w:rPr>
        <w:t>p</w:t>
      </w:r>
      <w:r w:rsidR="00D65F62">
        <w:rPr>
          <w:rFonts w:cs="Arial"/>
          <w:szCs w:val="20"/>
        </w:rPr>
        <w:t xml:space="preserve">asibaigus nuomos terminui </w:t>
      </w:r>
      <w:r w:rsidR="00C804B6" w:rsidRPr="00ED684F">
        <w:rPr>
          <w:rFonts w:cs="Arial"/>
          <w:szCs w:val="20"/>
        </w:rPr>
        <w:t xml:space="preserve">Bendrosiose sąlygose nustatyta tvarka ir sąlygomis atlaisvinti </w:t>
      </w:r>
      <w:r w:rsidR="00F03547">
        <w:rPr>
          <w:rFonts w:cs="Arial"/>
          <w:szCs w:val="20"/>
        </w:rPr>
        <w:t xml:space="preserve"> </w:t>
      </w:r>
      <w:r w:rsidR="00C804B6" w:rsidRPr="00ED684F">
        <w:rPr>
          <w:rFonts w:cs="Arial"/>
          <w:szCs w:val="20"/>
        </w:rPr>
        <w:t>Nuomos objektą ir grąžinti jį Nuomotojui</w:t>
      </w:r>
      <w:r w:rsidR="00A71DBE" w:rsidRPr="00ED684F">
        <w:rPr>
          <w:rFonts w:cs="Arial"/>
          <w:szCs w:val="20"/>
        </w:rPr>
        <w:t>;</w:t>
      </w:r>
    </w:p>
    <w:p w14:paraId="2A31BA5A" w14:textId="77777777" w:rsidR="00876C4B" w:rsidRPr="00876C4B" w:rsidRDefault="00876C4B" w:rsidP="00493BB4">
      <w:pPr>
        <w:ind w:left="567" w:hanging="567"/>
      </w:pPr>
    </w:p>
    <w:p w14:paraId="093D36BF" w14:textId="3138FF3D" w:rsidR="00EE5DF7" w:rsidRDefault="00EE5DF7" w:rsidP="00767527">
      <w:pPr>
        <w:pStyle w:val="Antrat1"/>
        <w:numPr>
          <w:ilvl w:val="0"/>
          <w:numId w:val="5"/>
        </w:numPr>
        <w:spacing w:before="0" w:after="0"/>
        <w:ind w:firstLine="2617"/>
        <w:rPr>
          <w:rFonts w:cs="Arial"/>
        </w:rPr>
      </w:pPr>
      <w:r w:rsidRPr="00417BA9">
        <w:rPr>
          <w:rFonts w:cs="Arial"/>
        </w:rPr>
        <w:t>ŠALIŲ ATSAKOMYBĖ</w:t>
      </w:r>
    </w:p>
    <w:p w14:paraId="57A3EBCA" w14:textId="77777777" w:rsidR="00311E19" w:rsidRPr="00311E19" w:rsidRDefault="00311E19" w:rsidP="00493BB4">
      <w:pPr>
        <w:pStyle w:val="Antrat2"/>
        <w:numPr>
          <w:ilvl w:val="0"/>
          <w:numId w:val="0"/>
        </w:numPr>
        <w:spacing w:before="0" w:after="0"/>
        <w:ind w:left="709"/>
      </w:pPr>
    </w:p>
    <w:p w14:paraId="0C69FB5B" w14:textId="4315C39C" w:rsidR="00B12A13" w:rsidRPr="001B71C2" w:rsidRDefault="00951047" w:rsidP="004A01B7">
      <w:pPr>
        <w:pStyle w:val="Antrat2"/>
        <w:numPr>
          <w:ilvl w:val="0"/>
          <w:numId w:val="0"/>
        </w:numPr>
        <w:spacing w:before="0" w:after="0"/>
        <w:ind w:left="567" w:hanging="710"/>
        <w:rPr>
          <w:rFonts w:cs="Arial"/>
        </w:rPr>
      </w:pPr>
      <w:r>
        <w:rPr>
          <w:rFonts w:cs="Arial"/>
        </w:rPr>
        <w:t>8</w:t>
      </w:r>
      <w:r w:rsidR="006245B0">
        <w:rPr>
          <w:rFonts w:cs="Arial"/>
        </w:rPr>
        <w:t xml:space="preserve">.1 </w:t>
      </w:r>
      <w:r w:rsidR="004A01B7">
        <w:rPr>
          <w:rFonts w:cs="Arial"/>
        </w:rPr>
        <w:t xml:space="preserve">      </w:t>
      </w:r>
      <w:r w:rsidR="00B12A13" w:rsidRPr="390B12A7">
        <w:rPr>
          <w:rFonts w:cs="Arial"/>
        </w:rPr>
        <w:t>Jei bet kuri iš Šalių kaip nors pažeidžia šią Sutartį, nevykdo Sutartimi prisiimtų pareigų ar jas vykdo netinkamai, ji atlygina kitai Šaliai dėl to patirtus</w:t>
      </w:r>
      <w:r w:rsidR="00327AEF" w:rsidRPr="390B12A7">
        <w:rPr>
          <w:rFonts w:cs="Arial"/>
        </w:rPr>
        <w:t xml:space="preserve"> tiesioginius</w:t>
      </w:r>
      <w:r w:rsidR="00B12A13" w:rsidRPr="390B12A7">
        <w:rPr>
          <w:rFonts w:cs="Arial"/>
        </w:rPr>
        <w:t xml:space="preserve"> nuostolius, kiek jų nepadengia už atitinkamą pažeidimą Sutartyje nustatytos netesybos (baudos</w:t>
      </w:r>
      <w:r w:rsidR="002B45B3" w:rsidRPr="390B12A7">
        <w:rPr>
          <w:rFonts w:cs="Arial"/>
        </w:rPr>
        <w:t xml:space="preserve"> ar delspin</w:t>
      </w:r>
      <w:r w:rsidR="00511251" w:rsidRPr="390B12A7">
        <w:rPr>
          <w:rFonts w:cs="Arial"/>
        </w:rPr>
        <w:t>i</w:t>
      </w:r>
      <w:r w:rsidR="002B45B3" w:rsidRPr="390B12A7">
        <w:rPr>
          <w:rFonts w:cs="Arial"/>
        </w:rPr>
        <w:t>giai</w:t>
      </w:r>
      <w:r w:rsidR="00B12A13" w:rsidRPr="390B12A7">
        <w:rPr>
          <w:rFonts w:cs="Arial"/>
        </w:rPr>
        <w:t xml:space="preserve">), išskyrus Sutartyje numatytus atvejus. </w:t>
      </w:r>
    </w:p>
    <w:p w14:paraId="58DC8DDA" w14:textId="342778ED" w:rsidR="00EE5DF7" w:rsidRPr="00203D8F" w:rsidRDefault="00203D8F" w:rsidP="00493BB4">
      <w:pPr>
        <w:pStyle w:val="Antrat2"/>
        <w:numPr>
          <w:ilvl w:val="0"/>
          <w:numId w:val="0"/>
        </w:numPr>
        <w:tabs>
          <w:tab w:val="left" w:pos="851"/>
        </w:tabs>
        <w:spacing w:before="0" w:after="0"/>
        <w:ind w:left="567" w:hanging="709"/>
        <w:rPr>
          <w:rFonts w:cs="Arial"/>
        </w:rPr>
      </w:pPr>
      <w:r>
        <w:t xml:space="preserve">8.2     </w:t>
      </w:r>
      <w:r w:rsidR="00670631">
        <w:t xml:space="preserve"> </w:t>
      </w:r>
      <w:r w:rsidR="00182E9E">
        <w:t xml:space="preserve">  </w:t>
      </w:r>
      <w:r>
        <w:t xml:space="preserve"> </w:t>
      </w:r>
      <w:r w:rsidR="00B72469">
        <w:t>Nuomininkui laiku</w:t>
      </w:r>
      <w:r w:rsidR="00DE4B77">
        <w:t xml:space="preserve"> nepagrįstai</w:t>
      </w:r>
      <w:r w:rsidR="00B72469">
        <w:t xml:space="preserve"> nesumokėjus Patalpų nuomos mokesčio</w:t>
      </w:r>
      <w:r w:rsidR="0040432B">
        <w:t xml:space="preserve">, </w:t>
      </w:r>
      <w:r w:rsidR="00361A3F">
        <w:t>ji</w:t>
      </w:r>
      <w:r w:rsidR="00DE4B77">
        <w:t>s</w:t>
      </w:r>
      <w:r w:rsidR="00361A3F">
        <w:t xml:space="preserve"> Nuomotojo reikalavimu turi </w:t>
      </w:r>
      <w:r w:rsidR="00B72469">
        <w:t>mokėti Nuomotojui 0,0</w:t>
      </w:r>
      <w:r w:rsidR="005F2592">
        <w:t>5</w:t>
      </w:r>
      <w:r w:rsidR="00B72469">
        <w:t>% dydžio delspinigius nuo laiku nesumokėtos sumos už kiekvieną praleistą dieną</w:t>
      </w:r>
      <w:r w:rsidR="00DE4B77">
        <w:t>.</w:t>
      </w:r>
    </w:p>
    <w:p w14:paraId="43FD1E20" w14:textId="6956F5C9" w:rsidR="006439DA" w:rsidRPr="00203D8F" w:rsidRDefault="00203D8F" w:rsidP="00493BB4">
      <w:pPr>
        <w:pStyle w:val="Antrat2"/>
        <w:numPr>
          <w:ilvl w:val="0"/>
          <w:numId w:val="0"/>
        </w:numPr>
        <w:spacing w:before="0" w:after="0"/>
        <w:ind w:left="567" w:hanging="709"/>
        <w:rPr>
          <w:rFonts w:cs="Arial"/>
          <w:szCs w:val="20"/>
        </w:rPr>
      </w:pPr>
      <w:r>
        <w:rPr>
          <w:rFonts w:cs="Arial"/>
          <w:szCs w:val="20"/>
          <w:lang w:bidi="lt-LT"/>
        </w:rPr>
        <w:t xml:space="preserve">8.3 </w:t>
      </w:r>
      <w:r w:rsidR="00670631">
        <w:rPr>
          <w:rFonts w:cs="Arial"/>
          <w:szCs w:val="20"/>
          <w:lang w:bidi="lt-LT"/>
        </w:rPr>
        <w:t xml:space="preserve">     </w:t>
      </w:r>
      <w:r w:rsidR="00182E9E">
        <w:rPr>
          <w:rFonts w:cs="Arial"/>
          <w:szCs w:val="20"/>
          <w:lang w:bidi="lt-LT"/>
        </w:rPr>
        <w:t xml:space="preserve"> </w:t>
      </w:r>
      <w:r w:rsidR="003D0EA7" w:rsidRPr="00203D8F">
        <w:rPr>
          <w:rFonts w:cs="Arial"/>
          <w:szCs w:val="20"/>
          <w:lang w:bidi="lt-LT"/>
        </w:rPr>
        <w:t xml:space="preserve">Jei sutarties </w:t>
      </w:r>
      <w:r w:rsidR="00D5678E" w:rsidRPr="00203D8F">
        <w:rPr>
          <w:rFonts w:cs="Arial"/>
          <w:szCs w:val="20"/>
          <w:lang w:bidi="lt-LT"/>
        </w:rPr>
        <w:t>Š</w:t>
      </w:r>
      <w:r w:rsidR="003D0EA7" w:rsidRPr="00203D8F">
        <w:rPr>
          <w:rFonts w:cs="Arial"/>
          <w:szCs w:val="20"/>
          <w:lang w:bidi="lt-LT"/>
        </w:rPr>
        <w:t xml:space="preserve">alis nevykdo, ne laiku ar netinkamai vykdo sutartinius įsipareigojimus, apie kuriuos ji buvo raštiškai įspėta ir nepašalino sutartinių įsipareigojimų vykdymo trūkumų per </w:t>
      </w:r>
      <w:r w:rsidR="00E417E1" w:rsidRPr="00203D8F">
        <w:rPr>
          <w:rFonts w:cs="Arial"/>
          <w:szCs w:val="20"/>
          <w:lang w:bidi="lt-LT"/>
        </w:rPr>
        <w:t>kitos šalies nustatytą protingą terminą,</w:t>
      </w:r>
      <w:r w:rsidR="00D5678E" w:rsidRPr="00203D8F">
        <w:rPr>
          <w:rFonts w:cs="Arial"/>
          <w:szCs w:val="20"/>
          <w:lang w:bidi="lt-LT"/>
        </w:rPr>
        <w:t xml:space="preserve"> </w:t>
      </w:r>
      <w:r w:rsidR="003D0EA7" w:rsidRPr="00203D8F">
        <w:rPr>
          <w:rFonts w:cs="Arial"/>
          <w:szCs w:val="20"/>
          <w:lang w:bidi="lt-LT"/>
        </w:rPr>
        <w:t xml:space="preserve">ji sumoka kitai sutarties </w:t>
      </w:r>
      <w:r w:rsidR="00235575" w:rsidRPr="00203D8F">
        <w:rPr>
          <w:rFonts w:cs="Arial"/>
          <w:szCs w:val="20"/>
          <w:lang w:bidi="lt-LT"/>
        </w:rPr>
        <w:t>Š</w:t>
      </w:r>
      <w:r w:rsidR="003D0EA7" w:rsidRPr="00203D8F">
        <w:rPr>
          <w:rFonts w:cs="Arial"/>
          <w:szCs w:val="20"/>
          <w:lang w:bidi="lt-LT"/>
        </w:rPr>
        <w:t xml:space="preserve">aliai 500 Eur (penkių šimtų eurų) dydžio </w:t>
      </w:r>
      <w:r w:rsidR="00D6112D" w:rsidRPr="00203D8F">
        <w:rPr>
          <w:rFonts w:cs="Arial"/>
          <w:szCs w:val="20"/>
          <w:lang w:bidi="lt-LT"/>
        </w:rPr>
        <w:t xml:space="preserve">baudą </w:t>
      </w:r>
      <w:r w:rsidR="003D0EA7" w:rsidRPr="00203D8F">
        <w:rPr>
          <w:rFonts w:cs="Arial"/>
          <w:szCs w:val="20"/>
          <w:lang w:bidi="lt-LT"/>
        </w:rPr>
        <w:t xml:space="preserve"> už kiekvieną tokį sutartinių įsipareigojimų</w:t>
      </w:r>
      <w:r w:rsidR="00D6112D" w:rsidRPr="00203D8F">
        <w:rPr>
          <w:rFonts w:cs="Arial"/>
          <w:szCs w:val="20"/>
          <w:lang w:bidi="lt-LT"/>
        </w:rPr>
        <w:t xml:space="preserve"> nevykdymo atvejį.</w:t>
      </w:r>
    </w:p>
    <w:p w14:paraId="203ABC17" w14:textId="48200A1E" w:rsidR="00B12A13" w:rsidRPr="00203D8F" w:rsidRDefault="003B560B" w:rsidP="00493BB4">
      <w:pPr>
        <w:pStyle w:val="Antrat2"/>
        <w:numPr>
          <w:ilvl w:val="0"/>
          <w:numId w:val="0"/>
        </w:numPr>
        <w:spacing w:before="0" w:after="0"/>
        <w:ind w:left="567" w:hanging="709"/>
        <w:rPr>
          <w:rFonts w:cs="Arial"/>
          <w:szCs w:val="20"/>
        </w:rPr>
      </w:pPr>
      <w:r>
        <w:rPr>
          <w:rFonts w:cs="Arial"/>
          <w:szCs w:val="20"/>
        </w:rPr>
        <w:t xml:space="preserve">8.4 </w:t>
      </w:r>
      <w:r w:rsidR="00670631">
        <w:rPr>
          <w:rFonts w:cs="Arial"/>
          <w:szCs w:val="20"/>
        </w:rPr>
        <w:t xml:space="preserve">   </w:t>
      </w:r>
      <w:r w:rsidR="00182E9E">
        <w:rPr>
          <w:rFonts w:cs="Arial"/>
          <w:szCs w:val="20"/>
        </w:rPr>
        <w:t xml:space="preserve"> </w:t>
      </w:r>
      <w:r w:rsidR="00670631">
        <w:rPr>
          <w:rFonts w:cs="Arial"/>
          <w:szCs w:val="20"/>
        </w:rPr>
        <w:t xml:space="preserve"> </w:t>
      </w:r>
      <w:r w:rsidR="00B12A13" w:rsidRPr="00203D8F">
        <w:rPr>
          <w:rFonts w:cs="Arial"/>
          <w:szCs w:val="20"/>
        </w:rPr>
        <w:t xml:space="preserve">Šioje Sutartyje nustatyti nuostoliai turi būti atlyginti ar netesybos (delspinigiai) sumokėtos per 30 (trisdešimt) </w:t>
      </w:r>
      <w:r w:rsidR="00D5678E" w:rsidRPr="00203D8F">
        <w:rPr>
          <w:rFonts w:cs="Arial"/>
          <w:szCs w:val="20"/>
        </w:rPr>
        <w:t>kalendorinių</w:t>
      </w:r>
      <w:r w:rsidR="00B12A13" w:rsidRPr="00203D8F">
        <w:rPr>
          <w:rFonts w:cs="Arial"/>
          <w:szCs w:val="20"/>
        </w:rPr>
        <w:t xml:space="preserve"> dienų nuo nuostolį patyrusios Šalies reikalavimo ir nuostolius patvirtinančių dokumentų (tuo atveju, kai reikalaujama atlyginti nuostolius) gavimo dienos</w:t>
      </w:r>
      <w:r w:rsidR="00ED16E3" w:rsidRPr="00203D8F">
        <w:rPr>
          <w:rFonts w:cs="Arial"/>
          <w:szCs w:val="20"/>
        </w:rPr>
        <w:t>.</w:t>
      </w:r>
    </w:p>
    <w:p w14:paraId="084E744F" w14:textId="62B40293" w:rsidR="00EE5DF7" w:rsidRPr="00810009" w:rsidRDefault="00810009" w:rsidP="00493BB4">
      <w:pPr>
        <w:pStyle w:val="Antrat2"/>
        <w:numPr>
          <w:ilvl w:val="0"/>
          <w:numId w:val="0"/>
        </w:numPr>
        <w:spacing w:before="0" w:after="0"/>
        <w:ind w:left="567" w:hanging="709"/>
        <w:rPr>
          <w:rFonts w:cs="Arial"/>
          <w:szCs w:val="20"/>
        </w:rPr>
      </w:pPr>
      <w:r>
        <w:rPr>
          <w:rFonts w:cs="Arial"/>
          <w:szCs w:val="20"/>
        </w:rPr>
        <w:t>8.</w:t>
      </w:r>
      <w:r w:rsidR="003B560B">
        <w:rPr>
          <w:rFonts w:cs="Arial"/>
          <w:szCs w:val="20"/>
        </w:rPr>
        <w:t>5</w:t>
      </w:r>
      <w:r>
        <w:rPr>
          <w:rFonts w:cs="Arial"/>
          <w:szCs w:val="20"/>
        </w:rPr>
        <w:t xml:space="preserve"> </w:t>
      </w:r>
      <w:r w:rsidR="00670631">
        <w:rPr>
          <w:rFonts w:cs="Arial"/>
          <w:szCs w:val="20"/>
        </w:rPr>
        <w:t xml:space="preserve">    </w:t>
      </w:r>
      <w:r w:rsidR="00182E9E">
        <w:rPr>
          <w:rFonts w:cs="Arial"/>
          <w:szCs w:val="20"/>
        </w:rPr>
        <w:t xml:space="preserve"> </w:t>
      </w:r>
      <w:r w:rsidR="001757A0">
        <w:rPr>
          <w:rFonts w:cs="Arial"/>
          <w:szCs w:val="20"/>
        </w:rPr>
        <w:t xml:space="preserve"> </w:t>
      </w:r>
      <w:r w:rsidR="00EE5DF7" w:rsidRPr="00810009">
        <w:rPr>
          <w:rFonts w:cs="Arial"/>
          <w:szCs w:val="20"/>
        </w:rPr>
        <w:t xml:space="preserve">Už </w:t>
      </w:r>
      <w:r w:rsidR="00B12A13" w:rsidRPr="00810009">
        <w:rPr>
          <w:rFonts w:cs="Arial"/>
          <w:szCs w:val="20"/>
        </w:rPr>
        <w:t xml:space="preserve">Nuomos objekto </w:t>
      </w:r>
      <w:r w:rsidR="00EE5DF7" w:rsidRPr="00810009">
        <w:rPr>
          <w:rFonts w:cs="Arial"/>
          <w:szCs w:val="20"/>
        </w:rPr>
        <w:t xml:space="preserve">pabloginimą </w:t>
      </w:r>
      <w:r w:rsidR="00B12A13" w:rsidRPr="00810009">
        <w:rPr>
          <w:rFonts w:cs="Arial"/>
          <w:szCs w:val="20"/>
        </w:rPr>
        <w:t>N</w:t>
      </w:r>
      <w:r w:rsidR="00EE5DF7" w:rsidRPr="00810009">
        <w:rPr>
          <w:rFonts w:cs="Arial"/>
          <w:szCs w:val="20"/>
        </w:rPr>
        <w:t>uomininkas atsako Lietuvos Respublikos civilinio kodekso 6.500 straipsnyje nustatyta tvarka.</w:t>
      </w:r>
    </w:p>
    <w:p w14:paraId="5F9A804F" w14:textId="5602CBEF" w:rsidR="00F27DBE" w:rsidRPr="00810009" w:rsidRDefault="006C2BE7" w:rsidP="390B12A7">
      <w:pPr>
        <w:pStyle w:val="Antrat2"/>
        <w:widowControl w:val="0"/>
        <w:numPr>
          <w:ilvl w:val="0"/>
          <w:numId w:val="0"/>
        </w:numPr>
        <w:tabs>
          <w:tab w:val="left" w:pos="706"/>
        </w:tabs>
        <w:spacing w:before="0" w:after="0"/>
        <w:ind w:left="567" w:hanging="709"/>
        <w:rPr>
          <w:rFonts w:cs="Arial"/>
        </w:rPr>
      </w:pPr>
      <w:bookmarkStart w:id="21" w:name="_Hlk62662036"/>
      <w:r w:rsidRPr="390B12A7">
        <w:rPr>
          <w:rFonts w:cs="Arial"/>
        </w:rPr>
        <w:t>8</w:t>
      </w:r>
      <w:r w:rsidR="003B560B" w:rsidRPr="390B12A7">
        <w:rPr>
          <w:rFonts w:cs="Arial"/>
        </w:rPr>
        <w:t>.6</w:t>
      </w:r>
      <w:r w:rsidRPr="390B12A7">
        <w:rPr>
          <w:rFonts w:cs="Arial"/>
        </w:rPr>
        <w:t xml:space="preserve"> </w:t>
      </w:r>
      <w:r w:rsidR="007D05A6" w:rsidRPr="390B12A7">
        <w:rPr>
          <w:rFonts w:cs="Arial"/>
        </w:rPr>
        <w:t xml:space="preserve"> </w:t>
      </w:r>
      <w:bookmarkStart w:id="22" w:name="bookmark47"/>
      <w:r w:rsidR="00670631" w:rsidRPr="390B12A7">
        <w:rPr>
          <w:rFonts w:cs="Arial"/>
        </w:rPr>
        <w:t xml:space="preserve">     </w:t>
      </w:r>
      <w:r w:rsidR="007D05A6" w:rsidRPr="390B12A7">
        <w:rPr>
          <w:rFonts w:cs="Arial"/>
        </w:rPr>
        <w:t>Nuomotojui nepagrįstai nutraukus Sutartį</w:t>
      </w:r>
      <w:r w:rsidR="000B0351" w:rsidRPr="390B12A7">
        <w:rPr>
          <w:rFonts w:cs="Arial"/>
        </w:rPr>
        <w:t xml:space="preserve"> arba </w:t>
      </w:r>
      <w:r w:rsidR="007B0D0C" w:rsidRPr="390B12A7">
        <w:rPr>
          <w:rFonts w:cs="Arial"/>
        </w:rPr>
        <w:t>t</w:t>
      </w:r>
      <w:r w:rsidR="000B0351" w:rsidRPr="390B12A7">
        <w:rPr>
          <w:rFonts w:cs="Arial"/>
        </w:rPr>
        <w:t>uo atveju, jei Nuomininkas nutraukia šią Sutartį dėl Nuomotojo kaltės,</w:t>
      </w:r>
      <w:r w:rsidR="007D05A6" w:rsidRPr="390B12A7">
        <w:rPr>
          <w:rFonts w:cs="Arial"/>
        </w:rPr>
        <w:t xml:space="preserve"> Nuomotojas privalo ne vėliau kaip per </w:t>
      </w:r>
      <w:r w:rsidR="006724DE" w:rsidRPr="390B12A7">
        <w:rPr>
          <w:rFonts w:cs="Arial"/>
        </w:rPr>
        <w:t>15</w:t>
      </w:r>
      <w:r w:rsidR="007D05A6" w:rsidRPr="390B12A7">
        <w:rPr>
          <w:rFonts w:cs="Arial"/>
        </w:rPr>
        <w:t xml:space="preserve"> (penkiolika) </w:t>
      </w:r>
      <w:r w:rsidR="001C264F" w:rsidRPr="390B12A7">
        <w:rPr>
          <w:rFonts w:cs="Arial"/>
        </w:rPr>
        <w:t>d</w:t>
      </w:r>
      <w:r w:rsidR="007D05A6" w:rsidRPr="390B12A7">
        <w:rPr>
          <w:rFonts w:cs="Arial"/>
        </w:rPr>
        <w:t xml:space="preserve">arbo dienų nuo </w:t>
      </w:r>
      <w:r w:rsidR="001C264F" w:rsidRPr="390B12A7">
        <w:rPr>
          <w:rFonts w:cs="Arial"/>
        </w:rPr>
        <w:t xml:space="preserve">Nuomininko reikalavimo gavimo </w:t>
      </w:r>
      <w:r w:rsidR="007D05A6" w:rsidRPr="390B12A7">
        <w:rPr>
          <w:rFonts w:cs="Arial"/>
        </w:rPr>
        <w:t xml:space="preserve">dienos </w:t>
      </w:r>
      <w:r w:rsidR="00570D43" w:rsidRPr="390B12A7">
        <w:rPr>
          <w:rFonts w:cs="Arial"/>
        </w:rPr>
        <w:t>atlyginti Nuomininko tiesiogini</w:t>
      </w:r>
      <w:r w:rsidR="008524B5" w:rsidRPr="390B12A7">
        <w:rPr>
          <w:rFonts w:cs="Arial"/>
        </w:rPr>
        <w:t>us</w:t>
      </w:r>
      <w:r w:rsidR="00570D43" w:rsidRPr="390B12A7">
        <w:rPr>
          <w:rFonts w:cs="Arial"/>
        </w:rPr>
        <w:t xml:space="preserve"> nuostoli</w:t>
      </w:r>
      <w:r w:rsidR="008524B5" w:rsidRPr="390B12A7">
        <w:rPr>
          <w:rFonts w:cs="Arial"/>
        </w:rPr>
        <w:t xml:space="preserve">us dėl </w:t>
      </w:r>
      <w:r w:rsidR="00570D43" w:rsidRPr="390B12A7">
        <w:rPr>
          <w:rFonts w:cs="Arial"/>
        </w:rPr>
        <w:t>perkraustymo į kitas (taip pat ir laikinas) patalpas išlaid</w:t>
      </w:r>
      <w:r w:rsidR="00712A8E" w:rsidRPr="390B12A7">
        <w:rPr>
          <w:rFonts w:cs="Arial"/>
        </w:rPr>
        <w:t>a</w:t>
      </w:r>
      <w:r w:rsidR="00570D43" w:rsidRPr="390B12A7">
        <w:rPr>
          <w:rFonts w:cs="Arial"/>
        </w:rPr>
        <w:t xml:space="preserve">s, </w:t>
      </w:r>
      <w:r w:rsidR="009A3714" w:rsidRPr="390B12A7">
        <w:rPr>
          <w:rFonts w:cs="Arial"/>
        </w:rPr>
        <w:t xml:space="preserve">Nuomos objekto </w:t>
      </w:r>
      <w:r w:rsidR="00570D43" w:rsidRPr="390B12A7">
        <w:rPr>
          <w:rFonts w:cs="Arial"/>
        </w:rPr>
        <w:t>ir naujų patalpų  (įskaitant ir parkavimo vietų) nuomos ir eksploatavimo išlaidų kainos skirtum</w:t>
      </w:r>
      <w:r w:rsidR="00510DCE" w:rsidRPr="390B12A7">
        <w:rPr>
          <w:rFonts w:cs="Arial"/>
        </w:rPr>
        <w:t>ą</w:t>
      </w:r>
      <w:r w:rsidR="00570D43" w:rsidRPr="390B12A7">
        <w:rPr>
          <w:rFonts w:cs="Arial"/>
        </w:rPr>
        <w:t>,  taip pat kit</w:t>
      </w:r>
      <w:r w:rsidR="00E75D6E" w:rsidRPr="390B12A7">
        <w:rPr>
          <w:rFonts w:cs="Arial"/>
        </w:rPr>
        <w:t>us</w:t>
      </w:r>
      <w:r w:rsidR="00570D43" w:rsidRPr="390B12A7">
        <w:rPr>
          <w:rFonts w:cs="Arial"/>
        </w:rPr>
        <w:t xml:space="preserve"> tiesiogini</w:t>
      </w:r>
      <w:r w:rsidR="00510DCE" w:rsidRPr="390B12A7">
        <w:rPr>
          <w:rFonts w:cs="Arial"/>
        </w:rPr>
        <w:t>us</w:t>
      </w:r>
      <w:r w:rsidR="00570D43" w:rsidRPr="390B12A7">
        <w:rPr>
          <w:rFonts w:cs="Arial"/>
        </w:rPr>
        <w:t xml:space="preserve"> nuostoli</w:t>
      </w:r>
      <w:r w:rsidR="00510DCE" w:rsidRPr="390B12A7">
        <w:rPr>
          <w:rFonts w:cs="Arial"/>
        </w:rPr>
        <w:t>us,</w:t>
      </w:r>
      <w:r w:rsidR="00570D43" w:rsidRPr="390B12A7">
        <w:rPr>
          <w:rFonts w:cs="Arial"/>
        </w:rPr>
        <w:t xml:space="preserve"> kaip jie apibrėžiami LR Civiliniame kodekse</w:t>
      </w:r>
      <w:r w:rsidR="00742B54" w:rsidRPr="390B12A7">
        <w:rPr>
          <w:rFonts w:cs="Arial"/>
        </w:rPr>
        <w:t>.</w:t>
      </w:r>
      <w:r w:rsidR="006724DE" w:rsidRPr="390B12A7">
        <w:rPr>
          <w:rFonts w:cs="Arial"/>
        </w:rPr>
        <w:t xml:space="preserve"> </w:t>
      </w:r>
      <w:bookmarkEnd w:id="22"/>
    </w:p>
    <w:bookmarkEnd w:id="21"/>
    <w:p w14:paraId="1374D482" w14:textId="438F0798" w:rsidR="00056456" w:rsidRPr="001B71C2" w:rsidRDefault="006C2BE7" w:rsidP="390B12A7">
      <w:pPr>
        <w:pStyle w:val="Antrat2"/>
        <w:numPr>
          <w:ilvl w:val="0"/>
          <w:numId w:val="0"/>
        </w:numPr>
        <w:spacing w:before="0" w:after="0"/>
        <w:ind w:left="567" w:hanging="709"/>
        <w:rPr>
          <w:rFonts w:cs="Arial"/>
        </w:rPr>
      </w:pPr>
      <w:r w:rsidRPr="390B12A7">
        <w:rPr>
          <w:rFonts w:cs="Arial"/>
        </w:rPr>
        <w:t>8.</w:t>
      </w:r>
      <w:r w:rsidR="00670631" w:rsidRPr="390B12A7">
        <w:rPr>
          <w:rFonts w:cs="Arial"/>
        </w:rPr>
        <w:t xml:space="preserve">7 </w:t>
      </w:r>
      <w:r w:rsidRPr="390B12A7">
        <w:rPr>
          <w:rFonts w:cs="Arial"/>
        </w:rPr>
        <w:t xml:space="preserve"> </w:t>
      </w:r>
      <w:r w:rsidR="00670631" w:rsidRPr="390B12A7">
        <w:rPr>
          <w:rFonts w:cs="Arial"/>
        </w:rPr>
        <w:t xml:space="preserve">    </w:t>
      </w:r>
      <w:r w:rsidR="00AD54DC" w:rsidRPr="390B12A7">
        <w:rPr>
          <w:rFonts w:cs="Arial"/>
        </w:rPr>
        <w:t xml:space="preserve"> </w:t>
      </w:r>
      <w:r w:rsidR="00056456" w:rsidRPr="390B12A7">
        <w:rPr>
          <w:rFonts w:cs="Arial"/>
        </w:rPr>
        <w:t xml:space="preserve">Nuomotojas neatsako už </w:t>
      </w:r>
      <w:r w:rsidR="00B12A13" w:rsidRPr="390B12A7">
        <w:rPr>
          <w:rFonts w:cs="Arial"/>
        </w:rPr>
        <w:t>N</w:t>
      </w:r>
      <w:r w:rsidR="00056456" w:rsidRPr="390B12A7">
        <w:rPr>
          <w:rFonts w:cs="Arial"/>
        </w:rPr>
        <w:t>uomininko</w:t>
      </w:r>
      <w:r w:rsidR="0083788A" w:rsidRPr="390B12A7">
        <w:rPr>
          <w:rFonts w:cs="Arial"/>
        </w:rPr>
        <w:t xml:space="preserve"> ar su Nuomininku susijusių trečiųjų asmenų</w:t>
      </w:r>
      <w:r w:rsidR="00056456" w:rsidRPr="390B12A7">
        <w:rPr>
          <w:rFonts w:cs="Arial"/>
        </w:rPr>
        <w:t xml:space="preserve"> turto, esančio </w:t>
      </w:r>
      <w:r w:rsidR="00B12A13" w:rsidRPr="390B12A7">
        <w:rPr>
          <w:rFonts w:cs="Arial"/>
        </w:rPr>
        <w:t>Nuomos objekte</w:t>
      </w:r>
      <w:r w:rsidR="00056456" w:rsidRPr="390B12A7">
        <w:rPr>
          <w:rFonts w:cs="Arial"/>
        </w:rPr>
        <w:t xml:space="preserve">, sugadinimą ar praradimą, </w:t>
      </w:r>
      <w:r w:rsidR="002F2128" w:rsidRPr="390B12A7">
        <w:rPr>
          <w:rFonts w:cs="Arial"/>
        </w:rPr>
        <w:t xml:space="preserve">dėl bet kokių priežasčių, įskaitant ir dėl Nuomos objekto, techninių charakteristikų/būklės, vagystės atvejais ir pan., </w:t>
      </w:r>
      <w:r w:rsidR="00056456" w:rsidRPr="390B12A7">
        <w:rPr>
          <w:rFonts w:cs="Arial"/>
        </w:rPr>
        <w:t xml:space="preserve">jeigu tai įvyko ne dėl </w:t>
      </w:r>
      <w:r w:rsidR="00B12A13" w:rsidRPr="390B12A7">
        <w:rPr>
          <w:rFonts w:cs="Arial"/>
        </w:rPr>
        <w:t>N</w:t>
      </w:r>
      <w:r w:rsidR="00056456" w:rsidRPr="390B12A7">
        <w:rPr>
          <w:rFonts w:cs="Arial"/>
        </w:rPr>
        <w:t xml:space="preserve">uomotojo </w:t>
      </w:r>
      <w:r w:rsidR="00433424" w:rsidRPr="390B12A7">
        <w:rPr>
          <w:rFonts w:cs="Arial"/>
        </w:rPr>
        <w:t>kaltės</w:t>
      </w:r>
      <w:r w:rsidR="00056456" w:rsidRPr="390B12A7">
        <w:rPr>
          <w:rFonts w:cs="Arial"/>
        </w:rPr>
        <w:t xml:space="preserve">. Atsitiktinė </w:t>
      </w:r>
      <w:r w:rsidR="00B12A13" w:rsidRPr="390B12A7">
        <w:rPr>
          <w:rFonts w:cs="Arial"/>
        </w:rPr>
        <w:t xml:space="preserve">Nuomos objekte </w:t>
      </w:r>
      <w:r w:rsidR="00056456" w:rsidRPr="390B12A7">
        <w:rPr>
          <w:rFonts w:cs="Arial"/>
        </w:rPr>
        <w:t xml:space="preserve">esančio </w:t>
      </w:r>
      <w:r w:rsidR="00B12A13" w:rsidRPr="390B12A7">
        <w:rPr>
          <w:rFonts w:cs="Arial"/>
        </w:rPr>
        <w:t>N</w:t>
      </w:r>
      <w:r w:rsidR="00056456" w:rsidRPr="390B12A7">
        <w:rPr>
          <w:rFonts w:cs="Arial"/>
        </w:rPr>
        <w:t xml:space="preserve">uomininko </w:t>
      </w:r>
      <w:r w:rsidR="0083788A" w:rsidRPr="390B12A7">
        <w:rPr>
          <w:rFonts w:cs="Arial"/>
        </w:rPr>
        <w:t xml:space="preserve">ar su Nuomininku susijusių trečiųjų asmenų </w:t>
      </w:r>
      <w:r w:rsidR="00056456" w:rsidRPr="390B12A7">
        <w:rPr>
          <w:rFonts w:cs="Arial"/>
        </w:rPr>
        <w:t>turto žuvimo</w:t>
      </w:r>
      <w:r w:rsidR="002F2128" w:rsidRPr="390B12A7">
        <w:rPr>
          <w:rFonts w:cs="Arial"/>
        </w:rPr>
        <w:t>,</w:t>
      </w:r>
      <w:r w:rsidR="00056456" w:rsidRPr="390B12A7">
        <w:rPr>
          <w:rFonts w:cs="Arial"/>
        </w:rPr>
        <w:t xml:space="preserve"> sugadinimo </w:t>
      </w:r>
      <w:r w:rsidR="002F2128" w:rsidRPr="390B12A7">
        <w:rPr>
          <w:rFonts w:cs="Arial"/>
        </w:rPr>
        <w:t xml:space="preserve">ar praradimo </w:t>
      </w:r>
      <w:r w:rsidR="00056456" w:rsidRPr="390B12A7">
        <w:rPr>
          <w:rFonts w:cs="Arial"/>
        </w:rPr>
        <w:t xml:space="preserve">rizika tenka </w:t>
      </w:r>
      <w:r w:rsidR="00B12A13" w:rsidRPr="390B12A7">
        <w:rPr>
          <w:rFonts w:cs="Arial"/>
        </w:rPr>
        <w:t>N</w:t>
      </w:r>
      <w:r w:rsidR="00056456" w:rsidRPr="390B12A7">
        <w:rPr>
          <w:rFonts w:cs="Arial"/>
        </w:rPr>
        <w:t xml:space="preserve">uomininkui. </w:t>
      </w:r>
    </w:p>
    <w:p w14:paraId="3B551DE2" w14:textId="1D864B50" w:rsidR="00027CC9" w:rsidRDefault="006C2BE7" w:rsidP="00493BB4">
      <w:pPr>
        <w:pStyle w:val="Antrat2"/>
        <w:numPr>
          <w:ilvl w:val="0"/>
          <w:numId w:val="0"/>
        </w:numPr>
        <w:spacing w:before="0" w:after="0"/>
        <w:ind w:left="567" w:hanging="709"/>
        <w:rPr>
          <w:rFonts w:cs="Arial"/>
          <w:szCs w:val="20"/>
        </w:rPr>
      </w:pPr>
      <w:r>
        <w:rPr>
          <w:rFonts w:cs="Arial"/>
          <w:szCs w:val="20"/>
        </w:rPr>
        <w:t>8.</w:t>
      </w:r>
      <w:r w:rsidR="00670631">
        <w:rPr>
          <w:rFonts w:cs="Arial"/>
          <w:szCs w:val="20"/>
        </w:rPr>
        <w:t xml:space="preserve">8 </w:t>
      </w:r>
      <w:r>
        <w:rPr>
          <w:rFonts w:cs="Arial"/>
          <w:szCs w:val="20"/>
        </w:rPr>
        <w:t xml:space="preserve"> </w:t>
      </w:r>
      <w:r w:rsidR="00670631">
        <w:rPr>
          <w:rFonts w:cs="Arial"/>
          <w:szCs w:val="20"/>
        </w:rPr>
        <w:t xml:space="preserve">  </w:t>
      </w:r>
      <w:r w:rsidR="00AD54DC">
        <w:rPr>
          <w:rFonts w:cs="Arial"/>
          <w:szCs w:val="20"/>
        </w:rPr>
        <w:t xml:space="preserve"> </w:t>
      </w:r>
      <w:r w:rsidR="00027CC9" w:rsidRPr="005459B1">
        <w:rPr>
          <w:rFonts w:cs="Arial"/>
          <w:szCs w:val="20"/>
        </w:rPr>
        <w:t>Nuomotojas nėra atsakingas už laikinus naudojimosi Nuomos objektu ribojimus dėl avarijų, sutrikimų Nuomos objekte /</w:t>
      </w:r>
      <w:r w:rsidR="008A78E9">
        <w:rPr>
          <w:rFonts w:cs="Arial"/>
          <w:szCs w:val="20"/>
        </w:rPr>
        <w:t>Pastate/</w:t>
      </w:r>
      <w:r w:rsidR="00027CC9" w:rsidRPr="005459B1">
        <w:rPr>
          <w:rFonts w:cs="Arial"/>
          <w:szCs w:val="20"/>
        </w:rPr>
        <w:t xml:space="preserve"> Nuomos objekto teritorijoje, inžinerinėse sistemose, taip pat dėl valstybės ir/ar savivaldybės institucijų nustatytų draudimų ar kitų priežasčių, kurios nepriklauso nuo Nuomotojo valios.</w:t>
      </w:r>
    </w:p>
    <w:p w14:paraId="72ABBC3D" w14:textId="77777777" w:rsidR="00C45878" w:rsidRDefault="00C45878" w:rsidP="00493BB4">
      <w:pPr>
        <w:pStyle w:val="Antrat2"/>
        <w:numPr>
          <w:ilvl w:val="0"/>
          <w:numId w:val="0"/>
        </w:numPr>
        <w:spacing w:before="0" w:after="0"/>
        <w:ind w:left="2694"/>
        <w:rPr>
          <w:rFonts w:cs="Arial"/>
          <w:szCs w:val="20"/>
        </w:rPr>
      </w:pPr>
    </w:p>
    <w:p w14:paraId="1AAE08C9" w14:textId="409137F3" w:rsidR="001B71C2" w:rsidRDefault="001B71C2" w:rsidP="00493BB4">
      <w:pPr>
        <w:pStyle w:val="Antrat2"/>
        <w:numPr>
          <w:ilvl w:val="0"/>
          <w:numId w:val="0"/>
        </w:numPr>
        <w:spacing w:before="0" w:after="0"/>
        <w:ind w:left="709"/>
        <w:rPr>
          <w:rFonts w:cs="Arial"/>
          <w:szCs w:val="20"/>
        </w:rPr>
      </w:pPr>
    </w:p>
    <w:p w14:paraId="04093375" w14:textId="72CBEBB7" w:rsidR="00EE5DF7" w:rsidRDefault="00EE5DF7" w:rsidP="00767527">
      <w:pPr>
        <w:pStyle w:val="Antrat1"/>
        <w:numPr>
          <w:ilvl w:val="0"/>
          <w:numId w:val="5"/>
        </w:numPr>
        <w:spacing w:before="0" w:after="0"/>
        <w:ind w:left="284" w:firstLine="567"/>
        <w:rPr>
          <w:rFonts w:cs="Arial"/>
        </w:rPr>
      </w:pPr>
      <w:r w:rsidRPr="00417BA9">
        <w:rPr>
          <w:rFonts w:cs="Arial"/>
        </w:rPr>
        <w:t>SUTARTIES GALIOJIMAS, ATNAUJINIMAS, PAKEITIMAS IR PASIBAIGIMAS</w:t>
      </w:r>
    </w:p>
    <w:p w14:paraId="141EC58B" w14:textId="77777777" w:rsidR="00B07C76" w:rsidRPr="00B07C76" w:rsidRDefault="00B07C76" w:rsidP="00493BB4">
      <w:pPr>
        <w:pStyle w:val="Antrat2"/>
        <w:numPr>
          <w:ilvl w:val="0"/>
          <w:numId w:val="0"/>
        </w:numPr>
        <w:spacing w:before="0" w:after="0"/>
        <w:ind w:left="709"/>
      </w:pPr>
    </w:p>
    <w:p w14:paraId="7007B3C4" w14:textId="3901345A" w:rsidR="00EE5DF7" w:rsidRPr="00E105B6" w:rsidRDefault="00E105B6" w:rsidP="000A1E3D">
      <w:pPr>
        <w:pStyle w:val="Antrat2"/>
        <w:numPr>
          <w:ilvl w:val="0"/>
          <w:numId w:val="0"/>
        </w:numPr>
        <w:spacing w:before="0" w:after="0"/>
        <w:ind w:left="284" w:hanging="710"/>
        <w:rPr>
          <w:rFonts w:cs="Arial"/>
          <w:szCs w:val="20"/>
        </w:rPr>
      </w:pPr>
      <w:r>
        <w:rPr>
          <w:rFonts w:cs="Arial"/>
          <w:szCs w:val="20"/>
        </w:rPr>
        <w:t xml:space="preserve">9.1      </w:t>
      </w:r>
      <w:r w:rsidR="00EE5DF7" w:rsidRPr="00E105B6">
        <w:rPr>
          <w:rFonts w:cs="Arial"/>
          <w:szCs w:val="20"/>
        </w:rPr>
        <w:t>Ši Sutartis įsigalioja jos pasirašymo dieną ir galioja, kol visiškai ir tinkamai įvykdomi Sutartyje nustatyti įsipareigojimai arba Sutartis nutraukiama Sutartyje ar teisės aktuose nustatyta tvarka.</w:t>
      </w:r>
    </w:p>
    <w:p w14:paraId="72086949" w14:textId="264CD2B2" w:rsidR="00EE5DF7" w:rsidRDefault="00E00D79" w:rsidP="008A091A">
      <w:pPr>
        <w:pStyle w:val="Antrat2"/>
        <w:numPr>
          <w:ilvl w:val="0"/>
          <w:numId w:val="0"/>
        </w:numPr>
        <w:spacing w:before="0" w:after="0"/>
        <w:ind w:left="284" w:hanging="710"/>
        <w:rPr>
          <w:rFonts w:cs="Arial"/>
        </w:rPr>
      </w:pPr>
      <w:r>
        <w:rPr>
          <w:rFonts w:cs="Arial"/>
        </w:rPr>
        <w:t xml:space="preserve">9.2 </w:t>
      </w:r>
      <w:r w:rsidR="00030968">
        <w:rPr>
          <w:rFonts w:cs="Arial"/>
        </w:rPr>
        <w:t xml:space="preserve">     </w:t>
      </w:r>
      <w:r w:rsidR="00EE5DF7" w:rsidRPr="390B12A7">
        <w:rPr>
          <w:rFonts w:cs="Arial"/>
        </w:rPr>
        <w:t xml:space="preserve">Visi Sutarties pakeitimai, papildymai ir priedai galioja, jeigu jie sudaryti raštu ir pasirašyti Sutarties </w:t>
      </w:r>
      <w:r w:rsidR="00030968">
        <w:rPr>
          <w:rFonts w:cs="Arial"/>
        </w:rPr>
        <w:t xml:space="preserve"> </w:t>
      </w:r>
      <w:r w:rsidR="00331417" w:rsidRPr="390B12A7">
        <w:rPr>
          <w:rFonts w:cs="Arial"/>
        </w:rPr>
        <w:t>Š</w:t>
      </w:r>
      <w:r w:rsidR="00EE5DF7" w:rsidRPr="390B12A7">
        <w:rPr>
          <w:rFonts w:cs="Arial"/>
        </w:rPr>
        <w:t xml:space="preserve">alių. </w:t>
      </w:r>
    </w:p>
    <w:p w14:paraId="1882034F" w14:textId="555C63CF" w:rsidR="00F01054" w:rsidRPr="00030968" w:rsidRDefault="00E50CFD" w:rsidP="00E105B6">
      <w:pPr>
        <w:spacing w:before="0" w:after="0"/>
        <w:ind w:left="284" w:hanging="710"/>
        <w:rPr>
          <w:bCs/>
          <w:iCs/>
        </w:rPr>
      </w:pPr>
      <w:r>
        <w:rPr>
          <w:bCs/>
          <w:iCs/>
        </w:rPr>
        <w:t>9.3</w:t>
      </w:r>
      <w:r w:rsidR="00030968">
        <w:rPr>
          <w:bCs/>
          <w:iCs/>
        </w:rPr>
        <w:t xml:space="preserve"> </w:t>
      </w:r>
      <w:r w:rsidR="00E105B6">
        <w:rPr>
          <w:bCs/>
          <w:iCs/>
        </w:rPr>
        <w:t xml:space="preserve">     </w:t>
      </w:r>
      <w:r w:rsidR="007344E9">
        <w:rPr>
          <w:bCs/>
          <w:iCs/>
        </w:rPr>
        <w:t xml:space="preserve"> </w:t>
      </w:r>
      <w:r w:rsidR="00F01054" w:rsidRPr="00030968">
        <w:rPr>
          <w:bCs/>
          <w:iCs/>
        </w:rPr>
        <w:t xml:space="preserve">Sutarties sąlygų keitimą, esant Sutartyje ir (ar) </w:t>
      </w:r>
      <w:r w:rsidR="00A21FB1" w:rsidRPr="00030968">
        <w:rPr>
          <w:bCs/>
          <w:iCs/>
        </w:rPr>
        <w:t>t</w:t>
      </w:r>
      <w:r w:rsidR="00F01054" w:rsidRPr="00030968">
        <w:rPr>
          <w:bCs/>
          <w:iCs/>
        </w:rPr>
        <w:t>eisės</w:t>
      </w:r>
      <w:r w:rsidR="00A21FB1" w:rsidRPr="00030968">
        <w:rPr>
          <w:bCs/>
          <w:iCs/>
        </w:rPr>
        <w:t xml:space="preserve"> aktuose</w:t>
      </w:r>
      <w:r w:rsidR="00F01054" w:rsidRPr="00030968">
        <w:rPr>
          <w:bCs/>
          <w:iCs/>
        </w:rPr>
        <w:t xml:space="preserve"> numatytiems pagrindams, gali inicijuoti kiekviena Šalis, pateikdama kitai Šaliai atitinkamą prašymą bei jį pagrindžiančius dokumentus. Šalis, gavusi tokį prašymą, privalo jį išnagrinėti per </w:t>
      </w:r>
      <w:r w:rsidR="00D16D01" w:rsidRPr="00030968">
        <w:rPr>
          <w:bCs/>
          <w:iCs/>
        </w:rPr>
        <w:t>10</w:t>
      </w:r>
      <w:r w:rsidR="00F01054" w:rsidRPr="00030968">
        <w:rPr>
          <w:bCs/>
          <w:iCs/>
        </w:rPr>
        <w:t xml:space="preserve"> (</w:t>
      </w:r>
      <w:r w:rsidR="00D16D01" w:rsidRPr="00030968">
        <w:rPr>
          <w:bCs/>
          <w:iCs/>
        </w:rPr>
        <w:t>dešimt</w:t>
      </w:r>
      <w:r w:rsidR="00F01054" w:rsidRPr="00030968">
        <w:rPr>
          <w:bCs/>
          <w:iCs/>
        </w:rPr>
        <w:t>) kalendorinių dienų ir kitai Šaliai pateikti motyvuotą raštišką atsakymą (jeigu Sutartyje nenustatyta kitokia sąlygų keitimo tvarka ar terminai).</w:t>
      </w:r>
    </w:p>
    <w:p w14:paraId="1C94D9F8" w14:textId="372AE431" w:rsidR="00373629" w:rsidRPr="00E50CFD" w:rsidRDefault="00E50CFD" w:rsidP="00E105B6">
      <w:pPr>
        <w:spacing w:before="0" w:after="0"/>
        <w:ind w:left="284" w:hanging="710"/>
        <w:rPr>
          <w:bCs/>
          <w:iCs/>
        </w:rPr>
      </w:pPr>
      <w:r>
        <w:t>9.4</w:t>
      </w:r>
      <w:r w:rsidR="00E105B6">
        <w:t xml:space="preserve">    </w:t>
      </w:r>
      <w:r w:rsidR="00030968">
        <w:t xml:space="preserve"> </w:t>
      </w:r>
      <w:r w:rsidR="00B56A2F" w:rsidRPr="00E50CFD">
        <w:t>Ši Sutartis gali būti nutraukta Šalių raštišku susitarimu</w:t>
      </w:r>
      <w:r w:rsidR="008A3420" w:rsidRPr="00E50CFD">
        <w:t>.</w:t>
      </w:r>
      <w:r w:rsidR="00F4193B" w:rsidRPr="00E50CFD">
        <w:t xml:space="preserve"> </w:t>
      </w:r>
      <w:r w:rsidR="00373629" w:rsidRPr="00E50CFD">
        <w:t>Nuomotojas ir Nuomininkas neturi teisės</w:t>
      </w:r>
      <w:r w:rsidR="008A3420" w:rsidRPr="00E50CFD">
        <w:t xml:space="preserve"> vienašališkai </w:t>
      </w:r>
      <w:r w:rsidR="00373629" w:rsidRPr="00E50CFD">
        <w:t xml:space="preserve"> nutraukti šios</w:t>
      </w:r>
      <w:r w:rsidR="00E4392A" w:rsidRPr="00E50CFD">
        <w:t xml:space="preserve"> Sutarties</w:t>
      </w:r>
      <w:r w:rsidR="00373629" w:rsidRPr="00E50CFD">
        <w:t>, išskyrus Sutartyje aiškiai nustatytus atvejus</w:t>
      </w:r>
      <w:r w:rsidR="00B34D66" w:rsidRPr="00E50CFD">
        <w:t>.</w:t>
      </w:r>
    </w:p>
    <w:p w14:paraId="51CFF782" w14:textId="235F39AA" w:rsidR="001D731C" w:rsidRDefault="00E50CFD" w:rsidP="00E105B6">
      <w:pPr>
        <w:pStyle w:val="Pagrindinistekstas"/>
        <w:widowControl w:val="0"/>
        <w:spacing w:before="0" w:after="0"/>
        <w:ind w:left="284" w:hanging="710"/>
      </w:pPr>
      <w:r>
        <w:t>9.5</w:t>
      </w:r>
      <w:r w:rsidR="00E105B6">
        <w:t xml:space="preserve">        </w:t>
      </w:r>
      <w:r w:rsidR="001D731C">
        <w:t xml:space="preserve">Nuomotojas turi teisę vienašališkai, nesikreipdamas į teismą, įspėjęs Nuomininką ne vėliau kaip prieš 30 (trisdešimt) </w:t>
      </w:r>
      <w:r w:rsidR="00A867F1">
        <w:t xml:space="preserve">kalendorinių </w:t>
      </w:r>
      <w:r w:rsidR="001D731C">
        <w:t xml:space="preserve"> dienų, nutraukti Sutartį iki Nuomos termino pabaigos šiais atvejais:</w:t>
      </w:r>
    </w:p>
    <w:p w14:paraId="32571610" w14:textId="4558173B" w:rsidR="001D731C" w:rsidRDefault="00BC0B3E" w:rsidP="00E105B6">
      <w:pPr>
        <w:pStyle w:val="Pagrindinistekstas"/>
        <w:widowControl w:val="0"/>
        <w:tabs>
          <w:tab w:val="left" w:pos="851"/>
        </w:tabs>
        <w:spacing w:before="0" w:after="0"/>
        <w:ind w:left="426" w:hanging="569"/>
      </w:pPr>
      <w:r>
        <w:t>9.5.1</w:t>
      </w:r>
      <w:r w:rsidR="00E105B6">
        <w:t xml:space="preserve">  </w:t>
      </w:r>
      <w:r w:rsidR="001D731C">
        <w:t xml:space="preserve">Nuomininkas naudoja </w:t>
      </w:r>
      <w:r w:rsidR="00AF7C85">
        <w:t>Nuomos objektą</w:t>
      </w:r>
      <w:r w:rsidR="001D731C">
        <w:t xml:space="preserve"> ne pagal </w:t>
      </w:r>
      <w:r w:rsidR="00EE1F36">
        <w:t xml:space="preserve">Sutartyje nurodytą </w:t>
      </w:r>
      <w:r w:rsidR="001D731C">
        <w:t xml:space="preserve">paskirtį, jei Nuomininkas apie tai buvo Nuomotojo raštu įspėtas ir per įspėjime nurodytą terminą, kuris turi būti ne trumpesnis kaip </w:t>
      </w:r>
      <w:r w:rsidR="00FB497E">
        <w:lastRenderedPageBreak/>
        <w:t>7</w:t>
      </w:r>
      <w:r w:rsidR="00FC4D54">
        <w:t xml:space="preserve"> (</w:t>
      </w:r>
      <w:r w:rsidR="00FB497E">
        <w:t>septynios</w:t>
      </w:r>
      <w:r w:rsidR="00FC4D54">
        <w:t xml:space="preserve">) </w:t>
      </w:r>
      <w:r w:rsidR="00FB497E">
        <w:t xml:space="preserve">kalendorinės </w:t>
      </w:r>
      <w:r w:rsidR="00FC4D54">
        <w:t>dienos,</w:t>
      </w:r>
      <w:r w:rsidR="001D731C">
        <w:t xml:space="preserve"> pažeidimo nenutraukė arba įvykdė pakartotinai;</w:t>
      </w:r>
    </w:p>
    <w:p w14:paraId="51F62380" w14:textId="69D11ED6" w:rsidR="001D731C" w:rsidRDefault="00BC0B3E" w:rsidP="008A091A">
      <w:pPr>
        <w:pStyle w:val="Pagrindinistekstas"/>
        <w:widowControl w:val="0"/>
        <w:tabs>
          <w:tab w:val="left" w:pos="851"/>
        </w:tabs>
        <w:spacing w:before="0" w:after="0"/>
        <w:ind w:left="426" w:hanging="568"/>
      </w:pPr>
      <w:r>
        <w:t>9.5.2</w:t>
      </w:r>
      <w:r w:rsidR="00E105B6">
        <w:t xml:space="preserve"> </w:t>
      </w:r>
      <w:r w:rsidR="001D731C">
        <w:t>Nuomininkas nepagrįstai, ilgiau kaip 2 (du) mėnesius nemoka</w:t>
      </w:r>
      <w:r w:rsidR="000022DE">
        <w:t xml:space="preserve"> Nuomos objekto </w:t>
      </w:r>
      <w:r w:rsidR="001D731C">
        <w:t xml:space="preserve"> nuomos mokesčio ir (arba) kitų šioje Sutartyje nustatytų mokesčių, </w:t>
      </w:r>
      <w:r w:rsidR="00CA131D">
        <w:t xml:space="preserve">jei Nuomininkas apie tai buvo Nuomotojo raštu įspėtas ir per įspėjime nurodytą terminą, kuris turi būti ne trumpesnis kaip </w:t>
      </w:r>
      <w:r w:rsidR="008F31AB">
        <w:t>7 (septynios) kalendorinė</w:t>
      </w:r>
      <w:r w:rsidR="00A87E45">
        <w:t>s</w:t>
      </w:r>
      <w:r w:rsidR="00C575AE">
        <w:t xml:space="preserve"> dien</w:t>
      </w:r>
      <w:r w:rsidR="000D25FF">
        <w:t>os</w:t>
      </w:r>
      <w:r w:rsidR="00CA131D">
        <w:t xml:space="preserve">, </w:t>
      </w:r>
      <w:r w:rsidR="007714EE">
        <w:t>įsiskolinimo nesumokėjo</w:t>
      </w:r>
      <w:r w:rsidR="001D731C">
        <w:t>;</w:t>
      </w:r>
    </w:p>
    <w:p w14:paraId="62658B42" w14:textId="11FEA8F1" w:rsidR="005B7FB6" w:rsidRDefault="00BC0B3E" w:rsidP="004B1042">
      <w:pPr>
        <w:pStyle w:val="Pagrindinistekstas"/>
        <w:widowControl w:val="0"/>
        <w:tabs>
          <w:tab w:val="left" w:pos="851"/>
        </w:tabs>
        <w:spacing w:before="0" w:after="0"/>
        <w:ind w:left="426" w:hanging="710"/>
      </w:pPr>
      <w:r>
        <w:t>9.6</w:t>
      </w:r>
      <w:r w:rsidR="005C411B">
        <w:t xml:space="preserve"> </w:t>
      </w:r>
      <w:r w:rsidR="004B1042">
        <w:t xml:space="preserve">     </w:t>
      </w:r>
      <w:r w:rsidR="005B7FB6" w:rsidRPr="00C14B27">
        <w:t xml:space="preserve">Nuomininkas turi teisę vienašališkai, nesikreipdamas į teismą, įspėjęs Nuomotoją ne vėliau kaip prieš 30 (trisdešimt) </w:t>
      </w:r>
      <w:r w:rsidR="00A867F1" w:rsidRPr="00C14B27">
        <w:t xml:space="preserve">kalendorinių </w:t>
      </w:r>
      <w:r w:rsidR="005B7FB6" w:rsidRPr="00C14B27">
        <w:t xml:space="preserve"> dienų, nutraukti Sutartį iki Nuomos termino pasibaigimo šiais atvejais</w:t>
      </w:r>
      <w:r w:rsidR="005B7FB6">
        <w:t>:</w:t>
      </w:r>
    </w:p>
    <w:p w14:paraId="6C9C4A4D" w14:textId="7C4F4584" w:rsidR="005B7FB6" w:rsidRDefault="005C411B" w:rsidP="008A091A">
      <w:pPr>
        <w:pStyle w:val="Pagrindinistekstas"/>
        <w:widowControl w:val="0"/>
        <w:tabs>
          <w:tab w:val="left" w:pos="851"/>
        </w:tabs>
        <w:spacing w:before="0" w:after="0"/>
        <w:ind w:left="426" w:hanging="568"/>
      </w:pPr>
      <w:r>
        <w:t xml:space="preserve">9.6.1 </w:t>
      </w:r>
      <w:r w:rsidR="002A28AC">
        <w:t>d</w:t>
      </w:r>
      <w:r w:rsidR="005B7FB6">
        <w:t>ėl Nuomotojo ar asmenų, už kuriuos atsako Nuomotojas (pvz., Nuomotojo rangovai</w:t>
      </w:r>
      <w:r w:rsidR="00D47D23">
        <w:t>/paslaugų teikėjai</w:t>
      </w:r>
      <w:r w:rsidR="005B7FB6">
        <w:t>) kaltės kyla  priežastys, kurioms esant apribojama Nuomininko ir</w:t>
      </w:r>
      <w:r w:rsidR="0022737F">
        <w:t xml:space="preserve">/ar subnuomininko </w:t>
      </w:r>
      <w:r w:rsidR="005B7FB6">
        <w:t xml:space="preserve"> teisė laisvai </w:t>
      </w:r>
      <w:r w:rsidR="00360213">
        <w:t xml:space="preserve">ir be trikdžių </w:t>
      </w:r>
      <w:r w:rsidR="005B7FB6">
        <w:t xml:space="preserve">naudoti </w:t>
      </w:r>
      <w:r w:rsidR="00360213">
        <w:t>Nuomos objektą pagal</w:t>
      </w:r>
      <w:r w:rsidR="00DF63F5">
        <w:t xml:space="preserve"> paskirtį, </w:t>
      </w:r>
      <w:r w:rsidR="005B7FB6">
        <w:t>t. y. vykdyti šioje Sutartyje nustatytą Nuomininko</w:t>
      </w:r>
      <w:r w:rsidR="0022737F">
        <w:t xml:space="preserve"> ir/ar </w:t>
      </w:r>
      <w:r w:rsidR="00DF63F5">
        <w:t>subnuomininko</w:t>
      </w:r>
      <w:r w:rsidR="005B7FB6">
        <w:t xml:space="preserve"> veiklą ir tokios sąlygos nepašalinamos per </w:t>
      </w:r>
      <w:r w:rsidR="006439BB">
        <w:t>7</w:t>
      </w:r>
      <w:r w:rsidR="002B6C8B">
        <w:t xml:space="preserve"> (</w:t>
      </w:r>
      <w:r w:rsidR="006439BB">
        <w:t>septynias</w:t>
      </w:r>
      <w:r w:rsidR="002B6C8B">
        <w:t xml:space="preserve">) </w:t>
      </w:r>
      <w:r w:rsidR="006439BB">
        <w:t>kalendorines</w:t>
      </w:r>
      <w:r w:rsidR="002B6C8B">
        <w:t xml:space="preserve"> </w:t>
      </w:r>
      <w:r w:rsidR="005B7FB6">
        <w:t>dien</w:t>
      </w:r>
      <w:r w:rsidR="002B6C8B">
        <w:t>as</w:t>
      </w:r>
      <w:r w:rsidR="005B7FB6">
        <w:t xml:space="preserve"> nuo atitinkamo pranešimo Nuomotojui pateikimo;</w:t>
      </w:r>
    </w:p>
    <w:p w14:paraId="42DB5852" w14:textId="0DB2ECB5" w:rsidR="005B7FB6" w:rsidRDefault="005C411B" w:rsidP="008A091A">
      <w:pPr>
        <w:pStyle w:val="Pagrindinistekstas"/>
        <w:widowControl w:val="0"/>
        <w:tabs>
          <w:tab w:val="left" w:pos="851"/>
        </w:tabs>
        <w:spacing w:before="0" w:after="0"/>
        <w:ind w:left="426" w:hanging="568"/>
      </w:pPr>
      <w:r>
        <w:t xml:space="preserve">9.6.2 </w:t>
      </w:r>
      <w:r w:rsidR="005B7FB6">
        <w:t xml:space="preserve">Nuomotojas </w:t>
      </w:r>
      <w:r w:rsidR="005052D0">
        <w:t>atli</w:t>
      </w:r>
      <w:r w:rsidR="00203962">
        <w:t>eka</w:t>
      </w:r>
      <w:r w:rsidR="003E46E7">
        <w:t xml:space="preserve"> Nuomos objekto</w:t>
      </w:r>
      <w:r w:rsidR="00203962">
        <w:t xml:space="preserve"> </w:t>
      </w:r>
      <w:r w:rsidR="005B7FB6">
        <w:t>kapitalinio</w:t>
      </w:r>
      <w:r w:rsidR="00203962">
        <w:t xml:space="preserve"> </w:t>
      </w:r>
      <w:r w:rsidR="005B7FB6">
        <w:t xml:space="preserve"> remonto</w:t>
      </w:r>
      <w:r w:rsidR="00203962">
        <w:t xml:space="preserve"> darbus Sutart</w:t>
      </w:r>
      <w:r w:rsidR="00E876EE">
        <w:t>yje nenumatytais atvejais</w:t>
      </w:r>
      <w:r w:rsidR="00CF46A2">
        <w:t xml:space="preserve"> arba atlieka kitus remonto darbus, kurie nėra būtini</w:t>
      </w:r>
      <w:r w:rsidR="00583147">
        <w:t>,</w:t>
      </w:r>
      <w:r w:rsidR="00F3265B">
        <w:t xml:space="preserve"> siekiant pašalinti</w:t>
      </w:r>
      <w:r w:rsidR="0087077B">
        <w:t xml:space="preserve"> </w:t>
      </w:r>
      <w:r w:rsidR="00CE2F25">
        <w:t xml:space="preserve">Nuomos objekto </w:t>
      </w:r>
      <w:r w:rsidR="0087077B">
        <w:t xml:space="preserve"> </w:t>
      </w:r>
      <w:r w:rsidR="00F3265B">
        <w:t xml:space="preserve"> trūkumus, </w:t>
      </w:r>
      <w:r w:rsidR="0087077B">
        <w:t xml:space="preserve">keliančius riziką </w:t>
      </w:r>
      <w:r w:rsidR="0089367C" w:rsidRPr="33BBF466">
        <w:rPr>
          <w:rFonts w:cs="Arial"/>
        </w:rPr>
        <w:t>žmonių saugumui ir sveik</w:t>
      </w:r>
      <w:r w:rsidR="00475BA6" w:rsidRPr="33BBF466">
        <w:rPr>
          <w:rFonts w:cs="Arial"/>
        </w:rPr>
        <w:t>atai</w:t>
      </w:r>
      <w:r w:rsidR="00DC4775" w:rsidRPr="00DC4775">
        <w:t xml:space="preserve"> </w:t>
      </w:r>
      <w:r w:rsidR="00050321">
        <w:t xml:space="preserve"> ir </w:t>
      </w:r>
      <w:r w:rsidR="00545056">
        <w:t xml:space="preserve">tokių darbų nenutraukė </w:t>
      </w:r>
      <w:r w:rsidR="00DC4775">
        <w:t>per 7 (septynias) kalendorines dienas nuo atitinkamo pranešimo Nuomotojui pateikimo</w:t>
      </w:r>
      <w:r w:rsidR="005B7FB6">
        <w:t>;</w:t>
      </w:r>
    </w:p>
    <w:p w14:paraId="13BF77E2" w14:textId="5C548042" w:rsidR="00F17C18" w:rsidRDefault="008A091A" w:rsidP="008A091A">
      <w:pPr>
        <w:pStyle w:val="Antrat3"/>
        <w:numPr>
          <w:ilvl w:val="0"/>
          <w:numId w:val="0"/>
        </w:numPr>
        <w:tabs>
          <w:tab w:val="left" w:pos="851"/>
        </w:tabs>
        <w:spacing w:before="0" w:after="0"/>
        <w:ind w:left="426" w:hanging="1276"/>
        <w:rPr>
          <w:rFonts w:cs="Arial"/>
          <w:szCs w:val="20"/>
        </w:rPr>
      </w:pPr>
      <w:r>
        <w:rPr>
          <w:rFonts w:cs="Arial"/>
          <w:szCs w:val="20"/>
        </w:rPr>
        <w:t xml:space="preserve">            </w:t>
      </w:r>
      <w:r w:rsidR="005C411B">
        <w:rPr>
          <w:rFonts w:cs="Arial"/>
          <w:szCs w:val="20"/>
        </w:rPr>
        <w:t>9.6.3</w:t>
      </w:r>
      <w:r>
        <w:rPr>
          <w:rFonts w:cs="Arial"/>
          <w:szCs w:val="20"/>
        </w:rPr>
        <w:t xml:space="preserve">  </w:t>
      </w:r>
      <w:r w:rsidR="00F17C18" w:rsidRPr="001B0BFE">
        <w:rPr>
          <w:rFonts w:cs="Arial"/>
          <w:szCs w:val="20"/>
        </w:rPr>
        <w:t xml:space="preserve">Nuomotojas kliudo Nuomininkui </w:t>
      </w:r>
      <w:r w:rsidR="00583147">
        <w:rPr>
          <w:rFonts w:cs="Arial"/>
          <w:szCs w:val="20"/>
        </w:rPr>
        <w:t xml:space="preserve">ir/ar subnuomininkui </w:t>
      </w:r>
      <w:r w:rsidR="00F17C18" w:rsidRPr="001B0BFE">
        <w:rPr>
          <w:rFonts w:cs="Arial"/>
          <w:szCs w:val="20"/>
        </w:rPr>
        <w:t>naudotis Nuomos objektu pagal jo paskirtį ir Sutarties sąlygas, jei Nuomotojas apie tai buvo Nuomininko raštu įspėtas ir pažeidimo</w:t>
      </w:r>
      <w:r w:rsidR="00451106">
        <w:rPr>
          <w:rFonts w:cs="Arial"/>
          <w:szCs w:val="20"/>
        </w:rPr>
        <w:t xml:space="preserve"> per 7</w:t>
      </w:r>
      <w:r w:rsidR="00A451FD">
        <w:rPr>
          <w:rFonts w:cs="Arial"/>
          <w:szCs w:val="20"/>
        </w:rPr>
        <w:t xml:space="preserve">                </w:t>
      </w:r>
      <w:r w:rsidR="00F02E01">
        <w:rPr>
          <w:rFonts w:cs="Arial"/>
          <w:szCs w:val="20"/>
        </w:rPr>
        <w:t xml:space="preserve"> ( </w:t>
      </w:r>
      <w:r w:rsidR="00DA4BDF">
        <w:rPr>
          <w:rFonts w:cs="Arial"/>
          <w:szCs w:val="20"/>
        </w:rPr>
        <w:t>septynias</w:t>
      </w:r>
      <w:r w:rsidR="00F02E01">
        <w:rPr>
          <w:rFonts w:cs="Arial"/>
          <w:szCs w:val="20"/>
        </w:rPr>
        <w:t>)</w:t>
      </w:r>
      <w:r w:rsidR="00DA4BDF">
        <w:rPr>
          <w:rFonts w:cs="Arial"/>
          <w:szCs w:val="20"/>
        </w:rPr>
        <w:t xml:space="preserve"> </w:t>
      </w:r>
      <w:r w:rsidR="00451106">
        <w:rPr>
          <w:rFonts w:cs="Arial"/>
          <w:szCs w:val="20"/>
        </w:rPr>
        <w:t xml:space="preserve"> kalendorines dienas</w:t>
      </w:r>
      <w:r w:rsidR="00CA78D2">
        <w:rPr>
          <w:rFonts w:cs="Arial"/>
          <w:szCs w:val="20"/>
        </w:rPr>
        <w:t>,</w:t>
      </w:r>
      <w:r w:rsidR="00451106">
        <w:rPr>
          <w:rFonts w:cs="Arial"/>
          <w:szCs w:val="20"/>
        </w:rPr>
        <w:t xml:space="preserve"> </w:t>
      </w:r>
      <w:r w:rsidR="005B261A">
        <w:rPr>
          <w:rFonts w:cs="Arial"/>
          <w:szCs w:val="20"/>
        </w:rPr>
        <w:t xml:space="preserve">tokių veiksmų </w:t>
      </w:r>
      <w:r w:rsidR="00F17C18" w:rsidRPr="001B0BFE">
        <w:rPr>
          <w:rFonts w:cs="Arial"/>
          <w:szCs w:val="20"/>
        </w:rPr>
        <w:t xml:space="preserve"> nenutraukė arba įvykdė pakartotinai.</w:t>
      </w:r>
    </w:p>
    <w:p w14:paraId="73D80E70" w14:textId="2B258567" w:rsidR="005B7FB6" w:rsidRPr="00A15394" w:rsidRDefault="008A091A" w:rsidP="008A091A">
      <w:pPr>
        <w:pStyle w:val="Antrat3"/>
        <w:widowControl w:val="0"/>
        <w:numPr>
          <w:ilvl w:val="0"/>
          <w:numId w:val="0"/>
        </w:numPr>
        <w:tabs>
          <w:tab w:val="left" w:pos="1671"/>
        </w:tabs>
        <w:spacing w:before="0" w:after="0"/>
        <w:ind w:left="426" w:hanging="851"/>
        <w:rPr>
          <w:rFonts w:cs="Arial"/>
        </w:rPr>
      </w:pPr>
      <w:r>
        <w:t xml:space="preserve">    </w:t>
      </w:r>
      <w:r w:rsidR="1C15D5C7">
        <w:t xml:space="preserve">9.6.4  </w:t>
      </w:r>
      <w:r w:rsidR="6B3EFABF">
        <w:t>Nenurodant Nuomotojui priežasčių</w:t>
      </w:r>
      <w:r w:rsidR="10739B1C">
        <w:t xml:space="preserve">, taip </w:t>
      </w:r>
      <w:r w:rsidR="0CC32DD7">
        <w:t xml:space="preserve"> pat </w:t>
      </w:r>
      <w:r w:rsidR="10739B1C">
        <w:t>Sutarties 6.1</w:t>
      </w:r>
      <w:r w:rsidR="670DA028">
        <w:t>4</w:t>
      </w:r>
      <w:r w:rsidR="0DBAE6EC">
        <w:t xml:space="preserve"> </w:t>
      </w:r>
      <w:r w:rsidR="0CC32DD7">
        <w:t>p.</w:t>
      </w:r>
      <w:r w:rsidR="10739B1C">
        <w:t xml:space="preserve"> numatyt</w:t>
      </w:r>
      <w:r w:rsidR="074096AF">
        <w:t>u atveju.</w:t>
      </w:r>
      <w:r w:rsidR="35EBA04E">
        <w:t xml:space="preserve"> </w:t>
      </w:r>
      <w:r w:rsidR="70DB59A6">
        <w:t>Ši</w:t>
      </w:r>
      <w:r w:rsidR="49ADCC83">
        <w:t xml:space="preserve">ais Sutarties nutraukimo atvejais Nuomotojo </w:t>
      </w:r>
      <w:r w:rsidR="70DB59A6">
        <w:t xml:space="preserve"> </w:t>
      </w:r>
      <w:r w:rsidR="1C15D5C7">
        <w:t xml:space="preserve">galimi nuostoliai dėl </w:t>
      </w:r>
      <w:r w:rsidR="7DE6FE9D">
        <w:t>S</w:t>
      </w:r>
      <w:r w:rsidR="1C15D5C7">
        <w:t>utarties nutraukimo</w:t>
      </w:r>
      <w:r w:rsidR="49ADCC83">
        <w:t xml:space="preserve"> jam</w:t>
      </w:r>
      <w:r w:rsidR="1C15D5C7">
        <w:t xml:space="preserve"> neatlygina</w:t>
      </w:r>
      <w:r w:rsidR="49ADCC83">
        <w:t>mi.</w:t>
      </w:r>
      <w:r w:rsidR="67F4FDA6">
        <w:t xml:space="preserve"> </w:t>
      </w:r>
    </w:p>
    <w:p w14:paraId="21168342" w14:textId="4D16FBBA" w:rsidR="00B979B7" w:rsidRDefault="00F97BA0" w:rsidP="00D32177">
      <w:pPr>
        <w:pStyle w:val="Antrat2"/>
        <w:numPr>
          <w:ilvl w:val="0"/>
          <w:numId w:val="0"/>
        </w:numPr>
        <w:spacing w:before="0" w:after="0"/>
        <w:ind w:left="426" w:hanging="710"/>
        <w:rPr>
          <w:rFonts w:cs="Arial"/>
          <w:szCs w:val="20"/>
        </w:rPr>
      </w:pPr>
      <w:r>
        <w:rPr>
          <w:rFonts w:cs="Arial"/>
          <w:szCs w:val="20"/>
        </w:rPr>
        <w:t xml:space="preserve">9.7 </w:t>
      </w:r>
      <w:r w:rsidR="008A091A">
        <w:rPr>
          <w:rFonts w:cs="Arial"/>
          <w:szCs w:val="20"/>
        </w:rPr>
        <w:t xml:space="preserve">       </w:t>
      </w:r>
      <w:r w:rsidR="00B979B7" w:rsidRPr="00417BA9">
        <w:rPr>
          <w:rFonts w:cs="Arial"/>
          <w:szCs w:val="20"/>
        </w:rPr>
        <w:t xml:space="preserve">Pasibaigus šiai Sutarčiai ar ją nutraukus, Nuomininkas privalo sumokėti Nuomotojui visas sumas, kurios </w:t>
      </w:r>
      <w:r w:rsidR="00480061">
        <w:rPr>
          <w:rFonts w:cs="Arial"/>
          <w:szCs w:val="20"/>
        </w:rPr>
        <w:t xml:space="preserve">pagrįstai </w:t>
      </w:r>
      <w:r w:rsidR="00B979B7" w:rsidRPr="00417BA9">
        <w:rPr>
          <w:rFonts w:cs="Arial"/>
          <w:szCs w:val="20"/>
        </w:rPr>
        <w:t>turėjo būti sumokėtos pagal šią Sutartį, bet iki jos pasibaigimo nebuvo sumokėtos</w:t>
      </w:r>
      <w:r w:rsidR="00B979B7">
        <w:rPr>
          <w:rFonts w:cs="Arial"/>
          <w:szCs w:val="20"/>
        </w:rPr>
        <w:t>.</w:t>
      </w:r>
    </w:p>
    <w:p w14:paraId="35D37CA3" w14:textId="77777777" w:rsidR="00A15394" w:rsidRDefault="00A15394" w:rsidP="00493BB4">
      <w:pPr>
        <w:pStyle w:val="Antrat2"/>
        <w:numPr>
          <w:ilvl w:val="0"/>
          <w:numId w:val="0"/>
        </w:numPr>
        <w:spacing w:before="0" w:after="0"/>
        <w:ind w:left="576" w:hanging="576"/>
        <w:rPr>
          <w:rFonts w:cs="Arial"/>
          <w:szCs w:val="20"/>
        </w:rPr>
      </w:pPr>
    </w:p>
    <w:p w14:paraId="52C5BF78" w14:textId="102735B7" w:rsidR="00EE5DF7" w:rsidRDefault="00EE5DF7" w:rsidP="00767527">
      <w:pPr>
        <w:pStyle w:val="Antrat1"/>
        <w:numPr>
          <w:ilvl w:val="0"/>
          <w:numId w:val="5"/>
        </w:numPr>
        <w:spacing w:before="0" w:after="0"/>
        <w:ind w:left="426" w:firstLine="850"/>
        <w:rPr>
          <w:rFonts w:cs="Arial"/>
        </w:rPr>
      </w:pPr>
      <w:r w:rsidRPr="00417BA9">
        <w:rPr>
          <w:rFonts w:cs="Arial"/>
        </w:rPr>
        <w:t>NENUGALIMOS JĖGOS (FORCE MAJEURE) APLINKYBĖS</w:t>
      </w:r>
    </w:p>
    <w:p w14:paraId="4B446BBF" w14:textId="77777777" w:rsidR="00B960E0" w:rsidRPr="00B960E0" w:rsidRDefault="00B960E0" w:rsidP="00493BB4">
      <w:pPr>
        <w:pStyle w:val="Antrat2"/>
        <w:numPr>
          <w:ilvl w:val="0"/>
          <w:numId w:val="0"/>
        </w:numPr>
        <w:spacing w:before="0" w:after="0"/>
        <w:ind w:left="709"/>
      </w:pPr>
    </w:p>
    <w:p w14:paraId="074F2E65" w14:textId="77777777" w:rsidR="00EE5DF7" w:rsidRPr="00FD1C47" w:rsidRDefault="00EE5DF7" w:rsidP="00D32177">
      <w:pPr>
        <w:pStyle w:val="Antrat2"/>
        <w:numPr>
          <w:ilvl w:val="1"/>
          <w:numId w:val="5"/>
        </w:numPr>
        <w:spacing w:before="0" w:after="0"/>
        <w:ind w:left="567" w:hanging="851"/>
        <w:rPr>
          <w:rFonts w:cs="Arial"/>
          <w:szCs w:val="20"/>
        </w:rPr>
      </w:pPr>
      <w:r w:rsidRPr="00417BA9">
        <w:rPr>
          <w:rFonts w:cs="Arial"/>
          <w:szCs w:val="20"/>
        </w:rPr>
        <w:t xml:space="preserve">Nė viena </w:t>
      </w:r>
      <w:r w:rsidR="00DC5BC9" w:rsidRPr="00417BA9">
        <w:rPr>
          <w:rFonts w:cs="Arial"/>
          <w:szCs w:val="20"/>
        </w:rPr>
        <w:t>Š</w:t>
      </w:r>
      <w:r w:rsidRPr="00417BA9">
        <w:rPr>
          <w:rFonts w:cs="Arial"/>
          <w:szCs w:val="20"/>
        </w:rPr>
        <w:t xml:space="preserve">alis nelaikoma pažeidusi Sutartį arba nevykdanti savo įsipareigojimų pagal Sutartį, jeigu įsipareigojimus vykdyti jai trukdo nenugalimos jėgos (force majeure) aplinkybės, atsiradusios po Sutarties įsigaliojimo dienos, vadovaujantis Lietuvos Respublikos civilinio kodekso 6.212 straipsniu ir Atleidimo nuo atsakomybės esant nenugalimos jėgos (force majeure) aplinkybėms taisyklėmis, patvirtintomis Lietuvos Respublikos Vyriausybės 1996 m. liepos 15 d. </w:t>
      </w:r>
      <w:r w:rsidRPr="00FD1C47">
        <w:rPr>
          <w:rFonts w:cs="Arial"/>
          <w:szCs w:val="20"/>
        </w:rPr>
        <w:t>nutarimu Nr. 840.</w:t>
      </w:r>
    </w:p>
    <w:p w14:paraId="03B39D54" w14:textId="669CD354" w:rsidR="00EE5DF7" w:rsidRPr="00FD1C47" w:rsidRDefault="00F97BA0" w:rsidP="00D32177">
      <w:pPr>
        <w:pStyle w:val="Antrat2"/>
        <w:numPr>
          <w:ilvl w:val="0"/>
          <w:numId w:val="0"/>
        </w:numPr>
        <w:spacing w:before="0" w:after="0"/>
        <w:ind w:left="567" w:hanging="851"/>
        <w:rPr>
          <w:rFonts w:cs="Arial"/>
        </w:rPr>
      </w:pPr>
      <w:r>
        <w:rPr>
          <w:rFonts w:cs="Arial"/>
        </w:rPr>
        <w:t>10.2</w:t>
      </w:r>
      <w:r w:rsidR="00D32177">
        <w:rPr>
          <w:rFonts w:cs="Arial"/>
        </w:rPr>
        <w:t xml:space="preserve">       </w:t>
      </w:r>
      <w:r w:rsidR="00EE5DF7" w:rsidRPr="390B12A7">
        <w:rPr>
          <w:rFonts w:cs="Arial"/>
        </w:rPr>
        <w:t xml:space="preserve">Jeigu kuri nors </w:t>
      </w:r>
      <w:r w:rsidR="00DC5BC9" w:rsidRPr="390B12A7">
        <w:rPr>
          <w:rFonts w:cs="Arial"/>
        </w:rPr>
        <w:t>Š</w:t>
      </w:r>
      <w:r w:rsidR="00EE5DF7" w:rsidRPr="390B12A7">
        <w:rPr>
          <w:rFonts w:cs="Arial"/>
        </w:rPr>
        <w:t xml:space="preserve">alis mano, kad atsirado nenugalimos jėgos (force majeure) aplinkybių, dėl kurių ji negali vykdyti savo įsipareigojimų, ji nedelsdama, ne vėliau kaip per 3 kalendorines dienas nuo tokių aplinkybių atsiradimo, informuoja apie tai kitą šalį, pranešdama apie aplinkybių pobūdį, galimą trukmę ir tikėtiną poveikį. Jeigu </w:t>
      </w:r>
      <w:r w:rsidR="00B960E0" w:rsidRPr="390B12A7">
        <w:rPr>
          <w:rFonts w:cs="Arial"/>
        </w:rPr>
        <w:t>N</w:t>
      </w:r>
      <w:r w:rsidR="00EE5DF7" w:rsidRPr="390B12A7">
        <w:rPr>
          <w:rFonts w:cs="Arial"/>
        </w:rPr>
        <w:t xml:space="preserve">uomotojas raštu nenurodo kitaip, </w:t>
      </w:r>
      <w:r w:rsidR="00B960E0" w:rsidRPr="390B12A7">
        <w:rPr>
          <w:rFonts w:cs="Arial"/>
        </w:rPr>
        <w:t>N</w:t>
      </w:r>
      <w:r w:rsidR="00EE5DF7" w:rsidRPr="390B12A7">
        <w:rPr>
          <w:rFonts w:cs="Arial"/>
        </w:rPr>
        <w:t xml:space="preserve">uomininkas toliau vykdo savo įsipareigojimus pagal Sutartį tiek, kiek įmanoma, ir ieško alternatyvių būdų, kaip </w:t>
      </w:r>
      <w:r w:rsidR="0077307D" w:rsidRPr="390B12A7">
        <w:rPr>
          <w:rFonts w:cs="Arial"/>
        </w:rPr>
        <w:t>v</w:t>
      </w:r>
      <w:r w:rsidR="00EE5DF7" w:rsidRPr="390B12A7">
        <w:rPr>
          <w:rFonts w:cs="Arial"/>
        </w:rPr>
        <w:t xml:space="preserve">ykdyti savo įsipareigojimus, kurių vykdyti nenugalimos jėgos (force majeure) aplinkybės netrukdo. </w:t>
      </w:r>
    </w:p>
    <w:p w14:paraId="1CA761AE" w14:textId="615EB9CD" w:rsidR="00EE5DF7" w:rsidRDefault="00F97BA0" w:rsidP="00D32177">
      <w:pPr>
        <w:pStyle w:val="Antrat2"/>
        <w:numPr>
          <w:ilvl w:val="0"/>
          <w:numId w:val="0"/>
        </w:numPr>
        <w:spacing w:before="0" w:after="0"/>
        <w:ind w:left="567" w:hanging="851"/>
        <w:rPr>
          <w:rFonts w:cs="Arial"/>
          <w:szCs w:val="20"/>
        </w:rPr>
      </w:pPr>
      <w:r>
        <w:rPr>
          <w:rFonts w:cs="Arial"/>
          <w:szCs w:val="20"/>
        </w:rPr>
        <w:t>10.3</w:t>
      </w:r>
      <w:r w:rsidR="00D32177">
        <w:rPr>
          <w:rFonts w:cs="Arial"/>
          <w:szCs w:val="20"/>
        </w:rPr>
        <w:t xml:space="preserve">       </w:t>
      </w:r>
      <w:r w:rsidR="00EE5DF7" w:rsidRPr="00FD1C47">
        <w:rPr>
          <w:rFonts w:cs="Arial"/>
          <w:szCs w:val="20"/>
        </w:rPr>
        <w:t>Jeigu nenugalimos jėgos (force majeure) aplinkybės trunka ilgiau kaip 90 kalendorinių dienų,</w:t>
      </w:r>
      <w:r w:rsidR="00EE5DF7" w:rsidRPr="00417BA9">
        <w:rPr>
          <w:rFonts w:cs="Arial"/>
          <w:szCs w:val="20"/>
        </w:rPr>
        <w:t xml:space="preserve"> viena iš šalių turi teisę Sutartį nutraukti įspėdama apie tai kitą šalį prieš 30 kalendorinių dienų. Jeigu praėjus šiam 30 kalendorinių dienų laikotarpiui nenugalimos jėgos (force majeure) aplinkybės tęsiasi, Sutartis nutraukiama ir pagal Sutarties sąlygas šalys atleidžiamos nuo tolesnio Sutarties vykdymo.</w:t>
      </w:r>
    </w:p>
    <w:p w14:paraId="56907F92" w14:textId="77777777" w:rsidR="00336151" w:rsidRDefault="00336151" w:rsidP="00493BB4">
      <w:pPr>
        <w:pStyle w:val="Antrat2"/>
        <w:numPr>
          <w:ilvl w:val="0"/>
          <w:numId w:val="0"/>
        </w:numPr>
        <w:spacing w:before="0" w:after="0"/>
        <w:ind w:left="709"/>
        <w:rPr>
          <w:rFonts w:cs="Arial"/>
          <w:szCs w:val="20"/>
        </w:rPr>
      </w:pPr>
    </w:p>
    <w:p w14:paraId="2AB60F82" w14:textId="28379EED" w:rsidR="00052838" w:rsidRDefault="00052838" w:rsidP="00D32177">
      <w:pPr>
        <w:pStyle w:val="Antrat1"/>
        <w:numPr>
          <w:ilvl w:val="0"/>
          <w:numId w:val="5"/>
        </w:numPr>
        <w:spacing w:before="0" w:after="0"/>
        <w:jc w:val="center"/>
      </w:pPr>
      <w:r>
        <w:t>Asmens duomenų apsauga</w:t>
      </w:r>
    </w:p>
    <w:p w14:paraId="78D453A5" w14:textId="77777777" w:rsidR="00B960E0" w:rsidRPr="00B960E0" w:rsidRDefault="00B960E0" w:rsidP="00493BB4">
      <w:pPr>
        <w:pStyle w:val="Antrat2"/>
        <w:numPr>
          <w:ilvl w:val="0"/>
          <w:numId w:val="0"/>
        </w:numPr>
        <w:spacing w:before="0" w:after="0"/>
        <w:ind w:left="709"/>
      </w:pPr>
    </w:p>
    <w:p w14:paraId="257DC8E4" w14:textId="55E11409" w:rsidR="00052838" w:rsidRDefault="008C18E2" w:rsidP="00D32177">
      <w:pPr>
        <w:pStyle w:val="Antrat2"/>
        <w:numPr>
          <w:ilvl w:val="0"/>
          <w:numId w:val="0"/>
        </w:numPr>
        <w:spacing w:before="0" w:after="0"/>
        <w:ind w:left="426" w:hanging="710"/>
      </w:pPr>
      <w:bookmarkStart w:id="23" w:name="_Ref533687713"/>
      <w:r>
        <w:t xml:space="preserve">11.1 </w:t>
      </w:r>
      <w:r w:rsidR="00D32177">
        <w:t xml:space="preserve">    </w:t>
      </w:r>
      <w:r w:rsidR="00052838">
        <w:t xml:space="preserve">Nuomininkas, </w:t>
      </w:r>
      <w:r w:rsidR="00014E94">
        <w:t xml:space="preserve">pateikdamas pasiūlymą </w:t>
      </w:r>
      <w:r w:rsidR="00FF1CAC">
        <w:t xml:space="preserve">Nuomos objekto pardavimo </w:t>
      </w:r>
      <w:r w:rsidR="00F361EC" w:rsidRPr="390B12A7">
        <w:rPr>
          <w:highlight w:val="yellow"/>
        </w:rPr>
        <w:t>2025</w:t>
      </w:r>
      <w:r w:rsidR="00E16BD0" w:rsidRPr="390B12A7">
        <w:rPr>
          <w:highlight w:val="yellow"/>
        </w:rPr>
        <w:t xml:space="preserve"> m.</w:t>
      </w:r>
      <w:r w:rsidR="00F361EC" w:rsidRPr="390B12A7">
        <w:rPr>
          <w:highlight w:val="yellow"/>
        </w:rPr>
        <w:t xml:space="preserve"> .....</w:t>
      </w:r>
      <w:r w:rsidR="00FF1CAC">
        <w:t xml:space="preserve">aukcionui </w:t>
      </w:r>
      <w:r w:rsidR="00014E94">
        <w:t xml:space="preserve">sutiko bei </w:t>
      </w:r>
      <w:r w:rsidR="00052838">
        <w:t xml:space="preserve">pasirašydamas šią Sutartį, </w:t>
      </w:r>
      <w:r w:rsidR="00014E94">
        <w:t>patvirtina</w:t>
      </w:r>
      <w:r w:rsidR="00052838">
        <w:t>, kad Nuomotojas Nuomininko pateiktus asmens duomenis (vardas, pavardė,</w:t>
      </w:r>
      <w:r w:rsidR="00CC0B6F">
        <w:t xml:space="preserve"> asmens kodas,</w:t>
      </w:r>
      <w:r w:rsidR="00052838">
        <w:t xml:space="preserve"> adresas, telefono numeris, elektroninio pašto adresas) teiktų vandenį, elektros energiją, šilumos energiją bei komunalines (šiukšlių išvežimas,  teritorijos valymas ir kt.), ryšių, draudimo, administravimo ir (arba) kitas su Nuomos objekto nuoma ir (arba) Nuomos objektu susijusias paslaugas teikiantiems asmenims </w:t>
      </w:r>
      <w:r w:rsidR="00CC0B6F">
        <w:t xml:space="preserve">ir </w:t>
      </w:r>
      <w:r w:rsidR="008E46EE">
        <w:t xml:space="preserve">Registrų </w:t>
      </w:r>
      <w:r w:rsidR="00CC0B6F">
        <w:t xml:space="preserve">centrui </w:t>
      </w:r>
      <w:r w:rsidR="00052838">
        <w:t xml:space="preserve">Sutartyje nustatytiems Šalių įsipareigojimams </w:t>
      </w:r>
      <w:r w:rsidR="004B77FC">
        <w:t>į</w:t>
      </w:r>
      <w:r w:rsidR="00052838">
        <w:t>vykdyti.</w:t>
      </w:r>
      <w:bookmarkEnd w:id="23"/>
    </w:p>
    <w:p w14:paraId="6590A46C" w14:textId="36C39657" w:rsidR="00052838" w:rsidRDefault="008C18E2" w:rsidP="00D32177">
      <w:pPr>
        <w:pStyle w:val="Antrat2"/>
        <w:numPr>
          <w:ilvl w:val="0"/>
          <w:numId w:val="0"/>
        </w:numPr>
        <w:spacing w:before="0" w:after="0"/>
        <w:ind w:left="426" w:hanging="710"/>
      </w:pPr>
      <w:r>
        <w:t>11.2</w:t>
      </w:r>
      <w:r w:rsidR="00D32177">
        <w:t xml:space="preserve">   </w:t>
      </w:r>
      <w:r>
        <w:t xml:space="preserve"> </w:t>
      </w:r>
      <w:r w:rsidR="00D32177">
        <w:t xml:space="preserve"> </w:t>
      </w:r>
      <w:r w:rsidR="00052838">
        <w:t xml:space="preserve">Nuomotojas </w:t>
      </w:r>
      <w:r w:rsidR="00052838" w:rsidRPr="009A189B">
        <w:t>įsipareigoja vykdant Sutartį gautus ir sužinotus asmens duomenis tvarkyti laikantis 2016 m. balandžio 27 d. Europos Parlamento ir Tarybos reglamento (ES) 2016/679 „Dėl fizinių asmenų apsaugos tvarkant asmens duomenis ir dėl laisvo tokių duomenų judėjimo ir kuriuo panaikinama Direktyva 95/46/EB (Bendrasis duomenų apsaugos reglamentas)“ ir kitų teisės aktų reikalavimų.</w:t>
      </w:r>
      <w:r w:rsidR="00052838">
        <w:t xml:space="preserve"> Nuomotojas </w:t>
      </w:r>
      <w:r w:rsidR="00052838" w:rsidRPr="004A4F5A">
        <w:t>įsipareigoja įgyvendinti tinkamas technines</w:t>
      </w:r>
      <w:r w:rsidR="00386303">
        <w:t xml:space="preserve"> ir</w:t>
      </w:r>
      <w:r w:rsidR="00052838" w:rsidRPr="004A4F5A">
        <w:t>, organizacines  asmens duomenų apsaugos priemones minėtų duomenų saugumui užtikrinti. Nurodytos priemonės turi užtikrinti iškilusią riziką atitinkantį saugumo lygį</w:t>
      </w:r>
      <w:r w:rsidR="00052838">
        <w:t>.</w:t>
      </w:r>
    </w:p>
    <w:p w14:paraId="214D7874" w14:textId="77777777" w:rsidR="001B4E22" w:rsidRDefault="001B4E22" w:rsidP="00493BB4">
      <w:pPr>
        <w:pStyle w:val="Antrat2"/>
        <w:numPr>
          <w:ilvl w:val="0"/>
          <w:numId w:val="0"/>
        </w:numPr>
        <w:spacing w:before="0" w:after="0"/>
        <w:ind w:left="709"/>
      </w:pPr>
    </w:p>
    <w:p w14:paraId="5C5B1299" w14:textId="3E97F0D3" w:rsidR="00EE5DF7" w:rsidRDefault="008C18E2" w:rsidP="00D13785">
      <w:pPr>
        <w:pStyle w:val="Antrat1"/>
        <w:numPr>
          <w:ilvl w:val="0"/>
          <w:numId w:val="0"/>
        </w:numPr>
        <w:spacing w:before="0" w:after="0"/>
        <w:jc w:val="center"/>
        <w:rPr>
          <w:rFonts w:cs="Arial"/>
        </w:rPr>
      </w:pPr>
      <w:r>
        <w:rPr>
          <w:rFonts w:cs="Arial"/>
        </w:rPr>
        <w:lastRenderedPageBreak/>
        <w:t>12</w:t>
      </w:r>
      <w:r w:rsidR="00D13785">
        <w:rPr>
          <w:rFonts w:cs="Arial"/>
        </w:rPr>
        <w:t>.</w:t>
      </w:r>
      <w:r w:rsidR="005019EE">
        <w:rPr>
          <w:rFonts w:cs="Arial"/>
        </w:rPr>
        <w:t xml:space="preserve"> </w:t>
      </w:r>
      <w:r w:rsidR="00EE5DF7" w:rsidRPr="00417BA9">
        <w:rPr>
          <w:rFonts w:cs="Arial"/>
        </w:rPr>
        <w:t>BAIGIAMOSIOS NUOSTATOS</w:t>
      </w:r>
    </w:p>
    <w:p w14:paraId="77337A96" w14:textId="77777777" w:rsidR="00CC0295" w:rsidRPr="00CC0295" w:rsidRDefault="00CC0295" w:rsidP="00493BB4">
      <w:pPr>
        <w:pStyle w:val="Antrat2"/>
        <w:numPr>
          <w:ilvl w:val="0"/>
          <w:numId w:val="0"/>
        </w:numPr>
        <w:spacing w:before="0" w:after="0"/>
        <w:ind w:left="709"/>
      </w:pPr>
    </w:p>
    <w:p w14:paraId="24E01186" w14:textId="4A6B88FC" w:rsidR="00EB615F" w:rsidRPr="00EB615F" w:rsidRDefault="005019EE" w:rsidP="00861DE1">
      <w:pPr>
        <w:pStyle w:val="Antrat2"/>
        <w:numPr>
          <w:ilvl w:val="0"/>
          <w:numId w:val="0"/>
        </w:numPr>
        <w:spacing w:before="0" w:after="0"/>
        <w:ind w:left="709" w:hanging="567"/>
        <w:rPr>
          <w:rFonts w:cs="Arial"/>
          <w:lang w:bidi="lt-LT"/>
        </w:rPr>
      </w:pPr>
      <w:r>
        <w:rPr>
          <w:rFonts w:cs="Arial"/>
        </w:rPr>
        <w:t>12.1</w:t>
      </w:r>
      <w:r w:rsidR="00861DE1">
        <w:rPr>
          <w:rFonts w:cs="Arial"/>
        </w:rPr>
        <w:t xml:space="preserve">  </w:t>
      </w:r>
      <w:r w:rsidR="00192918" w:rsidRPr="390B12A7">
        <w:rPr>
          <w:rFonts w:cs="Arial"/>
        </w:rPr>
        <w:t xml:space="preserve">Šalys susitaria, </w:t>
      </w:r>
      <w:r w:rsidR="00754B17" w:rsidRPr="390B12A7">
        <w:rPr>
          <w:rFonts w:cs="Arial"/>
        </w:rPr>
        <w:t>jog b</w:t>
      </w:r>
      <w:r w:rsidR="00EB615F" w:rsidRPr="390B12A7">
        <w:rPr>
          <w:rFonts w:cs="Arial"/>
          <w:lang w:bidi="lt-LT"/>
        </w:rPr>
        <w:t>et kuri Šalis turi teisę savo sąskaita įregistruoti</w:t>
      </w:r>
      <w:r w:rsidR="00754B17" w:rsidRPr="390B12A7">
        <w:rPr>
          <w:rFonts w:cs="Arial"/>
          <w:lang w:bidi="lt-LT"/>
        </w:rPr>
        <w:t xml:space="preserve"> Nekilnojamojo turto registre.</w:t>
      </w:r>
      <w:r w:rsidR="00EB615F" w:rsidRPr="390B12A7">
        <w:rPr>
          <w:rFonts w:cs="Arial"/>
          <w:lang w:bidi="lt-LT"/>
        </w:rPr>
        <w:t xml:space="preserve"> Bet kuri Šalis turi teisę vienašališkai išregistruoti Sutartį iš viešo registro, kuriame ši Sutartis ir (ar) juridinis faktas apie jos sudarymą yra įregistruotas, pateikus teisėtą Sutarties pasibaigimą patvirtinančius dokumentus.</w:t>
      </w:r>
      <w:r w:rsidR="00754B17" w:rsidRPr="390B12A7">
        <w:rPr>
          <w:rFonts w:cs="Arial"/>
        </w:rPr>
        <w:t xml:space="preserve"> Šio punkto nuostatos </w:t>
      </w:r>
      <w:proofErr w:type="spellStart"/>
      <w:r w:rsidR="00754B17" w:rsidRPr="390B12A7">
        <w:rPr>
          <w:rFonts w:cs="Arial"/>
          <w:i/>
        </w:rPr>
        <w:t>mutatis</w:t>
      </w:r>
      <w:proofErr w:type="spellEnd"/>
      <w:r w:rsidR="00754B17" w:rsidRPr="390B12A7">
        <w:rPr>
          <w:rFonts w:cs="Arial"/>
          <w:i/>
        </w:rPr>
        <w:t xml:space="preserve"> </w:t>
      </w:r>
      <w:proofErr w:type="spellStart"/>
      <w:r w:rsidR="00754B17" w:rsidRPr="390B12A7">
        <w:rPr>
          <w:rFonts w:cs="Arial"/>
          <w:i/>
        </w:rPr>
        <w:t>mutandis</w:t>
      </w:r>
      <w:proofErr w:type="spellEnd"/>
      <w:r w:rsidR="00754B17" w:rsidRPr="390B12A7">
        <w:rPr>
          <w:rFonts w:cs="Arial"/>
          <w:i/>
        </w:rPr>
        <w:t xml:space="preserve"> </w:t>
      </w:r>
      <w:r w:rsidR="00754B17" w:rsidRPr="390B12A7">
        <w:rPr>
          <w:rFonts w:cs="Arial"/>
        </w:rPr>
        <w:t>taikomos visiems Sutarties pakeitimams, papildymams ir (ar) kitiems registruotiniems Šalių sudaromiems susitarimams.</w:t>
      </w:r>
    </w:p>
    <w:p w14:paraId="7163105F" w14:textId="140558B1" w:rsidR="00CF20E7" w:rsidRPr="00D32177" w:rsidRDefault="00861DE1" w:rsidP="00861DE1">
      <w:pPr>
        <w:tabs>
          <w:tab w:val="left" w:pos="851"/>
        </w:tabs>
        <w:spacing w:before="0" w:after="0"/>
        <w:ind w:left="709" w:hanging="709"/>
        <w:rPr>
          <w:bCs/>
          <w:iCs/>
        </w:rPr>
      </w:pPr>
      <w:r>
        <w:rPr>
          <w:bCs/>
          <w:iCs/>
        </w:rPr>
        <w:t xml:space="preserve"> </w:t>
      </w:r>
      <w:r w:rsidR="005019EE">
        <w:rPr>
          <w:bCs/>
          <w:iCs/>
        </w:rPr>
        <w:t>12.2</w:t>
      </w:r>
      <w:r>
        <w:rPr>
          <w:bCs/>
          <w:iCs/>
        </w:rPr>
        <w:t xml:space="preserve">  </w:t>
      </w:r>
      <w:r w:rsidR="00CF20E7" w:rsidRPr="00D32177">
        <w:rPr>
          <w:bCs/>
          <w:iCs/>
        </w:rPr>
        <w:t xml:space="preserve">Visą informaciją, gautą Sutarties vykdymo metu, Nuomininkas gali naudoti savo ir (ar) </w:t>
      </w:r>
      <w:r w:rsidR="005D4763" w:rsidRPr="00D32177">
        <w:rPr>
          <w:bCs/>
          <w:iCs/>
        </w:rPr>
        <w:t>subnuomin</w:t>
      </w:r>
      <w:r w:rsidR="00F8017A" w:rsidRPr="00D32177">
        <w:rPr>
          <w:bCs/>
          <w:iCs/>
        </w:rPr>
        <w:t>in</w:t>
      </w:r>
      <w:r w:rsidR="005D4763" w:rsidRPr="00D32177">
        <w:rPr>
          <w:bCs/>
          <w:iCs/>
        </w:rPr>
        <w:t xml:space="preserve">ko </w:t>
      </w:r>
      <w:r w:rsidR="00CF20E7" w:rsidRPr="00D32177">
        <w:rPr>
          <w:bCs/>
          <w:iCs/>
        </w:rPr>
        <w:t xml:space="preserve"> vykdomos veiklos tikslais, taip pat atskleisti </w:t>
      </w:r>
      <w:r w:rsidR="005D4763" w:rsidRPr="00D32177">
        <w:rPr>
          <w:bCs/>
          <w:iCs/>
        </w:rPr>
        <w:t xml:space="preserve">subnuomininkui </w:t>
      </w:r>
      <w:r w:rsidR="00CF20E7" w:rsidRPr="00D32177">
        <w:rPr>
          <w:bCs/>
          <w:iCs/>
        </w:rPr>
        <w:t>ir tai nebus laikoma konfidencialumo įsipareigojimo pagal Sutartį pažeidimu.</w:t>
      </w:r>
    </w:p>
    <w:p w14:paraId="204B5D52" w14:textId="784829AF" w:rsidR="006C4490" w:rsidRDefault="00056D3B" w:rsidP="00493BB4">
      <w:pPr>
        <w:pStyle w:val="Antrat2"/>
        <w:widowControl w:val="0"/>
        <w:numPr>
          <w:ilvl w:val="0"/>
          <w:numId w:val="0"/>
        </w:numPr>
        <w:spacing w:before="0" w:after="0"/>
        <w:ind w:left="709" w:hanging="709"/>
      </w:pPr>
      <w:r>
        <w:t>12.</w:t>
      </w:r>
      <w:r w:rsidR="005019EE">
        <w:t>3</w:t>
      </w:r>
      <w:r>
        <w:t xml:space="preserve"> </w:t>
      </w:r>
      <w:r w:rsidR="00686506">
        <w:t xml:space="preserve"> </w:t>
      </w:r>
      <w:r w:rsidR="008B63EC">
        <w:t xml:space="preserve">  </w:t>
      </w:r>
      <w:r w:rsidR="00686506">
        <w:t xml:space="preserve"> </w:t>
      </w:r>
      <w:r w:rsidR="00AA1330">
        <w:t>N</w:t>
      </w:r>
      <w:r w:rsidR="006C4490">
        <w:t>uomotojas besąlygiškai ir neatšaukiamai sutinka, kad Nuomininkas savo interneto svetainėje ir pagal Nuomininkui taikomus teisinius reikalavimus viešai paskelbtų informaciją apie Sutartį Valstybės turto informacinės paieškos sistemoje. Nuomotojas patvirtina, kad toks paskelbimas nebus laikomas konfidencialios informacijos ir (arba) asmens duomenų apsaugos pažeidimais.</w:t>
      </w:r>
    </w:p>
    <w:p w14:paraId="6C88C700" w14:textId="03740681" w:rsidR="00624375" w:rsidRDefault="006D3DFA" w:rsidP="00493BB4">
      <w:pPr>
        <w:pStyle w:val="Antrat2"/>
        <w:widowControl w:val="0"/>
        <w:numPr>
          <w:ilvl w:val="0"/>
          <w:numId w:val="0"/>
        </w:numPr>
        <w:tabs>
          <w:tab w:val="left" w:pos="706"/>
        </w:tabs>
        <w:spacing w:before="0" w:after="0"/>
        <w:ind w:left="709" w:hanging="709"/>
        <w:contextualSpacing/>
      </w:pPr>
      <w:r>
        <w:t>12.</w:t>
      </w:r>
      <w:r w:rsidR="005019EE">
        <w:t>4</w:t>
      </w:r>
      <w:r>
        <w:t xml:space="preserve"> </w:t>
      </w:r>
      <w:r w:rsidR="008B63EC">
        <w:t xml:space="preserve">  </w:t>
      </w:r>
      <w:r w:rsidR="00686506">
        <w:t xml:space="preserve"> </w:t>
      </w:r>
      <w:r w:rsidR="00624375">
        <w:t>Nuomotojas įsipareigoja Sutarties vykdymo metu ir jai pasibaigus nedaryti viešų pareiškimų, nepublikuoti, neleisti publikuoti arba atskleisti raštu ar vaizdinėse publikacijose Nuomininko ir Nuomininko kliento (pavadinimo, taip pat bet kurios informacijos, ataskaitos, dokumento, fotografijos, iliustracijos ar straipsnio, susijusio su Sutartimi, be išankstinio rašytinio Nuomininko sutikimo, kurį Nuomininkas gali duoti (arba ne) absoliučia savo nuožiūra. Nuomotojas privalo iš anksto suderinti su Nuomininku bet kokių viešų pareiškimų, publikacijų ar straipsnių, susijusių su Sutartimi, tekstą.</w:t>
      </w:r>
    </w:p>
    <w:p w14:paraId="78247FA8" w14:textId="152A33F2" w:rsidR="00F31E23" w:rsidRPr="006D3DFA" w:rsidRDefault="006D3DFA" w:rsidP="00493BB4">
      <w:pPr>
        <w:pStyle w:val="Antrat2"/>
        <w:numPr>
          <w:ilvl w:val="0"/>
          <w:numId w:val="0"/>
        </w:numPr>
        <w:spacing w:before="0" w:after="0"/>
        <w:ind w:left="709" w:hanging="709"/>
        <w:contextualSpacing/>
      </w:pPr>
      <w:r>
        <w:t>12.</w:t>
      </w:r>
      <w:r w:rsidR="005019EE">
        <w:t>5</w:t>
      </w:r>
      <w:r>
        <w:t xml:space="preserve"> </w:t>
      </w:r>
      <w:r w:rsidR="00686506">
        <w:t xml:space="preserve"> </w:t>
      </w:r>
      <w:r w:rsidR="008B63EC">
        <w:t xml:space="preserve">  </w:t>
      </w:r>
      <w:r w:rsidR="00F31E23">
        <w:t>Sutartį pasirašęs Šalies atstovas veikia įgalinimų ribose, kurie yra jam suteikti nepažeidžiant teisinių reikalavimų, Šalies įstatų ir (ar) kitų steigimo dokumentų, valdymo organų reglamentų, kitų norminių aktų reikalavimų;</w:t>
      </w:r>
    </w:p>
    <w:p w14:paraId="6330130E" w14:textId="0F177D6B" w:rsidR="008A3518" w:rsidRPr="006D3DFA" w:rsidRDefault="006D3DFA" w:rsidP="00493BB4">
      <w:pPr>
        <w:pStyle w:val="Antrat2"/>
        <w:numPr>
          <w:ilvl w:val="0"/>
          <w:numId w:val="0"/>
        </w:numPr>
        <w:spacing w:before="0" w:after="0"/>
        <w:ind w:left="709" w:hanging="709"/>
        <w:rPr>
          <w:szCs w:val="24"/>
        </w:rPr>
      </w:pPr>
      <w:r>
        <w:t>12.</w:t>
      </w:r>
      <w:r w:rsidR="005019EE">
        <w:t>6</w:t>
      </w:r>
      <w:r>
        <w:t xml:space="preserve"> </w:t>
      </w:r>
      <w:r w:rsidR="00686506">
        <w:t xml:space="preserve"> </w:t>
      </w:r>
      <w:r w:rsidR="008B63EC">
        <w:t xml:space="preserve"> </w:t>
      </w:r>
      <w:r w:rsidR="008A3518" w:rsidRPr="006D3DFA">
        <w:t>Nuomotojas privalo nedelsdamas informuoti Nuomininką apie faktus, kurie gali turėti įtakos Nuomos objekto</w:t>
      </w:r>
      <w:r w:rsidR="0093185E" w:rsidRPr="006D3DFA">
        <w:t xml:space="preserve"> </w:t>
      </w:r>
      <w:r w:rsidR="008A3518" w:rsidRPr="006D3DFA">
        <w:t xml:space="preserve"> nuosavybės teisei ir (ar) gali būti susiję su šios Sutarties tinkamu vykdymu. Pasikeitus </w:t>
      </w:r>
      <w:r w:rsidR="0093185E" w:rsidRPr="006D3DFA">
        <w:t xml:space="preserve">Nuomos objekto </w:t>
      </w:r>
      <w:r w:rsidR="008A3518" w:rsidRPr="006D3DFA">
        <w:t xml:space="preserve"> savininkui, ši Sutartis lieka galioti naujam </w:t>
      </w:r>
      <w:r w:rsidR="0093185E" w:rsidRPr="006D3DFA">
        <w:t xml:space="preserve">Nuomos objekto </w:t>
      </w:r>
      <w:r w:rsidR="008A3518" w:rsidRPr="006D3DFA">
        <w:t xml:space="preserve"> savininkui, jei ji buvo įregistruota viešame registre</w:t>
      </w:r>
      <w:r w:rsidR="00921EA4" w:rsidRPr="006D3DFA">
        <w:t>.</w:t>
      </w:r>
      <w:r w:rsidR="008A3518" w:rsidRPr="006D3DFA">
        <w:t xml:space="preserve"> </w:t>
      </w:r>
    </w:p>
    <w:p w14:paraId="19382664" w14:textId="133335AF" w:rsidR="00EE5DF7" w:rsidRPr="006C0FA8" w:rsidRDefault="006D3DFA" w:rsidP="00493BB4">
      <w:pPr>
        <w:pStyle w:val="Antrat2"/>
        <w:numPr>
          <w:ilvl w:val="0"/>
          <w:numId w:val="0"/>
        </w:numPr>
        <w:spacing w:before="0" w:after="0"/>
        <w:ind w:left="709" w:hanging="709"/>
        <w:rPr>
          <w:rFonts w:cs="Arial"/>
          <w:szCs w:val="20"/>
        </w:rPr>
      </w:pPr>
      <w:r>
        <w:rPr>
          <w:rFonts w:cs="Arial"/>
          <w:szCs w:val="20"/>
        </w:rPr>
        <w:t>12.</w:t>
      </w:r>
      <w:r w:rsidR="005019EE">
        <w:rPr>
          <w:rFonts w:cs="Arial"/>
          <w:szCs w:val="20"/>
        </w:rPr>
        <w:t>7</w:t>
      </w:r>
      <w:r>
        <w:rPr>
          <w:rFonts w:cs="Arial"/>
          <w:szCs w:val="20"/>
        </w:rPr>
        <w:t xml:space="preserve"> </w:t>
      </w:r>
      <w:r w:rsidR="0088510E">
        <w:rPr>
          <w:rFonts w:cs="Arial"/>
          <w:szCs w:val="20"/>
        </w:rPr>
        <w:t xml:space="preserve">  </w:t>
      </w:r>
      <w:r w:rsidR="008B63EC">
        <w:rPr>
          <w:rFonts w:cs="Arial"/>
          <w:szCs w:val="20"/>
        </w:rPr>
        <w:t xml:space="preserve">  </w:t>
      </w:r>
      <w:r w:rsidR="00EE5DF7" w:rsidRPr="00565894">
        <w:rPr>
          <w:rFonts w:cs="Arial"/>
          <w:szCs w:val="20"/>
        </w:rPr>
        <w:t xml:space="preserve">Vykdydamos šią </w:t>
      </w:r>
      <w:r w:rsidR="00DC5BC9" w:rsidRPr="00565894">
        <w:rPr>
          <w:rFonts w:cs="Arial"/>
          <w:szCs w:val="20"/>
        </w:rPr>
        <w:t>S</w:t>
      </w:r>
      <w:r w:rsidR="00EE5DF7" w:rsidRPr="00565894">
        <w:rPr>
          <w:rFonts w:cs="Arial"/>
          <w:szCs w:val="20"/>
        </w:rPr>
        <w:t xml:space="preserve">utartį </w:t>
      </w:r>
      <w:r w:rsidR="00DC5BC9" w:rsidRPr="00565894">
        <w:rPr>
          <w:rFonts w:cs="Arial"/>
          <w:szCs w:val="20"/>
        </w:rPr>
        <w:t>Š</w:t>
      </w:r>
      <w:r w:rsidR="00EE5DF7" w:rsidRPr="00565894">
        <w:rPr>
          <w:rFonts w:cs="Arial"/>
          <w:szCs w:val="20"/>
        </w:rPr>
        <w:t xml:space="preserve">alys vadovaujasi joje nurodytais </w:t>
      </w:r>
      <w:r w:rsidR="00DC5BC9" w:rsidRPr="00565894">
        <w:rPr>
          <w:rFonts w:cs="Arial"/>
          <w:szCs w:val="20"/>
        </w:rPr>
        <w:t>Š</w:t>
      </w:r>
      <w:r w:rsidR="00EE5DF7" w:rsidRPr="00565894">
        <w:rPr>
          <w:rFonts w:cs="Arial"/>
          <w:szCs w:val="20"/>
        </w:rPr>
        <w:t xml:space="preserve">alių pavadinimais, adresais bei kitais įmonės ir sąskaitų rekvizitais. Jei keičiasi šioje </w:t>
      </w:r>
      <w:r w:rsidR="00DC5BC9" w:rsidRPr="00565894">
        <w:rPr>
          <w:rFonts w:cs="Arial"/>
          <w:szCs w:val="20"/>
        </w:rPr>
        <w:t>S</w:t>
      </w:r>
      <w:r w:rsidR="00EE5DF7" w:rsidRPr="00565894">
        <w:rPr>
          <w:rFonts w:cs="Arial"/>
          <w:szCs w:val="20"/>
        </w:rPr>
        <w:t xml:space="preserve">utartyje nurodyti </w:t>
      </w:r>
      <w:r w:rsidR="00DC5BC9" w:rsidRPr="00565894">
        <w:rPr>
          <w:rFonts w:cs="Arial"/>
          <w:szCs w:val="20"/>
        </w:rPr>
        <w:t>Š</w:t>
      </w:r>
      <w:r w:rsidR="00EE5DF7" w:rsidRPr="00565894">
        <w:rPr>
          <w:rFonts w:cs="Arial"/>
          <w:szCs w:val="20"/>
        </w:rPr>
        <w:t xml:space="preserve">alių pavadinimai, adresai bei kiti įmonės ir sąskaitų rekvizitai, apie tai </w:t>
      </w:r>
      <w:r w:rsidR="00DC5BC9" w:rsidRPr="00565894">
        <w:rPr>
          <w:rFonts w:cs="Arial"/>
          <w:szCs w:val="20"/>
        </w:rPr>
        <w:t>Š</w:t>
      </w:r>
      <w:r w:rsidR="00EE5DF7" w:rsidRPr="00565894">
        <w:rPr>
          <w:rFonts w:cs="Arial"/>
          <w:szCs w:val="20"/>
        </w:rPr>
        <w:t>alys privalo kuo skubiau, bet ne vėliau kaip per 5 dienas,</w:t>
      </w:r>
      <w:r w:rsidR="00EE5DF7" w:rsidRPr="006C0FA8">
        <w:rPr>
          <w:rFonts w:cs="Arial"/>
          <w:szCs w:val="20"/>
        </w:rPr>
        <w:t xml:space="preserve"> informuoti viena kitą. Šalis, neįvykdžiusi šio reikalavimo, negali reikšti pretenzijų, jei priešingos šalies veiksmai, atlikti pagal paskutinius jai žinomus rekvizitus, neatitinka šios </w:t>
      </w:r>
      <w:r w:rsidR="00DC5BC9" w:rsidRPr="006C0FA8">
        <w:rPr>
          <w:rFonts w:cs="Arial"/>
          <w:szCs w:val="20"/>
        </w:rPr>
        <w:t>S</w:t>
      </w:r>
      <w:r w:rsidR="00EE5DF7" w:rsidRPr="006C0FA8">
        <w:rPr>
          <w:rFonts w:cs="Arial"/>
          <w:szCs w:val="20"/>
        </w:rPr>
        <w:t>utarties sąlygų arba jog ji negavo pranešimų, siųstų pagal tuos rekvizitus.</w:t>
      </w:r>
    </w:p>
    <w:p w14:paraId="1A258BE5" w14:textId="2E9F3CD0" w:rsidR="00EE5DF7" w:rsidRPr="00E80253" w:rsidRDefault="009A0475" w:rsidP="00493BB4">
      <w:pPr>
        <w:spacing w:before="0" w:after="0"/>
        <w:ind w:left="709" w:hanging="709"/>
      </w:pPr>
      <w:r>
        <w:t>12.</w:t>
      </w:r>
      <w:r w:rsidR="005019EE">
        <w:t>8</w:t>
      </w:r>
      <w:r>
        <w:t xml:space="preserve"> </w:t>
      </w:r>
      <w:r w:rsidR="00686506">
        <w:t xml:space="preserve"> </w:t>
      </w:r>
      <w:r w:rsidR="008B63EC">
        <w:t xml:space="preserve"> </w:t>
      </w:r>
      <w:r w:rsidR="00EE5DF7" w:rsidRPr="009A0475">
        <w:t xml:space="preserve">Visi ginčai, susiję su šios Sutarties vykdymu, sprendžiami </w:t>
      </w:r>
      <w:r w:rsidR="00F2000F" w:rsidRPr="009A0475">
        <w:t xml:space="preserve">derybomis, </w:t>
      </w:r>
      <w:r w:rsidR="00EE5DF7" w:rsidRPr="009A0475">
        <w:t xml:space="preserve">o </w:t>
      </w:r>
      <w:r w:rsidR="00F2000F" w:rsidRPr="009A0475">
        <w:t xml:space="preserve">per 30 (trisdešimt) kalendorinių dienų nuo vienos Šalies pareikšto reikalavimo </w:t>
      </w:r>
      <w:r w:rsidR="00EE5DF7" w:rsidRPr="009A0475">
        <w:t xml:space="preserve">nepasiekus susitarimo, sprendžiami Lietuvos Respublikos teisme Lietuvos Respublikos teisės aktuose nustatyta tvarka. Šalys susitaria iš šios Sutarties kilusiems ginčams taikyti sutartinį teismingumą pagal </w:t>
      </w:r>
      <w:r w:rsidR="00F0794E" w:rsidRPr="009A0475">
        <w:t xml:space="preserve">Nuomos objekto </w:t>
      </w:r>
      <w:r w:rsidR="00EE5DF7" w:rsidRPr="009A0475">
        <w:t xml:space="preserve">buveinės adresą, išskyrus Lietuvos Respublikos civilinio proceso </w:t>
      </w:r>
      <w:r w:rsidR="00EE5DF7" w:rsidRPr="00E80253">
        <w:t>kodekso nustatytus išimtinio teismingumo atvejus.</w:t>
      </w:r>
    </w:p>
    <w:p w14:paraId="2D748132" w14:textId="2DECC0EB" w:rsidR="00EE5DF7" w:rsidRPr="00686506" w:rsidRDefault="00686506" w:rsidP="00493BB4">
      <w:pPr>
        <w:pStyle w:val="Antrat2"/>
        <w:numPr>
          <w:ilvl w:val="0"/>
          <w:numId w:val="0"/>
        </w:numPr>
        <w:spacing w:before="0" w:after="0"/>
        <w:ind w:left="709" w:hanging="709"/>
        <w:rPr>
          <w:rFonts w:cs="Arial"/>
          <w:szCs w:val="20"/>
        </w:rPr>
      </w:pPr>
      <w:r>
        <w:rPr>
          <w:rFonts w:cs="Arial"/>
          <w:szCs w:val="20"/>
        </w:rPr>
        <w:t>12.</w:t>
      </w:r>
      <w:r w:rsidR="005019EE">
        <w:rPr>
          <w:rFonts w:cs="Arial"/>
          <w:szCs w:val="20"/>
        </w:rPr>
        <w:t>9</w:t>
      </w:r>
      <w:r>
        <w:rPr>
          <w:rFonts w:cs="Arial"/>
          <w:szCs w:val="20"/>
        </w:rPr>
        <w:t xml:space="preserve">   </w:t>
      </w:r>
      <w:r w:rsidR="008B63EC">
        <w:rPr>
          <w:rFonts w:cs="Arial"/>
          <w:szCs w:val="20"/>
        </w:rPr>
        <w:t xml:space="preserve">  </w:t>
      </w:r>
      <w:r w:rsidR="00EE5DF7" w:rsidRPr="00686506">
        <w:rPr>
          <w:rFonts w:cs="Arial"/>
          <w:szCs w:val="20"/>
        </w:rPr>
        <w:t xml:space="preserve">Visus kitus klausimus, kurie neaptarti </w:t>
      </w:r>
      <w:r w:rsidR="00DC5BC9" w:rsidRPr="00686506">
        <w:rPr>
          <w:rFonts w:cs="Arial"/>
          <w:szCs w:val="20"/>
        </w:rPr>
        <w:t>S</w:t>
      </w:r>
      <w:r w:rsidR="00EE5DF7" w:rsidRPr="00686506">
        <w:rPr>
          <w:rFonts w:cs="Arial"/>
          <w:szCs w:val="20"/>
        </w:rPr>
        <w:t>utartyje, reguliuoja Lietuvos Respublikos teisės aktai.</w:t>
      </w:r>
    </w:p>
    <w:p w14:paraId="698D2D0F" w14:textId="6EB1CA8A" w:rsidR="00EE5DF7" w:rsidRDefault="009A0475" w:rsidP="00493BB4">
      <w:pPr>
        <w:pStyle w:val="Antrat2"/>
        <w:numPr>
          <w:ilvl w:val="0"/>
          <w:numId w:val="0"/>
        </w:numPr>
        <w:spacing w:before="0" w:after="0"/>
        <w:ind w:left="709" w:hanging="709"/>
        <w:rPr>
          <w:rFonts w:cs="Arial"/>
          <w:szCs w:val="20"/>
        </w:rPr>
      </w:pPr>
      <w:r>
        <w:rPr>
          <w:rFonts w:cs="Arial"/>
          <w:szCs w:val="20"/>
        </w:rPr>
        <w:t>12.</w:t>
      </w:r>
      <w:r w:rsidR="005019EE">
        <w:rPr>
          <w:rFonts w:cs="Arial"/>
          <w:szCs w:val="20"/>
        </w:rPr>
        <w:t>10</w:t>
      </w:r>
      <w:r w:rsidR="00EE5DF7" w:rsidRPr="00417BA9">
        <w:rPr>
          <w:rFonts w:cs="Arial"/>
          <w:szCs w:val="20"/>
        </w:rPr>
        <w:t xml:space="preserve"> </w:t>
      </w:r>
      <w:r w:rsidR="00686506">
        <w:rPr>
          <w:rFonts w:cs="Arial"/>
          <w:szCs w:val="20"/>
        </w:rPr>
        <w:t xml:space="preserve">  </w:t>
      </w:r>
      <w:r w:rsidR="008B63EC">
        <w:rPr>
          <w:rFonts w:cs="Arial"/>
          <w:szCs w:val="20"/>
        </w:rPr>
        <w:t xml:space="preserve">  </w:t>
      </w:r>
      <w:r w:rsidR="00DC5BC9" w:rsidRPr="00417BA9">
        <w:rPr>
          <w:rFonts w:cs="Arial"/>
          <w:szCs w:val="20"/>
        </w:rPr>
        <w:t>S</w:t>
      </w:r>
      <w:r w:rsidR="00EE5DF7" w:rsidRPr="00417BA9">
        <w:rPr>
          <w:rFonts w:cs="Arial"/>
          <w:szCs w:val="20"/>
        </w:rPr>
        <w:t xml:space="preserve">utartis sudaroma lietuvių kalba dviem egzemplioriais - po vieną kiekvienai Sutarties </w:t>
      </w:r>
      <w:r w:rsidR="00DC5BC9" w:rsidRPr="00417BA9">
        <w:rPr>
          <w:rFonts w:cs="Arial"/>
          <w:szCs w:val="20"/>
        </w:rPr>
        <w:t>Š</w:t>
      </w:r>
      <w:r w:rsidR="00EE5DF7" w:rsidRPr="00417BA9">
        <w:rPr>
          <w:rFonts w:cs="Arial"/>
          <w:szCs w:val="20"/>
        </w:rPr>
        <w:t>aliai.</w:t>
      </w:r>
    </w:p>
    <w:tbl>
      <w:tblPr>
        <w:tblW w:w="5119" w:type="pct"/>
        <w:tblInd w:w="-108" w:type="dxa"/>
        <w:tblCellMar>
          <w:top w:w="28" w:type="dxa"/>
          <w:left w:w="28" w:type="dxa"/>
          <w:bottom w:w="28" w:type="dxa"/>
          <w:right w:w="28" w:type="dxa"/>
        </w:tblCellMar>
        <w:tblLook w:val="01E0" w:firstRow="1" w:lastRow="1" w:firstColumn="1" w:lastColumn="1" w:noHBand="0" w:noVBand="0"/>
      </w:tblPr>
      <w:tblGrid>
        <w:gridCol w:w="4643"/>
        <w:gridCol w:w="4643"/>
      </w:tblGrid>
      <w:tr w:rsidR="00CB4489" w:rsidRPr="00417BA9" w14:paraId="203C6B86" w14:textId="77777777" w:rsidTr="000C5110">
        <w:tc>
          <w:tcPr>
            <w:tcW w:w="2500" w:type="pct"/>
          </w:tcPr>
          <w:p w14:paraId="1A3F9D19" w14:textId="77777777" w:rsidR="00EB6FB1" w:rsidRDefault="00EB6FB1" w:rsidP="00493BB4">
            <w:pPr>
              <w:pStyle w:val="Porat"/>
              <w:tabs>
                <w:tab w:val="clear" w:pos="4819"/>
                <w:tab w:val="clear" w:pos="9638"/>
                <w:tab w:val="center" w:pos="2698"/>
                <w:tab w:val="right" w:pos="5397"/>
              </w:tabs>
              <w:spacing w:before="0" w:after="0"/>
              <w:rPr>
                <w:rFonts w:cs="Arial"/>
                <w:szCs w:val="20"/>
              </w:rPr>
            </w:pPr>
          </w:p>
          <w:p w14:paraId="273FD9F3" w14:textId="56EC78DF" w:rsidR="000C5110" w:rsidRDefault="000C5110" w:rsidP="00493BB4">
            <w:pPr>
              <w:pStyle w:val="Porat"/>
              <w:tabs>
                <w:tab w:val="clear" w:pos="4819"/>
                <w:tab w:val="clear" w:pos="9638"/>
                <w:tab w:val="center" w:pos="2698"/>
                <w:tab w:val="right" w:pos="5397"/>
              </w:tabs>
              <w:spacing w:before="0" w:after="0"/>
              <w:rPr>
                <w:rFonts w:cs="Arial"/>
                <w:szCs w:val="20"/>
              </w:rPr>
            </w:pPr>
            <w:r w:rsidRPr="00417BA9">
              <w:rPr>
                <w:rFonts w:cs="Arial"/>
                <w:szCs w:val="20"/>
              </w:rPr>
              <w:t>Nuomotojas</w:t>
            </w:r>
          </w:p>
          <w:p w14:paraId="57990183" w14:textId="612D6D27" w:rsidR="000C5110" w:rsidRPr="00417BA9" w:rsidRDefault="000C5110" w:rsidP="00493BB4">
            <w:pPr>
              <w:pStyle w:val="Porat"/>
              <w:tabs>
                <w:tab w:val="clear" w:pos="4819"/>
                <w:tab w:val="clear" w:pos="9638"/>
                <w:tab w:val="center" w:pos="2698"/>
                <w:tab w:val="right" w:pos="5397"/>
              </w:tabs>
              <w:spacing w:before="0" w:after="0"/>
              <w:rPr>
                <w:rFonts w:cs="Arial"/>
                <w:szCs w:val="20"/>
              </w:rPr>
            </w:pPr>
            <w:r w:rsidRPr="00417BA9">
              <w:rPr>
                <w:rFonts w:cs="Arial"/>
                <w:szCs w:val="20"/>
              </w:rPr>
              <w:t>_____________________________________</w:t>
            </w:r>
          </w:p>
          <w:p w14:paraId="23DBEE4F" w14:textId="77777777" w:rsidR="000C5110" w:rsidRPr="00417BA9" w:rsidRDefault="000C5110" w:rsidP="00493BB4">
            <w:pPr>
              <w:pStyle w:val="Porat"/>
              <w:tabs>
                <w:tab w:val="clear" w:pos="4819"/>
                <w:tab w:val="clear" w:pos="9638"/>
                <w:tab w:val="center" w:pos="2698"/>
                <w:tab w:val="right" w:pos="5397"/>
              </w:tabs>
              <w:spacing w:before="0" w:after="0"/>
              <w:rPr>
                <w:rFonts w:cs="Arial"/>
                <w:i/>
                <w:szCs w:val="20"/>
              </w:rPr>
            </w:pPr>
            <w:r w:rsidRPr="00417BA9">
              <w:rPr>
                <w:rFonts w:cs="Arial"/>
                <w:i/>
                <w:szCs w:val="20"/>
              </w:rPr>
              <w:t>A.V.</w:t>
            </w:r>
          </w:p>
        </w:tc>
        <w:tc>
          <w:tcPr>
            <w:tcW w:w="2500" w:type="pct"/>
          </w:tcPr>
          <w:p w14:paraId="47521FDF" w14:textId="77777777" w:rsidR="000C5110" w:rsidRDefault="000C5110" w:rsidP="00493BB4">
            <w:pPr>
              <w:pStyle w:val="Porat"/>
              <w:tabs>
                <w:tab w:val="clear" w:pos="4819"/>
                <w:tab w:val="clear" w:pos="9638"/>
                <w:tab w:val="center" w:pos="2698"/>
                <w:tab w:val="right" w:pos="5397"/>
              </w:tabs>
              <w:spacing w:before="0" w:after="0"/>
              <w:rPr>
                <w:rFonts w:cs="Arial"/>
                <w:szCs w:val="20"/>
              </w:rPr>
            </w:pPr>
          </w:p>
          <w:p w14:paraId="349D7951" w14:textId="6A5102B0" w:rsidR="000C5110" w:rsidRDefault="000C5110" w:rsidP="00493BB4">
            <w:pPr>
              <w:pStyle w:val="Porat"/>
              <w:tabs>
                <w:tab w:val="clear" w:pos="4819"/>
                <w:tab w:val="clear" w:pos="9638"/>
                <w:tab w:val="center" w:pos="2698"/>
                <w:tab w:val="right" w:pos="5397"/>
              </w:tabs>
              <w:spacing w:before="0" w:after="0"/>
              <w:rPr>
                <w:rFonts w:cs="Arial"/>
                <w:szCs w:val="20"/>
              </w:rPr>
            </w:pPr>
            <w:r w:rsidRPr="00417BA9">
              <w:rPr>
                <w:rFonts w:cs="Arial"/>
                <w:szCs w:val="20"/>
              </w:rPr>
              <w:t>Nuomininkas</w:t>
            </w:r>
          </w:p>
          <w:p w14:paraId="1843E0F6" w14:textId="12E20E42" w:rsidR="000C5110" w:rsidRPr="00417BA9" w:rsidRDefault="000C5110" w:rsidP="00493BB4">
            <w:pPr>
              <w:pStyle w:val="Porat"/>
              <w:tabs>
                <w:tab w:val="clear" w:pos="4819"/>
                <w:tab w:val="clear" w:pos="9638"/>
                <w:tab w:val="center" w:pos="2698"/>
                <w:tab w:val="right" w:pos="5397"/>
              </w:tabs>
              <w:spacing w:before="0" w:after="0"/>
              <w:rPr>
                <w:rFonts w:cs="Arial"/>
                <w:szCs w:val="20"/>
              </w:rPr>
            </w:pPr>
            <w:r w:rsidRPr="00417BA9">
              <w:rPr>
                <w:rFonts w:cs="Arial"/>
                <w:szCs w:val="20"/>
              </w:rPr>
              <w:t>_____________________________________</w:t>
            </w:r>
          </w:p>
          <w:p w14:paraId="7F19EA3F" w14:textId="030AF8FB" w:rsidR="000C5110" w:rsidRPr="00417BA9" w:rsidRDefault="000C5110" w:rsidP="00493BB4">
            <w:pPr>
              <w:pStyle w:val="Porat"/>
              <w:tabs>
                <w:tab w:val="clear" w:pos="4819"/>
                <w:tab w:val="clear" w:pos="9638"/>
                <w:tab w:val="center" w:pos="2698"/>
                <w:tab w:val="right" w:pos="5397"/>
              </w:tabs>
              <w:spacing w:before="0" w:after="0"/>
              <w:rPr>
                <w:rFonts w:cs="Arial"/>
                <w:i/>
                <w:szCs w:val="20"/>
              </w:rPr>
            </w:pPr>
            <w:r w:rsidRPr="00417BA9">
              <w:rPr>
                <w:rFonts w:cs="Arial"/>
                <w:i/>
                <w:szCs w:val="20"/>
              </w:rPr>
              <w:t xml:space="preserve"> </w:t>
            </w:r>
          </w:p>
        </w:tc>
      </w:tr>
    </w:tbl>
    <w:p w14:paraId="6D7794DE" w14:textId="77777777" w:rsidR="00D13ADE" w:rsidRDefault="00D13ADE" w:rsidP="00493BB4">
      <w:pPr>
        <w:tabs>
          <w:tab w:val="left" w:pos="6379"/>
        </w:tabs>
        <w:spacing w:before="0" w:after="0"/>
        <w:rPr>
          <w:noProof/>
          <w:sz w:val="22"/>
          <w:szCs w:val="22"/>
        </w:rPr>
        <w:sectPr w:rsidR="00D13ADE" w:rsidSect="007F4E98">
          <w:pgSz w:w="11906" w:h="16838" w:code="9"/>
          <w:pgMar w:top="1134" w:right="1418" w:bottom="851" w:left="1418" w:header="709" w:footer="709" w:gutter="0"/>
          <w:pgNumType w:start="1"/>
          <w:cols w:space="708"/>
          <w:titlePg/>
          <w:docGrid w:linePitch="360"/>
        </w:sectPr>
      </w:pPr>
    </w:p>
    <w:p w14:paraId="4E3270BE" w14:textId="77777777" w:rsidR="005B1B5E" w:rsidRPr="005B1B5E" w:rsidRDefault="005B1B5E" w:rsidP="00493BB4">
      <w:pPr>
        <w:keepNext/>
        <w:spacing w:before="60" w:after="60"/>
        <w:ind w:left="12474"/>
        <w:outlineLvl w:val="1"/>
        <w:rPr>
          <w:rFonts w:cs="Arial"/>
        </w:rPr>
      </w:pPr>
      <w:r w:rsidRPr="005B1B5E">
        <w:rPr>
          <w:rFonts w:cs="Arial"/>
        </w:rPr>
        <w:lastRenderedPageBreak/>
        <w:t>Priedas Nr. 2 prie</w:t>
      </w:r>
      <w:r w:rsidRPr="005B1B5E">
        <w:rPr>
          <w:rFonts w:cs="Arial"/>
        </w:rPr>
        <w:br/>
        <w:t xml:space="preserve">Nuomos sutarties Nr. </w:t>
      </w:r>
      <w:r w:rsidRPr="005B1B5E">
        <w:rPr>
          <w:rFonts w:cs="Arial"/>
          <w:color w:val="2B579A"/>
          <w:shd w:val="clear" w:color="auto" w:fill="E6E6E6"/>
        </w:rPr>
        <w:fldChar w:fldCharType="begin">
          <w:ffData>
            <w:name w:val="Text24"/>
            <w:enabled/>
            <w:calcOnExit w:val="0"/>
            <w:textInput>
              <w:default w:val="[numeris]"/>
            </w:textInput>
          </w:ffData>
        </w:fldChar>
      </w:r>
      <w:r w:rsidRPr="005B1B5E">
        <w:rPr>
          <w:rFonts w:cs="Arial"/>
        </w:rPr>
        <w:instrText xml:space="preserve"> FORMTEXT </w:instrText>
      </w:r>
      <w:r w:rsidRPr="005B1B5E">
        <w:rPr>
          <w:rFonts w:cs="Arial"/>
          <w:color w:val="2B579A"/>
          <w:shd w:val="clear" w:color="auto" w:fill="E6E6E6"/>
        </w:rPr>
      </w:r>
      <w:r w:rsidRPr="005B1B5E">
        <w:rPr>
          <w:rFonts w:cs="Arial"/>
          <w:color w:val="2B579A"/>
          <w:shd w:val="clear" w:color="auto" w:fill="E6E6E6"/>
        </w:rPr>
        <w:fldChar w:fldCharType="separate"/>
      </w:r>
      <w:r w:rsidRPr="005B1B5E">
        <w:rPr>
          <w:rFonts w:cs="Arial"/>
        </w:rPr>
        <w:t>[numeris]</w:t>
      </w:r>
      <w:r w:rsidRPr="005B1B5E">
        <w:rPr>
          <w:rFonts w:cs="Arial"/>
          <w:color w:val="2B579A"/>
          <w:shd w:val="clear" w:color="auto" w:fill="E6E6E6"/>
        </w:rPr>
        <w:fldChar w:fldCharType="end"/>
      </w:r>
    </w:p>
    <w:p w14:paraId="001C01AB" w14:textId="77777777" w:rsidR="005B1B5E" w:rsidRPr="005B1B5E" w:rsidRDefault="005B1B5E" w:rsidP="00493BB4">
      <w:pPr>
        <w:spacing w:before="0" w:after="0"/>
        <w:rPr>
          <w:rFonts w:ascii="Times New Roman" w:hAnsi="Times New Roman"/>
          <w:i/>
          <w:iCs/>
          <w:sz w:val="24"/>
        </w:rPr>
      </w:pPr>
    </w:p>
    <w:p w14:paraId="4D78AC07" w14:textId="77777777" w:rsidR="005B1B5E" w:rsidRPr="005B1B5E" w:rsidRDefault="005B1B5E" w:rsidP="00493BB4">
      <w:pPr>
        <w:spacing w:before="0" w:after="0"/>
        <w:rPr>
          <w:rFonts w:ascii="Times New Roman" w:hAnsi="Times New Roman"/>
          <w:i/>
          <w:iCs/>
          <w:sz w:val="24"/>
        </w:rPr>
      </w:pPr>
    </w:p>
    <w:p w14:paraId="296C5725" w14:textId="77777777" w:rsidR="005B1B5E" w:rsidRPr="005B1B5E" w:rsidRDefault="005B1B5E" w:rsidP="00493BB4">
      <w:pPr>
        <w:spacing w:before="0" w:after="0"/>
        <w:rPr>
          <w:rFonts w:ascii="Times New Roman" w:hAnsi="Times New Roman"/>
          <w:b/>
          <w:bCs/>
          <w:iCs/>
          <w:sz w:val="24"/>
        </w:rPr>
      </w:pPr>
      <w:r w:rsidRPr="005B1B5E">
        <w:rPr>
          <w:rFonts w:ascii="Times New Roman" w:hAnsi="Times New Roman"/>
          <w:b/>
          <w:bCs/>
          <w:iCs/>
          <w:sz w:val="24"/>
        </w:rPr>
        <w:t xml:space="preserve">ATSAKINGI UŽ PASLAUGŲ TEIKIMĄ IR APMOKĖJIMĄ </w:t>
      </w:r>
    </w:p>
    <w:p w14:paraId="3C57FD0F" w14:textId="77777777" w:rsidR="005B1B5E" w:rsidRPr="005B1B5E" w:rsidRDefault="005B1B5E" w:rsidP="00493BB4">
      <w:pPr>
        <w:spacing w:before="0" w:after="0"/>
        <w:rPr>
          <w:rFonts w:ascii="Times New Roman" w:hAnsi="Times New Roman"/>
          <w:b/>
        </w:rPr>
      </w:pPr>
    </w:p>
    <w:tbl>
      <w:tblPr>
        <w:tblStyle w:val="Lentelstinklelis"/>
        <w:tblW w:w="5000" w:type="pct"/>
        <w:jc w:val="center"/>
        <w:tblLayout w:type="fixed"/>
        <w:tblLook w:val="04A0" w:firstRow="1" w:lastRow="0" w:firstColumn="1" w:lastColumn="0" w:noHBand="0" w:noVBand="1"/>
      </w:tblPr>
      <w:tblGrid>
        <w:gridCol w:w="670"/>
        <w:gridCol w:w="5002"/>
        <w:gridCol w:w="1351"/>
        <w:gridCol w:w="947"/>
        <w:gridCol w:w="1351"/>
        <w:gridCol w:w="1081"/>
        <w:gridCol w:w="4441"/>
      </w:tblGrid>
      <w:tr w:rsidR="005B1B5E" w:rsidRPr="005B1B5E" w14:paraId="059C5F9F" w14:textId="77777777" w:rsidTr="5277EFD8">
        <w:trPr>
          <w:trHeight w:val="245"/>
          <w:jc w:val="center"/>
        </w:trPr>
        <w:tc>
          <w:tcPr>
            <w:tcW w:w="226" w:type="pct"/>
            <w:shd w:val="clear" w:color="auto" w:fill="D9D9D9" w:themeFill="background1" w:themeFillShade="D9"/>
          </w:tcPr>
          <w:p w14:paraId="16940164" w14:textId="77777777" w:rsidR="005B1B5E" w:rsidRPr="005B1B5E" w:rsidRDefault="005B1B5E" w:rsidP="00493BB4">
            <w:pPr>
              <w:spacing w:before="0" w:after="0"/>
              <w:rPr>
                <w:rFonts w:ascii="Times New Roman" w:hAnsi="Times New Roman"/>
                <w:b/>
                <w:bCs/>
                <w:szCs w:val="20"/>
              </w:rPr>
            </w:pPr>
          </w:p>
        </w:tc>
        <w:tc>
          <w:tcPr>
            <w:tcW w:w="1685" w:type="pct"/>
            <w:shd w:val="clear" w:color="auto" w:fill="D9D9D9" w:themeFill="background1" w:themeFillShade="D9"/>
          </w:tcPr>
          <w:p w14:paraId="4706241B" w14:textId="77777777" w:rsidR="005B1B5E" w:rsidRPr="005B1B5E" w:rsidRDefault="005B1B5E" w:rsidP="00493BB4">
            <w:pPr>
              <w:spacing w:before="0" w:after="0"/>
              <w:rPr>
                <w:rFonts w:ascii="Times New Roman" w:hAnsi="Times New Roman"/>
                <w:b/>
                <w:bCs/>
                <w:szCs w:val="20"/>
              </w:rPr>
            </w:pPr>
          </w:p>
        </w:tc>
        <w:tc>
          <w:tcPr>
            <w:tcW w:w="774" w:type="pct"/>
            <w:gridSpan w:val="2"/>
            <w:shd w:val="clear" w:color="auto" w:fill="D9D9D9" w:themeFill="background1" w:themeFillShade="D9"/>
          </w:tcPr>
          <w:p w14:paraId="51A40449" w14:textId="77777777" w:rsidR="005B1B5E" w:rsidRPr="005B1B5E" w:rsidRDefault="005B1B5E" w:rsidP="00493BB4">
            <w:pPr>
              <w:spacing w:before="0" w:after="0"/>
              <w:rPr>
                <w:rFonts w:ascii="Times New Roman" w:hAnsi="Times New Roman"/>
                <w:b/>
                <w:szCs w:val="20"/>
              </w:rPr>
            </w:pPr>
            <w:r w:rsidRPr="005B1B5E">
              <w:rPr>
                <w:rFonts w:ascii="Times New Roman" w:hAnsi="Times New Roman"/>
                <w:b/>
                <w:szCs w:val="20"/>
              </w:rPr>
              <w:t>NUOMOTOJAS</w:t>
            </w:r>
          </w:p>
        </w:tc>
        <w:tc>
          <w:tcPr>
            <w:tcW w:w="819" w:type="pct"/>
            <w:gridSpan w:val="2"/>
            <w:shd w:val="clear" w:color="auto" w:fill="D9D9D9" w:themeFill="background1" w:themeFillShade="D9"/>
          </w:tcPr>
          <w:p w14:paraId="1C45549D" w14:textId="77777777" w:rsidR="005B1B5E" w:rsidRPr="005B1B5E" w:rsidRDefault="005B1B5E" w:rsidP="00493BB4">
            <w:pPr>
              <w:spacing w:before="0" w:after="0"/>
              <w:rPr>
                <w:rFonts w:ascii="Times New Roman" w:hAnsi="Times New Roman"/>
                <w:b/>
                <w:szCs w:val="20"/>
              </w:rPr>
            </w:pPr>
            <w:r w:rsidRPr="005B1B5E">
              <w:rPr>
                <w:rFonts w:ascii="Times New Roman" w:hAnsi="Times New Roman"/>
                <w:b/>
                <w:szCs w:val="20"/>
              </w:rPr>
              <w:t>NUOMININKAS</w:t>
            </w:r>
          </w:p>
          <w:p w14:paraId="2ACBDAB0" w14:textId="77777777" w:rsidR="005B1B5E" w:rsidRPr="005B1B5E" w:rsidRDefault="005B1B5E" w:rsidP="00493BB4">
            <w:pPr>
              <w:spacing w:before="0" w:after="0"/>
              <w:rPr>
                <w:rFonts w:ascii="Times New Roman" w:hAnsi="Times New Roman"/>
                <w:b/>
                <w:szCs w:val="20"/>
              </w:rPr>
            </w:pPr>
          </w:p>
        </w:tc>
        <w:tc>
          <w:tcPr>
            <w:tcW w:w="1496" w:type="pct"/>
            <w:shd w:val="clear" w:color="auto" w:fill="D9D9D9" w:themeFill="background1" w:themeFillShade="D9"/>
          </w:tcPr>
          <w:p w14:paraId="699148A2" w14:textId="77777777" w:rsidR="005B1B5E" w:rsidRPr="005B1B5E" w:rsidRDefault="005B1B5E" w:rsidP="00493BB4">
            <w:pPr>
              <w:spacing w:before="0" w:after="0"/>
              <w:rPr>
                <w:rFonts w:ascii="Times New Roman" w:hAnsi="Times New Roman"/>
                <w:b/>
                <w:bCs/>
                <w:szCs w:val="20"/>
              </w:rPr>
            </w:pPr>
            <w:r w:rsidRPr="005B1B5E">
              <w:rPr>
                <w:rFonts w:ascii="Times New Roman" w:hAnsi="Times New Roman"/>
                <w:b/>
                <w:szCs w:val="20"/>
              </w:rPr>
              <w:t xml:space="preserve">PASTABOS </w:t>
            </w:r>
          </w:p>
        </w:tc>
      </w:tr>
      <w:tr w:rsidR="005B1B5E" w:rsidRPr="005B1B5E" w14:paraId="0E386230" w14:textId="77777777" w:rsidTr="5277EFD8">
        <w:trPr>
          <w:trHeight w:val="300"/>
          <w:jc w:val="center"/>
        </w:trPr>
        <w:tc>
          <w:tcPr>
            <w:tcW w:w="226" w:type="pct"/>
            <w:shd w:val="clear" w:color="auto" w:fill="D9D9D9" w:themeFill="background1" w:themeFillShade="D9"/>
          </w:tcPr>
          <w:p w14:paraId="5B0D1866" w14:textId="77777777" w:rsidR="005B1B5E" w:rsidRPr="005B1B5E" w:rsidRDefault="005B1B5E" w:rsidP="00493BB4">
            <w:pPr>
              <w:spacing w:before="0" w:after="0"/>
              <w:rPr>
                <w:rFonts w:ascii="Times New Roman" w:hAnsi="Times New Roman"/>
                <w:b/>
                <w:bCs/>
                <w:szCs w:val="20"/>
              </w:rPr>
            </w:pPr>
            <w:r w:rsidRPr="005B1B5E">
              <w:rPr>
                <w:rFonts w:ascii="Times New Roman" w:hAnsi="Times New Roman"/>
                <w:b/>
                <w:szCs w:val="20"/>
              </w:rPr>
              <w:t>Nr.</w:t>
            </w:r>
          </w:p>
        </w:tc>
        <w:tc>
          <w:tcPr>
            <w:tcW w:w="1685" w:type="pct"/>
            <w:shd w:val="clear" w:color="auto" w:fill="D9D9D9" w:themeFill="background1" w:themeFillShade="D9"/>
          </w:tcPr>
          <w:p w14:paraId="206DDF64" w14:textId="77777777" w:rsidR="005B1B5E" w:rsidRPr="005B1B5E" w:rsidRDefault="005B1B5E" w:rsidP="00493BB4">
            <w:pPr>
              <w:spacing w:before="0" w:after="0"/>
              <w:rPr>
                <w:rFonts w:ascii="Times New Roman" w:hAnsi="Times New Roman"/>
                <w:b/>
                <w:bCs/>
                <w:szCs w:val="20"/>
              </w:rPr>
            </w:pPr>
            <w:r w:rsidRPr="005B1B5E">
              <w:rPr>
                <w:rFonts w:ascii="Times New Roman" w:hAnsi="Times New Roman"/>
                <w:b/>
                <w:bCs/>
                <w:szCs w:val="20"/>
              </w:rPr>
              <w:t>Teikiamos paslaugos pavadinimas</w:t>
            </w:r>
          </w:p>
        </w:tc>
        <w:tc>
          <w:tcPr>
            <w:tcW w:w="455" w:type="pct"/>
            <w:shd w:val="clear" w:color="auto" w:fill="C4BC96"/>
          </w:tcPr>
          <w:p w14:paraId="321FCD1B" w14:textId="77777777" w:rsidR="005B1B5E" w:rsidRPr="005B1B5E" w:rsidRDefault="005B1B5E" w:rsidP="00493BB4">
            <w:pPr>
              <w:spacing w:before="0" w:after="0"/>
              <w:rPr>
                <w:rFonts w:ascii="Times New Roman" w:hAnsi="Times New Roman"/>
                <w:b/>
                <w:szCs w:val="20"/>
              </w:rPr>
            </w:pPr>
            <w:r w:rsidRPr="005B1B5E">
              <w:rPr>
                <w:rFonts w:ascii="Times New Roman" w:hAnsi="Times New Roman"/>
                <w:b/>
                <w:szCs w:val="20"/>
              </w:rPr>
              <w:t>Organizuoja priežiūrą/</w:t>
            </w:r>
          </w:p>
          <w:p w14:paraId="090C4D1E" w14:textId="77777777" w:rsidR="005B1B5E" w:rsidRPr="005B1B5E" w:rsidRDefault="005B1B5E" w:rsidP="00493BB4">
            <w:pPr>
              <w:spacing w:before="0" w:after="0"/>
              <w:rPr>
                <w:rFonts w:ascii="Times New Roman" w:hAnsi="Times New Roman"/>
                <w:b/>
                <w:szCs w:val="20"/>
              </w:rPr>
            </w:pPr>
            <w:r w:rsidRPr="005B1B5E">
              <w:rPr>
                <w:rFonts w:ascii="Times New Roman" w:hAnsi="Times New Roman"/>
                <w:b/>
                <w:szCs w:val="20"/>
              </w:rPr>
              <w:t>remontą</w:t>
            </w:r>
          </w:p>
        </w:tc>
        <w:tc>
          <w:tcPr>
            <w:tcW w:w="319" w:type="pct"/>
            <w:shd w:val="clear" w:color="auto" w:fill="D9D9D9" w:themeFill="background1" w:themeFillShade="D9"/>
          </w:tcPr>
          <w:p w14:paraId="37F7363D" w14:textId="77777777" w:rsidR="005B1B5E" w:rsidRPr="005B1B5E" w:rsidRDefault="005B1B5E" w:rsidP="00493BB4">
            <w:pPr>
              <w:spacing w:before="0" w:after="0"/>
              <w:rPr>
                <w:rFonts w:ascii="Times New Roman" w:hAnsi="Times New Roman"/>
                <w:b/>
                <w:szCs w:val="20"/>
              </w:rPr>
            </w:pPr>
            <w:r w:rsidRPr="005B1B5E">
              <w:rPr>
                <w:rFonts w:ascii="Times New Roman" w:hAnsi="Times New Roman"/>
                <w:b/>
                <w:szCs w:val="20"/>
              </w:rPr>
              <w:t>Apmoka</w:t>
            </w:r>
          </w:p>
        </w:tc>
        <w:tc>
          <w:tcPr>
            <w:tcW w:w="455" w:type="pct"/>
            <w:shd w:val="clear" w:color="auto" w:fill="C4BC96"/>
          </w:tcPr>
          <w:p w14:paraId="21E8A0CC" w14:textId="77777777" w:rsidR="005B1B5E" w:rsidRPr="005B1B5E" w:rsidRDefault="005B1B5E" w:rsidP="00493BB4">
            <w:pPr>
              <w:spacing w:before="0" w:after="0"/>
              <w:rPr>
                <w:rFonts w:ascii="Times New Roman" w:hAnsi="Times New Roman"/>
                <w:b/>
                <w:szCs w:val="20"/>
              </w:rPr>
            </w:pPr>
            <w:r w:rsidRPr="005B1B5E">
              <w:rPr>
                <w:rFonts w:ascii="Times New Roman" w:hAnsi="Times New Roman"/>
                <w:b/>
                <w:szCs w:val="20"/>
              </w:rPr>
              <w:t>Organizuoja priežiūrą/</w:t>
            </w:r>
          </w:p>
          <w:p w14:paraId="746D7564" w14:textId="77777777" w:rsidR="005B1B5E" w:rsidRPr="005B1B5E" w:rsidRDefault="005B1B5E" w:rsidP="00493BB4">
            <w:pPr>
              <w:spacing w:before="0" w:after="0"/>
              <w:rPr>
                <w:rFonts w:ascii="Times New Roman" w:hAnsi="Times New Roman"/>
                <w:b/>
                <w:bCs/>
                <w:szCs w:val="20"/>
              </w:rPr>
            </w:pPr>
            <w:r w:rsidRPr="005B1B5E">
              <w:rPr>
                <w:rFonts w:ascii="Times New Roman" w:hAnsi="Times New Roman"/>
                <w:b/>
                <w:szCs w:val="20"/>
              </w:rPr>
              <w:t xml:space="preserve">remontą </w:t>
            </w:r>
          </w:p>
        </w:tc>
        <w:tc>
          <w:tcPr>
            <w:tcW w:w="364" w:type="pct"/>
            <w:shd w:val="clear" w:color="auto" w:fill="D9D9D9" w:themeFill="background1" w:themeFillShade="D9"/>
          </w:tcPr>
          <w:p w14:paraId="263D81E1" w14:textId="77777777" w:rsidR="005B1B5E" w:rsidRPr="005B1B5E" w:rsidRDefault="005B1B5E" w:rsidP="00493BB4">
            <w:pPr>
              <w:spacing w:before="0" w:after="0"/>
              <w:rPr>
                <w:rFonts w:ascii="Times New Roman" w:hAnsi="Times New Roman"/>
                <w:b/>
                <w:bCs/>
                <w:szCs w:val="20"/>
              </w:rPr>
            </w:pPr>
            <w:r w:rsidRPr="005B1B5E">
              <w:rPr>
                <w:rFonts w:ascii="Times New Roman" w:hAnsi="Times New Roman"/>
                <w:b/>
                <w:szCs w:val="20"/>
              </w:rPr>
              <w:t xml:space="preserve">Apmoka </w:t>
            </w:r>
          </w:p>
        </w:tc>
        <w:tc>
          <w:tcPr>
            <w:tcW w:w="1496" w:type="pct"/>
            <w:shd w:val="clear" w:color="auto" w:fill="D9D9D9" w:themeFill="background1" w:themeFillShade="D9"/>
          </w:tcPr>
          <w:p w14:paraId="20AC54A8" w14:textId="77777777" w:rsidR="005B1B5E" w:rsidRPr="005B1B5E" w:rsidRDefault="005B1B5E" w:rsidP="00493BB4">
            <w:pPr>
              <w:spacing w:before="0" w:after="0"/>
              <w:rPr>
                <w:rFonts w:ascii="Times New Roman" w:hAnsi="Times New Roman"/>
                <w:b/>
                <w:bCs/>
                <w:szCs w:val="20"/>
              </w:rPr>
            </w:pPr>
          </w:p>
        </w:tc>
      </w:tr>
      <w:tr w:rsidR="005B1B5E" w:rsidRPr="005B1B5E" w14:paraId="30479631" w14:textId="77777777" w:rsidTr="5277EFD8">
        <w:trPr>
          <w:trHeight w:val="469"/>
          <w:jc w:val="center"/>
        </w:trPr>
        <w:tc>
          <w:tcPr>
            <w:tcW w:w="226" w:type="pct"/>
            <w:shd w:val="clear" w:color="auto" w:fill="C2D69B"/>
          </w:tcPr>
          <w:p w14:paraId="241B84E9" w14:textId="77777777" w:rsidR="005B1B5E" w:rsidRPr="005B1B5E" w:rsidRDefault="005B1B5E" w:rsidP="00493BB4">
            <w:pPr>
              <w:spacing w:before="0" w:after="0"/>
              <w:rPr>
                <w:rFonts w:ascii="Times New Roman" w:hAnsi="Times New Roman"/>
                <w:b/>
                <w:bCs/>
                <w:szCs w:val="20"/>
              </w:rPr>
            </w:pPr>
            <w:r w:rsidRPr="005B1B5E">
              <w:rPr>
                <w:rFonts w:ascii="Times New Roman" w:hAnsi="Times New Roman"/>
                <w:b/>
                <w:szCs w:val="20"/>
              </w:rPr>
              <w:t>1</w:t>
            </w:r>
          </w:p>
        </w:tc>
        <w:tc>
          <w:tcPr>
            <w:tcW w:w="1685" w:type="pct"/>
            <w:shd w:val="clear" w:color="auto" w:fill="C2D69B"/>
          </w:tcPr>
          <w:p w14:paraId="4EC69E55" w14:textId="77777777" w:rsidR="005B1B5E" w:rsidRPr="005B1B5E" w:rsidRDefault="005B1B5E" w:rsidP="00493BB4">
            <w:pPr>
              <w:spacing w:before="0" w:after="0"/>
              <w:rPr>
                <w:rFonts w:ascii="Times New Roman" w:hAnsi="Times New Roman"/>
                <w:b/>
                <w:bCs/>
                <w:szCs w:val="20"/>
              </w:rPr>
            </w:pPr>
            <w:r w:rsidRPr="005B1B5E">
              <w:rPr>
                <w:rFonts w:ascii="Times New Roman" w:hAnsi="Times New Roman"/>
                <w:b/>
                <w:szCs w:val="20"/>
              </w:rPr>
              <w:t xml:space="preserve">Elektros sistema </w:t>
            </w:r>
          </w:p>
        </w:tc>
        <w:tc>
          <w:tcPr>
            <w:tcW w:w="455" w:type="pct"/>
            <w:shd w:val="clear" w:color="auto" w:fill="C2D69B"/>
          </w:tcPr>
          <w:p w14:paraId="34B50BDB" w14:textId="77777777" w:rsidR="005B1B5E" w:rsidRPr="005B1B5E" w:rsidRDefault="005B1B5E" w:rsidP="00493BB4">
            <w:pPr>
              <w:spacing w:before="0" w:after="0"/>
              <w:rPr>
                <w:rFonts w:ascii="Times New Roman" w:hAnsi="Times New Roman"/>
                <w:b/>
                <w:bCs/>
                <w:szCs w:val="20"/>
              </w:rPr>
            </w:pPr>
          </w:p>
        </w:tc>
        <w:tc>
          <w:tcPr>
            <w:tcW w:w="319" w:type="pct"/>
            <w:shd w:val="clear" w:color="auto" w:fill="D6E3BC"/>
          </w:tcPr>
          <w:p w14:paraId="20949665" w14:textId="77777777" w:rsidR="005B1B5E" w:rsidRPr="005B1B5E" w:rsidRDefault="005B1B5E" w:rsidP="00493BB4">
            <w:pPr>
              <w:spacing w:before="0" w:after="0"/>
              <w:rPr>
                <w:rFonts w:ascii="Times New Roman" w:hAnsi="Times New Roman"/>
                <w:bCs/>
                <w:szCs w:val="20"/>
              </w:rPr>
            </w:pPr>
          </w:p>
        </w:tc>
        <w:tc>
          <w:tcPr>
            <w:tcW w:w="455" w:type="pct"/>
            <w:shd w:val="clear" w:color="auto" w:fill="C2D69B"/>
            <w:vAlign w:val="center"/>
          </w:tcPr>
          <w:p w14:paraId="7F5A5F41" w14:textId="77777777" w:rsidR="005B1B5E" w:rsidRPr="005B1B5E" w:rsidRDefault="005B1B5E" w:rsidP="00493BB4">
            <w:pPr>
              <w:spacing w:before="0" w:after="0"/>
              <w:rPr>
                <w:rFonts w:ascii="Times New Roman" w:hAnsi="Times New Roman"/>
                <w:b/>
                <w:bCs/>
                <w:szCs w:val="20"/>
              </w:rPr>
            </w:pPr>
          </w:p>
        </w:tc>
        <w:tc>
          <w:tcPr>
            <w:tcW w:w="364" w:type="pct"/>
            <w:shd w:val="clear" w:color="auto" w:fill="C2D69B"/>
            <w:vAlign w:val="center"/>
          </w:tcPr>
          <w:p w14:paraId="49053427" w14:textId="77777777" w:rsidR="005B1B5E" w:rsidRPr="005B1B5E" w:rsidRDefault="005B1B5E" w:rsidP="00493BB4">
            <w:pPr>
              <w:spacing w:before="0" w:after="0"/>
              <w:rPr>
                <w:rFonts w:ascii="Times New Roman" w:hAnsi="Times New Roman"/>
                <w:b/>
                <w:bCs/>
                <w:szCs w:val="20"/>
              </w:rPr>
            </w:pPr>
          </w:p>
        </w:tc>
        <w:tc>
          <w:tcPr>
            <w:tcW w:w="1496" w:type="pct"/>
            <w:shd w:val="clear" w:color="auto" w:fill="C2D69B"/>
          </w:tcPr>
          <w:p w14:paraId="67AE999A" w14:textId="77777777" w:rsidR="005B1B5E" w:rsidRPr="005B1B5E" w:rsidRDefault="005B1B5E" w:rsidP="00493BB4">
            <w:pPr>
              <w:spacing w:before="0" w:after="0"/>
              <w:rPr>
                <w:rFonts w:ascii="Times New Roman" w:hAnsi="Times New Roman"/>
                <w:b/>
                <w:bCs/>
                <w:szCs w:val="20"/>
              </w:rPr>
            </w:pPr>
          </w:p>
        </w:tc>
      </w:tr>
      <w:tr w:rsidR="005B1B5E" w:rsidRPr="005B1B5E" w14:paraId="163B1A7A" w14:textId="77777777" w:rsidTr="5277EFD8">
        <w:trPr>
          <w:trHeight w:val="300"/>
          <w:jc w:val="center"/>
        </w:trPr>
        <w:tc>
          <w:tcPr>
            <w:tcW w:w="226" w:type="pct"/>
          </w:tcPr>
          <w:p w14:paraId="4559A932" w14:textId="77777777" w:rsidR="005B1B5E" w:rsidRPr="005B1B5E" w:rsidRDefault="005B1B5E" w:rsidP="00767527">
            <w:pPr>
              <w:numPr>
                <w:ilvl w:val="1"/>
                <w:numId w:val="7"/>
              </w:numPr>
              <w:spacing w:before="0" w:after="0"/>
              <w:contextualSpacing/>
              <w:rPr>
                <w:rFonts w:ascii="Times New Roman" w:hAnsi="Times New Roman"/>
                <w:bCs/>
                <w:szCs w:val="20"/>
                <w:lang w:val="en-US" w:eastAsia="en-US"/>
              </w:rPr>
            </w:pPr>
          </w:p>
        </w:tc>
        <w:tc>
          <w:tcPr>
            <w:tcW w:w="1685" w:type="pct"/>
            <w:vAlign w:val="center"/>
          </w:tcPr>
          <w:p w14:paraId="1BBCC360" w14:textId="77777777" w:rsidR="005B1B5E" w:rsidRPr="005B1B5E" w:rsidRDefault="005B1B5E" w:rsidP="00493BB4">
            <w:pPr>
              <w:spacing w:before="0" w:after="0"/>
              <w:rPr>
                <w:rFonts w:ascii="Times New Roman" w:hAnsi="Times New Roman"/>
                <w:color w:val="000000"/>
                <w:szCs w:val="20"/>
              </w:rPr>
            </w:pPr>
            <w:r w:rsidRPr="005B1B5E">
              <w:rPr>
                <w:rFonts w:ascii="Times New Roman" w:hAnsi="Times New Roman"/>
                <w:color w:val="000000"/>
                <w:szCs w:val="20"/>
              </w:rPr>
              <w:t xml:space="preserve">Vidaus elektros tinklų Nuomininko patalpose (nuo nuomojamose patalpose esančio skydelio) priežiūra ir remontas </w:t>
            </w:r>
          </w:p>
        </w:tc>
        <w:tc>
          <w:tcPr>
            <w:tcW w:w="455" w:type="pct"/>
            <w:shd w:val="clear" w:color="auto" w:fill="C4BC96"/>
            <w:vAlign w:val="center"/>
          </w:tcPr>
          <w:p w14:paraId="339FF60B" w14:textId="77777777" w:rsidR="005B1B5E" w:rsidRPr="005B1B5E" w:rsidRDefault="005B1B5E" w:rsidP="00493BB4">
            <w:pPr>
              <w:spacing w:before="0" w:after="0"/>
              <w:rPr>
                <w:rFonts w:ascii="Times New Roman" w:hAnsi="Times New Roman"/>
                <w:szCs w:val="20"/>
              </w:rPr>
            </w:pPr>
          </w:p>
        </w:tc>
        <w:tc>
          <w:tcPr>
            <w:tcW w:w="319" w:type="pct"/>
            <w:vAlign w:val="center"/>
          </w:tcPr>
          <w:p w14:paraId="1AAED85E" w14:textId="77777777" w:rsidR="005B1B5E" w:rsidRPr="005B1B5E" w:rsidRDefault="005B1B5E" w:rsidP="00493BB4">
            <w:pPr>
              <w:spacing w:before="0" w:after="0"/>
              <w:rPr>
                <w:rFonts w:ascii="Times New Roman" w:hAnsi="Times New Roman"/>
                <w:szCs w:val="20"/>
              </w:rPr>
            </w:pPr>
          </w:p>
        </w:tc>
        <w:tc>
          <w:tcPr>
            <w:tcW w:w="455" w:type="pct"/>
            <w:shd w:val="clear" w:color="auto" w:fill="C4BC96"/>
            <w:vAlign w:val="center"/>
          </w:tcPr>
          <w:p w14:paraId="40AF55DB" w14:textId="77777777" w:rsidR="005B1B5E" w:rsidRPr="005B1B5E" w:rsidRDefault="005B1B5E" w:rsidP="00493BB4">
            <w:pPr>
              <w:spacing w:before="0" w:after="0"/>
              <w:rPr>
                <w:rFonts w:ascii="Times New Roman" w:hAnsi="Times New Roman"/>
                <w:szCs w:val="20"/>
              </w:rPr>
            </w:pPr>
            <w:r w:rsidRPr="005B1B5E">
              <w:rPr>
                <w:rFonts w:ascii="Times New Roman" w:hAnsi="Times New Roman"/>
                <w:szCs w:val="20"/>
              </w:rPr>
              <w:t>X</w:t>
            </w:r>
          </w:p>
        </w:tc>
        <w:tc>
          <w:tcPr>
            <w:tcW w:w="364" w:type="pct"/>
            <w:vAlign w:val="center"/>
          </w:tcPr>
          <w:p w14:paraId="217D85E2" w14:textId="77777777" w:rsidR="005B1B5E" w:rsidRPr="005B1B5E" w:rsidRDefault="005B1B5E" w:rsidP="00493BB4">
            <w:pPr>
              <w:spacing w:before="0" w:after="0"/>
              <w:rPr>
                <w:rFonts w:ascii="Times New Roman" w:hAnsi="Times New Roman"/>
                <w:bCs/>
                <w:szCs w:val="20"/>
              </w:rPr>
            </w:pPr>
            <w:r w:rsidRPr="005B1B5E">
              <w:rPr>
                <w:rFonts w:ascii="Times New Roman" w:hAnsi="Times New Roman"/>
                <w:szCs w:val="20"/>
              </w:rPr>
              <w:t>X</w:t>
            </w:r>
          </w:p>
        </w:tc>
        <w:tc>
          <w:tcPr>
            <w:tcW w:w="1496" w:type="pct"/>
          </w:tcPr>
          <w:p w14:paraId="6785E1FA" w14:textId="77777777" w:rsidR="005B1B5E" w:rsidRPr="005B1B5E" w:rsidRDefault="005B1B5E" w:rsidP="00493BB4">
            <w:pPr>
              <w:spacing w:before="0" w:after="0"/>
              <w:rPr>
                <w:rFonts w:ascii="Times New Roman" w:hAnsi="Times New Roman"/>
                <w:bCs/>
                <w:szCs w:val="20"/>
              </w:rPr>
            </w:pPr>
          </w:p>
        </w:tc>
      </w:tr>
      <w:tr w:rsidR="005B1B5E" w:rsidRPr="005B1B5E" w14:paraId="39837324" w14:textId="77777777" w:rsidTr="5277EFD8">
        <w:trPr>
          <w:trHeight w:val="300"/>
          <w:jc w:val="center"/>
        </w:trPr>
        <w:tc>
          <w:tcPr>
            <w:tcW w:w="226" w:type="pct"/>
          </w:tcPr>
          <w:p w14:paraId="747367F3" w14:textId="77777777" w:rsidR="005B1B5E" w:rsidRPr="005B1B5E" w:rsidRDefault="005B1B5E" w:rsidP="00767527">
            <w:pPr>
              <w:numPr>
                <w:ilvl w:val="1"/>
                <w:numId w:val="7"/>
              </w:numPr>
              <w:spacing w:before="0" w:after="0"/>
              <w:contextualSpacing/>
              <w:rPr>
                <w:rFonts w:ascii="Times New Roman" w:hAnsi="Times New Roman"/>
                <w:bCs/>
                <w:szCs w:val="20"/>
                <w:lang w:val="en-US" w:eastAsia="en-US"/>
              </w:rPr>
            </w:pPr>
          </w:p>
        </w:tc>
        <w:tc>
          <w:tcPr>
            <w:tcW w:w="1685" w:type="pct"/>
            <w:vAlign w:val="center"/>
          </w:tcPr>
          <w:p w14:paraId="0A67C6DF" w14:textId="77777777" w:rsidR="005B1B5E" w:rsidRPr="005B1B5E" w:rsidRDefault="005B1B5E" w:rsidP="00493BB4">
            <w:pPr>
              <w:spacing w:before="0" w:after="0"/>
              <w:rPr>
                <w:rFonts w:ascii="Times New Roman" w:hAnsi="Times New Roman"/>
                <w:color w:val="000000"/>
                <w:szCs w:val="20"/>
              </w:rPr>
            </w:pPr>
            <w:r w:rsidRPr="005B1B5E">
              <w:rPr>
                <w:rFonts w:ascii="Times New Roman" w:hAnsi="Times New Roman"/>
                <w:color w:val="000000"/>
                <w:szCs w:val="20"/>
              </w:rPr>
              <w:t xml:space="preserve">Elektros sistemos </w:t>
            </w:r>
            <w:r w:rsidRPr="005B1B5E">
              <w:rPr>
                <w:rFonts w:ascii="Times New Roman" w:hAnsi="Times New Roman"/>
                <w:bCs/>
                <w:color w:val="000000"/>
                <w:szCs w:val="20"/>
              </w:rPr>
              <w:t>bendrųjų</w:t>
            </w:r>
            <w:r w:rsidRPr="005B1B5E">
              <w:rPr>
                <w:rFonts w:ascii="Times New Roman" w:hAnsi="Times New Roman"/>
                <w:color w:val="000000"/>
                <w:szCs w:val="20"/>
              </w:rPr>
              <w:t xml:space="preserve"> tinklų iki</w:t>
            </w:r>
            <w:r w:rsidRPr="005B1B5E">
              <w:rPr>
                <w:rFonts w:ascii="Times New Roman" w:hAnsi="Times New Roman"/>
                <w:bCs/>
                <w:color w:val="000000"/>
                <w:szCs w:val="20"/>
              </w:rPr>
              <w:t xml:space="preserve"> nuomojamose patalpose esančio skydelio</w:t>
            </w:r>
            <w:r w:rsidRPr="005B1B5E">
              <w:rPr>
                <w:rFonts w:ascii="Times New Roman" w:hAnsi="Times New Roman"/>
                <w:color w:val="000000"/>
                <w:szCs w:val="20"/>
              </w:rPr>
              <w:t xml:space="preserve"> priežiūra ir remontas   </w:t>
            </w:r>
          </w:p>
        </w:tc>
        <w:tc>
          <w:tcPr>
            <w:tcW w:w="455" w:type="pct"/>
            <w:shd w:val="clear" w:color="auto" w:fill="C4BC96"/>
            <w:vAlign w:val="center"/>
          </w:tcPr>
          <w:p w14:paraId="4A451A93" w14:textId="77777777" w:rsidR="005B1B5E" w:rsidRPr="005B1B5E" w:rsidRDefault="005B1B5E" w:rsidP="00493BB4">
            <w:pPr>
              <w:spacing w:before="0" w:after="0"/>
              <w:rPr>
                <w:rFonts w:ascii="Times New Roman" w:hAnsi="Times New Roman"/>
                <w:szCs w:val="20"/>
                <w:highlight w:val="yellow"/>
              </w:rPr>
            </w:pPr>
          </w:p>
        </w:tc>
        <w:tc>
          <w:tcPr>
            <w:tcW w:w="319" w:type="pct"/>
            <w:vAlign w:val="center"/>
          </w:tcPr>
          <w:p w14:paraId="581950C5" w14:textId="77777777" w:rsidR="005B1B5E" w:rsidRPr="005B1B5E" w:rsidRDefault="005B1B5E" w:rsidP="00493BB4">
            <w:pPr>
              <w:spacing w:before="0" w:after="0"/>
              <w:rPr>
                <w:rFonts w:ascii="Times New Roman" w:hAnsi="Times New Roman"/>
                <w:szCs w:val="20"/>
                <w:highlight w:val="yellow"/>
              </w:rPr>
            </w:pPr>
          </w:p>
        </w:tc>
        <w:tc>
          <w:tcPr>
            <w:tcW w:w="455" w:type="pct"/>
            <w:shd w:val="clear" w:color="auto" w:fill="C4BC96"/>
            <w:vAlign w:val="center"/>
          </w:tcPr>
          <w:p w14:paraId="5E3C6776" w14:textId="77777777" w:rsidR="005B1B5E" w:rsidRPr="005B1B5E" w:rsidRDefault="005B1B5E" w:rsidP="00493BB4">
            <w:pPr>
              <w:spacing w:before="0" w:after="0"/>
              <w:rPr>
                <w:rFonts w:ascii="Times New Roman" w:hAnsi="Times New Roman"/>
                <w:bCs/>
                <w:szCs w:val="20"/>
                <w:highlight w:val="yellow"/>
              </w:rPr>
            </w:pPr>
            <w:r w:rsidRPr="005B1B5E">
              <w:rPr>
                <w:rFonts w:ascii="Times New Roman" w:hAnsi="Times New Roman"/>
                <w:bCs/>
                <w:szCs w:val="20"/>
              </w:rPr>
              <w:t>X</w:t>
            </w:r>
          </w:p>
        </w:tc>
        <w:tc>
          <w:tcPr>
            <w:tcW w:w="364" w:type="pct"/>
            <w:vAlign w:val="center"/>
          </w:tcPr>
          <w:p w14:paraId="4E5A0829" w14:textId="77777777" w:rsidR="005B1B5E" w:rsidRPr="005B1B5E" w:rsidRDefault="005B1B5E" w:rsidP="00493BB4">
            <w:pPr>
              <w:spacing w:before="0" w:after="0"/>
              <w:rPr>
                <w:rFonts w:ascii="Times New Roman" w:hAnsi="Times New Roman"/>
                <w:bCs/>
                <w:szCs w:val="20"/>
              </w:rPr>
            </w:pPr>
            <w:r w:rsidRPr="005B1B5E">
              <w:rPr>
                <w:rFonts w:ascii="Times New Roman" w:hAnsi="Times New Roman"/>
                <w:bCs/>
                <w:szCs w:val="20"/>
              </w:rPr>
              <w:t>X</w:t>
            </w:r>
          </w:p>
        </w:tc>
        <w:tc>
          <w:tcPr>
            <w:tcW w:w="1496" w:type="pct"/>
          </w:tcPr>
          <w:p w14:paraId="6EF7F51E" w14:textId="77777777" w:rsidR="005B1B5E" w:rsidRPr="005B1B5E" w:rsidRDefault="005B1B5E" w:rsidP="00493BB4">
            <w:pPr>
              <w:spacing w:before="0" w:after="0"/>
              <w:rPr>
                <w:rFonts w:ascii="Times New Roman" w:hAnsi="Times New Roman"/>
                <w:bCs/>
                <w:szCs w:val="20"/>
              </w:rPr>
            </w:pPr>
          </w:p>
        </w:tc>
      </w:tr>
      <w:tr w:rsidR="005B1B5E" w:rsidRPr="005B1B5E" w14:paraId="4F1B79C0" w14:textId="77777777" w:rsidTr="5277EFD8">
        <w:trPr>
          <w:trHeight w:val="300"/>
          <w:jc w:val="center"/>
        </w:trPr>
        <w:tc>
          <w:tcPr>
            <w:tcW w:w="226" w:type="pct"/>
          </w:tcPr>
          <w:p w14:paraId="02E4EDA5" w14:textId="77777777" w:rsidR="005B1B5E" w:rsidRPr="005B1B5E" w:rsidRDefault="005B1B5E" w:rsidP="00767527">
            <w:pPr>
              <w:numPr>
                <w:ilvl w:val="1"/>
                <w:numId w:val="7"/>
              </w:numPr>
              <w:spacing w:before="0" w:after="0"/>
              <w:contextualSpacing/>
              <w:rPr>
                <w:rFonts w:ascii="Times New Roman" w:hAnsi="Times New Roman"/>
                <w:bCs/>
                <w:szCs w:val="20"/>
                <w:lang w:val="en-US" w:eastAsia="en-US"/>
              </w:rPr>
            </w:pPr>
          </w:p>
        </w:tc>
        <w:tc>
          <w:tcPr>
            <w:tcW w:w="1685" w:type="pct"/>
            <w:vAlign w:val="center"/>
          </w:tcPr>
          <w:p w14:paraId="237D83F2" w14:textId="77777777" w:rsidR="005B1B5E" w:rsidRPr="005B1B5E" w:rsidRDefault="005B1B5E" w:rsidP="00493BB4">
            <w:pPr>
              <w:spacing w:before="0" w:after="0"/>
              <w:rPr>
                <w:rFonts w:ascii="Times New Roman" w:hAnsi="Times New Roman"/>
                <w:color w:val="000000"/>
                <w:szCs w:val="20"/>
              </w:rPr>
            </w:pPr>
            <w:r w:rsidRPr="005B1B5E">
              <w:rPr>
                <w:rFonts w:ascii="Times New Roman" w:hAnsi="Times New Roman"/>
                <w:color w:val="000000"/>
                <w:szCs w:val="20"/>
              </w:rPr>
              <w:t>Vidaus apšvietimo ir elektros tinklų įrangos Nuomininko patalpose (įskaitant šviestuvus, lempas, jungiklius ir kitą)</w:t>
            </w:r>
            <w:r w:rsidRPr="005B1B5E">
              <w:rPr>
                <w:rFonts w:ascii="Times New Roman" w:hAnsi="Times New Roman"/>
                <w:color w:val="FF0000"/>
                <w:szCs w:val="20"/>
              </w:rPr>
              <w:t xml:space="preserve"> </w:t>
            </w:r>
            <w:r w:rsidRPr="005B1B5E">
              <w:rPr>
                <w:rFonts w:ascii="Times New Roman" w:hAnsi="Times New Roman"/>
                <w:szCs w:val="20"/>
              </w:rPr>
              <w:t xml:space="preserve">remontas </w:t>
            </w:r>
          </w:p>
        </w:tc>
        <w:tc>
          <w:tcPr>
            <w:tcW w:w="455" w:type="pct"/>
            <w:shd w:val="clear" w:color="auto" w:fill="C4BC96"/>
            <w:vAlign w:val="center"/>
          </w:tcPr>
          <w:p w14:paraId="213BACD1" w14:textId="77777777" w:rsidR="005B1B5E" w:rsidRPr="005B1B5E" w:rsidRDefault="005B1B5E" w:rsidP="00493BB4">
            <w:pPr>
              <w:spacing w:before="0" w:after="0"/>
              <w:rPr>
                <w:rFonts w:ascii="Times New Roman" w:hAnsi="Times New Roman"/>
                <w:b/>
                <w:bCs/>
                <w:szCs w:val="20"/>
              </w:rPr>
            </w:pPr>
          </w:p>
        </w:tc>
        <w:tc>
          <w:tcPr>
            <w:tcW w:w="319" w:type="pct"/>
            <w:vAlign w:val="center"/>
          </w:tcPr>
          <w:p w14:paraId="09618680" w14:textId="77777777" w:rsidR="005B1B5E" w:rsidRPr="005B1B5E" w:rsidRDefault="005B1B5E" w:rsidP="00493BB4">
            <w:pPr>
              <w:spacing w:before="0" w:after="0"/>
              <w:rPr>
                <w:rFonts w:ascii="Times New Roman" w:hAnsi="Times New Roman"/>
                <w:szCs w:val="20"/>
              </w:rPr>
            </w:pPr>
          </w:p>
        </w:tc>
        <w:tc>
          <w:tcPr>
            <w:tcW w:w="455" w:type="pct"/>
            <w:shd w:val="clear" w:color="auto" w:fill="C4BC96"/>
            <w:vAlign w:val="center"/>
          </w:tcPr>
          <w:p w14:paraId="7D71954B" w14:textId="77777777" w:rsidR="005B1B5E" w:rsidRPr="005B1B5E" w:rsidRDefault="005B1B5E" w:rsidP="00493BB4">
            <w:pPr>
              <w:spacing w:before="0" w:after="0"/>
              <w:rPr>
                <w:rFonts w:ascii="Times New Roman" w:hAnsi="Times New Roman"/>
                <w:bCs/>
                <w:szCs w:val="20"/>
              </w:rPr>
            </w:pPr>
            <w:r w:rsidRPr="005B1B5E">
              <w:rPr>
                <w:rFonts w:ascii="Times New Roman" w:hAnsi="Times New Roman"/>
                <w:szCs w:val="20"/>
              </w:rPr>
              <w:t>X</w:t>
            </w:r>
          </w:p>
        </w:tc>
        <w:tc>
          <w:tcPr>
            <w:tcW w:w="364" w:type="pct"/>
            <w:vAlign w:val="center"/>
          </w:tcPr>
          <w:p w14:paraId="09795250" w14:textId="77777777" w:rsidR="005B1B5E" w:rsidRPr="005B1B5E" w:rsidRDefault="005B1B5E" w:rsidP="00493BB4">
            <w:pPr>
              <w:spacing w:before="0" w:after="0"/>
              <w:rPr>
                <w:rFonts w:ascii="Times New Roman" w:hAnsi="Times New Roman"/>
                <w:bCs/>
                <w:szCs w:val="20"/>
              </w:rPr>
            </w:pPr>
            <w:r w:rsidRPr="005B1B5E">
              <w:rPr>
                <w:rFonts w:ascii="Times New Roman" w:hAnsi="Times New Roman"/>
                <w:szCs w:val="20"/>
              </w:rPr>
              <w:t>X</w:t>
            </w:r>
          </w:p>
        </w:tc>
        <w:tc>
          <w:tcPr>
            <w:tcW w:w="1496" w:type="pct"/>
          </w:tcPr>
          <w:p w14:paraId="0E57887A" w14:textId="77777777" w:rsidR="005B1B5E" w:rsidRPr="005B1B5E" w:rsidRDefault="005B1B5E" w:rsidP="00493BB4">
            <w:pPr>
              <w:spacing w:before="0" w:after="0"/>
              <w:rPr>
                <w:rFonts w:ascii="Times New Roman" w:hAnsi="Times New Roman"/>
                <w:bCs/>
                <w:szCs w:val="20"/>
              </w:rPr>
            </w:pPr>
          </w:p>
        </w:tc>
      </w:tr>
      <w:tr w:rsidR="005B1B5E" w:rsidRPr="005B1B5E" w14:paraId="23843060" w14:textId="77777777" w:rsidTr="5277EFD8">
        <w:trPr>
          <w:trHeight w:val="300"/>
          <w:jc w:val="center"/>
        </w:trPr>
        <w:tc>
          <w:tcPr>
            <w:tcW w:w="226" w:type="pct"/>
          </w:tcPr>
          <w:p w14:paraId="6C1A94E3" w14:textId="77777777" w:rsidR="005B1B5E" w:rsidRPr="005B1B5E" w:rsidRDefault="005B1B5E" w:rsidP="00767527">
            <w:pPr>
              <w:numPr>
                <w:ilvl w:val="1"/>
                <w:numId w:val="7"/>
              </w:numPr>
              <w:spacing w:before="0" w:after="0"/>
              <w:contextualSpacing/>
              <w:rPr>
                <w:rFonts w:ascii="Times New Roman" w:hAnsi="Times New Roman"/>
                <w:bCs/>
                <w:szCs w:val="20"/>
                <w:lang w:eastAsia="en-US"/>
              </w:rPr>
            </w:pPr>
          </w:p>
        </w:tc>
        <w:tc>
          <w:tcPr>
            <w:tcW w:w="1685" w:type="pct"/>
            <w:vAlign w:val="center"/>
          </w:tcPr>
          <w:p w14:paraId="52CEB602" w14:textId="77777777" w:rsidR="005B1B5E" w:rsidRPr="005B1B5E" w:rsidRDefault="005B1B5E" w:rsidP="00493BB4">
            <w:pPr>
              <w:spacing w:before="0" w:after="0"/>
              <w:rPr>
                <w:rFonts w:ascii="Times New Roman" w:hAnsi="Times New Roman"/>
                <w:color w:val="000000"/>
                <w:szCs w:val="20"/>
              </w:rPr>
            </w:pPr>
            <w:r w:rsidRPr="005B1B5E">
              <w:rPr>
                <w:rFonts w:ascii="Times New Roman" w:hAnsi="Times New Roman"/>
                <w:color w:val="000000"/>
                <w:szCs w:val="20"/>
              </w:rPr>
              <w:t>Pastato vidaus elektros tinklai ir įranga bendrose patalpose (įskaitant šviestuvus, lempas, jungiklius ir kitą)</w:t>
            </w:r>
          </w:p>
        </w:tc>
        <w:tc>
          <w:tcPr>
            <w:tcW w:w="455" w:type="pct"/>
            <w:shd w:val="clear" w:color="auto" w:fill="C4BC96"/>
            <w:vAlign w:val="center"/>
          </w:tcPr>
          <w:p w14:paraId="5F295A25" w14:textId="77777777" w:rsidR="005B1B5E" w:rsidRPr="005B1B5E" w:rsidRDefault="005B1B5E" w:rsidP="00493BB4">
            <w:pPr>
              <w:spacing w:before="0" w:after="0"/>
              <w:rPr>
                <w:rFonts w:ascii="Times New Roman" w:hAnsi="Times New Roman"/>
                <w:szCs w:val="20"/>
              </w:rPr>
            </w:pPr>
          </w:p>
        </w:tc>
        <w:tc>
          <w:tcPr>
            <w:tcW w:w="319" w:type="pct"/>
            <w:vAlign w:val="center"/>
          </w:tcPr>
          <w:p w14:paraId="50741B1A" w14:textId="77777777" w:rsidR="005B1B5E" w:rsidRPr="005B1B5E" w:rsidRDefault="005B1B5E" w:rsidP="00493BB4">
            <w:pPr>
              <w:spacing w:before="0" w:after="0"/>
              <w:rPr>
                <w:rFonts w:ascii="Times New Roman" w:hAnsi="Times New Roman"/>
                <w:szCs w:val="20"/>
              </w:rPr>
            </w:pPr>
          </w:p>
        </w:tc>
        <w:tc>
          <w:tcPr>
            <w:tcW w:w="455" w:type="pct"/>
            <w:shd w:val="clear" w:color="auto" w:fill="C4BC96"/>
            <w:vAlign w:val="center"/>
          </w:tcPr>
          <w:p w14:paraId="1140903C" w14:textId="77777777" w:rsidR="005B1B5E" w:rsidRPr="005B1B5E" w:rsidRDefault="005B1B5E" w:rsidP="00493BB4">
            <w:pPr>
              <w:spacing w:before="0" w:after="0"/>
              <w:rPr>
                <w:rFonts w:ascii="Times New Roman" w:hAnsi="Times New Roman"/>
                <w:bCs/>
                <w:szCs w:val="20"/>
              </w:rPr>
            </w:pPr>
            <w:r w:rsidRPr="005B1B5E">
              <w:rPr>
                <w:rFonts w:ascii="Times New Roman" w:hAnsi="Times New Roman"/>
                <w:szCs w:val="20"/>
              </w:rPr>
              <w:t>X</w:t>
            </w:r>
          </w:p>
        </w:tc>
        <w:tc>
          <w:tcPr>
            <w:tcW w:w="364" w:type="pct"/>
            <w:vAlign w:val="center"/>
          </w:tcPr>
          <w:p w14:paraId="74EA14D3" w14:textId="77777777" w:rsidR="005B1B5E" w:rsidRPr="005B1B5E" w:rsidRDefault="005B1B5E" w:rsidP="00493BB4">
            <w:pPr>
              <w:spacing w:before="0" w:after="0"/>
              <w:rPr>
                <w:rFonts w:ascii="Times New Roman" w:hAnsi="Times New Roman"/>
                <w:bCs/>
                <w:szCs w:val="20"/>
              </w:rPr>
            </w:pPr>
            <w:r w:rsidRPr="005B1B5E">
              <w:rPr>
                <w:rFonts w:ascii="Times New Roman" w:hAnsi="Times New Roman"/>
                <w:szCs w:val="20"/>
              </w:rPr>
              <w:t>X</w:t>
            </w:r>
          </w:p>
        </w:tc>
        <w:tc>
          <w:tcPr>
            <w:tcW w:w="1496" w:type="pct"/>
            <w:vAlign w:val="center"/>
          </w:tcPr>
          <w:p w14:paraId="532DEA59" w14:textId="77777777" w:rsidR="005B1B5E" w:rsidRPr="005B1B5E" w:rsidRDefault="005B1B5E" w:rsidP="00493BB4">
            <w:pPr>
              <w:spacing w:before="0" w:after="0"/>
              <w:rPr>
                <w:rFonts w:ascii="Times New Roman" w:hAnsi="Times New Roman"/>
                <w:bCs/>
                <w:szCs w:val="20"/>
              </w:rPr>
            </w:pPr>
          </w:p>
        </w:tc>
      </w:tr>
      <w:tr w:rsidR="005B1B5E" w:rsidRPr="005B1B5E" w14:paraId="4B19E6F3" w14:textId="77777777" w:rsidTr="5277EFD8">
        <w:trPr>
          <w:trHeight w:val="300"/>
          <w:jc w:val="center"/>
        </w:trPr>
        <w:tc>
          <w:tcPr>
            <w:tcW w:w="226" w:type="pct"/>
          </w:tcPr>
          <w:p w14:paraId="214096C3" w14:textId="77777777" w:rsidR="005B1B5E" w:rsidRPr="005B1B5E" w:rsidRDefault="005B1B5E" w:rsidP="00767527">
            <w:pPr>
              <w:numPr>
                <w:ilvl w:val="1"/>
                <w:numId w:val="7"/>
              </w:numPr>
              <w:spacing w:before="0" w:after="0"/>
              <w:contextualSpacing/>
              <w:rPr>
                <w:rFonts w:ascii="Times New Roman" w:hAnsi="Times New Roman"/>
                <w:bCs/>
                <w:szCs w:val="20"/>
                <w:lang w:eastAsia="en-US"/>
              </w:rPr>
            </w:pPr>
          </w:p>
        </w:tc>
        <w:tc>
          <w:tcPr>
            <w:tcW w:w="1685" w:type="pct"/>
            <w:vAlign w:val="center"/>
          </w:tcPr>
          <w:p w14:paraId="45E4800B" w14:textId="77777777" w:rsidR="005B1B5E" w:rsidRPr="005B1B5E" w:rsidRDefault="005B1B5E" w:rsidP="00493BB4">
            <w:pPr>
              <w:spacing w:before="0" w:after="0"/>
              <w:rPr>
                <w:rFonts w:ascii="Times New Roman" w:hAnsi="Times New Roman"/>
                <w:color w:val="000000"/>
                <w:szCs w:val="20"/>
              </w:rPr>
            </w:pPr>
            <w:r w:rsidRPr="005B1B5E">
              <w:rPr>
                <w:rFonts w:ascii="Times New Roman" w:hAnsi="Times New Roman"/>
                <w:color w:val="000000"/>
                <w:szCs w:val="20"/>
              </w:rPr>
              <w:t xml:space="preserve">Lauko apšvietimo ir elektros tinklai (įskaitant šviestuvus, lempas ir kitą) </w:t>
            </w:r>
          </w:p>
        </w:tc>
        <w:tc>
          <w:tcPr>
            <w:tcW w:w="455" w:type="pct"/>
            <w:shd w:val="clear" w:color="auto" w:fill="C4BC96"/>
            <w:vAlign w:val="center"/>
          </w:tcPr>
          <w:p w14:paraId="6A111197" w14:textId="77777777" w:rsidR="005B1B5E" w:rsidRPr="005B1B5E" w:rsidRDefault="005B1B5E" w:rsidP="00493BB4">
            <w:pPr>
              <w:spacing w:before="0" w:after="0"/>
              <w:rPr>
                <w:rFonts w:ascii="Times New Roman" w:hAnsi="Times New Roman"/>
                <w:szCs w:val="20"/>
              </w:rPr>
            </w:pPr>
          </w:p>
        </w:tc>
        <w:tc>
          <w:tcPr>
            <w:tcW w:w="319" w:type="pct"/>
            <w:vAlign w:val="center"/>
          </w:tcPr>
          <w:p w14:paraId="2BDCC7C4" w14:textId="77777777" w:rsidR="005B1B5E" w:rsidRPr="005B1B5E" w:rsidRDefault="005B1B5E" w:rsidP="00493BB4">
            <w:pPr>
              <w:spacing w:before="0" w:after="0"/>
              <w:rPr>
                <w:rFonts w:ascii="Times New Roman" w:hAnsi="Times New Roman"/>
                <w:szCs w:val="20"/>
              </w:rPr>
            </w:pPr>
          </w:p>
        </w:tc>
        <w:tc>
          <w:tcPr>
            <w:tcW w:w="455" w:type="pct"/>
            <w:shd w:val="clear" w:color="auto" w:fill="C4BC96"/>
            <w:vAlign w:val="center"/>
          </w:tcPr>
          <w:p w14:paraId="4FE871FC" w14:textId="77777777" w:rsidR="005B1B5E" w:rsidRPr="005B1B5E" w:rsidRDefault="005B1B5E" w:rsidP="00493BB4">
            <w:pPr>
              <w:spacing w:before="0" w:after="0"/>
              <w:rPr>
                <w:rFonts w:ascii="Times New Roman" w:hAnsi="Times New Roman"/>
                <w:bCs/>
                <w:szCs w:val="20"/>
              </w:rPr>
            </w:pPr>
            <w:r w:rsidRPr="005B1B5E">
              <w:rPr>
                <w:rFonts w:ascii="Times New Roman" w:hAnsi="Times New Roman"/>
                <w:bCs/>
                <w:szCs w:val="20"/>
              </w:rPr>
              <w:t>X</w:t>
            </w:r>
          </w:p>
        </w:tc>
        <w:tc>
          <w:tcPr>
            <w:tcW w:w="364" w:type="pct"/>
            <w:vAlign w:val="center"/>
          </w:tcPr>
          <w:p w14:paraId="2369AAD6" w14:textId="77777777" w:rsidR="005B1B5E" w:rsidRPr="005B1B5E" w:rsidRDefault="005B1B5E" w:rsidP="00493BB4">
            <w:pPr>
              <w:spacing w:before="0" w:after="0"/>
              <w:rPr>
                <w:rFonts w:ascii="Times New Roman" w:hAnsi="Times New Roman"/>
                <w:bCs/>
                <w:szCs w:val="20"/>
              </w:rPr>
            </w:pPr>
            <w:r w:rsidRPr="005B1B5E">
              <w:rPr>
                <w:rFonts w:ascii="Times New Roman" w:hAnsi="Times New Roman"/>
                <w:bCs/>
                <w:szCs w:val="20"/>
              </w:rPr>
              <w:t>X</w:t>
            </w:r>
          </w:p>
        </w:tc>
        <w:tc>
          <w:tcPr>
            <w:tcW w:w="1496" w:type="pct"/>
          </w:tcPr>
          <w:p w14:paraId="27CBA8DD" w14:textId="77777777" w:rsidR="005B1B5E" w:rsidRPr="005B1B5E" w:rsidRDefault="005B1B5E" w:rsidP="00493BB4">
            <w:pPr>
              <w:spacing w:before="0" w:after="0"/>
              <w:rPr>
                <w:rFonts w:ascii="Times New Roman" w:hAnsi="Times New Roman"/>
                <w:bCs/>
                <w:szCs w:val="20"/>
              </w:rPr>
            </w:pPr>
          </w:p>
        </w:tc>
      </w:tr>
      <w:tr w:rsidR="005B1B5E" w:rsidRPr="005B1B5E" w14:paraId="0AB23C7C" w14:textId="77777777" w:rsidTr="5277EFD8">
        <w:trPr>
          <w:trHeight w:val="300"/>
          <w:jc w:val="center"/>
        </w:trPr>
        <w:tc>
          <w:tcPr>
            <w:tcW w:w="226" w:type="pct"/>
          </w:tcPr>
          <w:p w14:paraId="3BBDC8C0" w14:textId="77777777" w:rsidR="005B1B5E" w:rsidRPr="005B1B5E" w:rsidRDefault="005B1B5E" w:rsidP="00767527">
            <w:pPr>
              <w:numPr>
                <w:ilvl w:val="1"/>
                <w:numId w:val="7"/>
              </w:numPr>
              <w:spacing w:before="0" w:after="0"/>
              <w:contextualSpacing/>
              <w:rPr>
                <w:rFonts w:ascii="Times New Roman" w:hAnsi="Times New Roman"/>
                <w:bCs/>
                <w:szCs w:val="20"/>
                <w:lang w:eastAsia="en-US"/>
              </w:rPr>
            </w:pPr>
          </w:p>
        </w:tc>
        <w:tc>
          <w:tcPr>
            <w:tcW w:w="1685" w:type="pct"/>
            <w:vAlign w:val="center"/>
          </w:tcPr>
          <w:p w14:paraId="7ACB4ABC" w14:textId="77777777" w:rsidR="005B1B5E" w:rsidRPr="005B1B5E" w:rsidRDefault="005B1B5E" w:rsidP="00493BB4">
            <w:pPr>
              <w:spacing w:before="0" w:after="0"/>
              <w:rPr>
                <w:rFonts w:ascii="Times New Roman" w:hAnsi="Times New Roman"/>
                <w:color w:val="000000"/>
                <w:szCs w:val="20"/>
              </w:rPr>
            </w:pPr>
            <w:r w:rsidRPr="005B1B5E">
              <w:rPr>
                <w:rFonts w:ascii="Times New Roman" w:hAnsi="Times New Roman"/>
                <w:color w:val="000000"/>
                <w:szCs w:val="20"/>
              </w:rPr>
              <w:t>Nuomininko reklama ant fasado - priežiūra ir remontas (leidimo organizavimas, montavimas ir pan.)</w:t>
            </w:r>
          </w:p>
        </w:tc>
        <w:tc>
          <w:tcPr>
            <w:tcW w:w="455" w:type="pct"/>
            <w:shd w:val="clear" w:color="auto" w:fill="C4BC96"/>
            <w:vAlign w:val="center"/>
          </w:tcPr>
          <w:p w14:paraId="63FEF818" w14:textId="77777777" w:rsidR="005B1B5E" w:rsidRPr="005B1B5E" w:rsidRDefault="005B1B5E" w:rsidP="00493BB4">
            <w:pPr>
              <w:spacing w:before="0" w:after="0"/>
              <w:rPr>
                <w:rFonts w:ascii="Times New Roman" w:hAnsi="Times New Roman"/>
                <w:bCs/>
                <w:szCs w:val="20"/>
              </w:rPr>
            </w:pPr>
          </w:p>
        </w:tc>
        <w:tc>
          <w:tcPr>
            <w:tcW w:w="319" w:type="pct"/>
            <w:vAlign w:val="center"/>
          </w:tcPr>
          <w:p w14:paraId="47809CD7" w14:textId="77777777" w:rsidR="005B1B5E" w:rsidRPr="005B1B5E" w:rsidRDefault="005B1B5E" w:rsidP="00493BB4">
            <w:pPr>
              <w:spacing w:before="0" w:after="0"/>
              <w:rPr>
                <w:rFonts w:ascii="Times New Roman" w:hAnsi="Times New Roman"/>
                <w:bCs/>
                <w:szCs w:val="20"/>
              </w:rPr>
            </w:pPr>
          </w:p>
        </w:tc>
        <w:tc>
          <w:tcPr>
            <w:tcW w:w="455" w:type="pct"/>
            <w:shd w:val="clear" w:color="auto" w:fill="C4BC96"/>
            <w:vAlign w:val="center"/>
          </w:tcPr>
          <w:p w14:paraId="2C0DC211" w14:textId="77777777" w:rsidR="005B1B5E" w:rsidRPr="005B1B5E" w:rsidRDefault="005B1B5E" w:rsidP="00493BB4">
            <w:pPr>
              <w:spacing w:before="0" w:after="0"/>
              <w:rPr>
                <w:rFonts w:ascii="Times New Roman" w:hAnsi="Times New Roman"/>
                <w:bCs/>
                <w:szCs w:val="20"/>
              </w:rPr>
            </w:pPr>
            <w:r w:rsidRPr="005B1B5E">
              <w:rPr>
                <w:rFonts w:ascii="Times New Roman" w:hAnsi="Times New Roman"/>
                <w:bCs/>
                <w:szCs w:val="20"/>
              </w:rPr>
              <w:t>X</w:t>
            </w:r>
          </w:p>
        </w:tc>
        <w:tc>
          <w:tcPr>
            <w:tcW w:w="364" w:type="pct"/>
            <w:vAlign w:val="center"/>
          </w:tcPr>
          <w:p w14:paraId="26DAD77A" w14:textId="77777777" w:rsidR="005B1B5E" w:rsidRPr="005B1B5E" w:rsidRDefault="005B1B5E" w:rsidP="00493BB4">
            <w:pPr>
              <w:spacing w:before="0" w:after="0"/>
              <w:rPr>
                <w:rFonts w:ascii="Times New Roman" w:hAnsi="Times New Roman"/>
                <w:bCs/>
                <w:szCs w:val="20"/>
              </w:rPr>
            </w:pPr>
            <w:r w:rsidRPr="005B1B5E">
              <w:rPr>
                <w:rFonts w:ascii="Times New Roman" w:hAnsi="Times New Roman"/>
                <w:bCs/>
                <w:szCs w:val="20"/>
              </w:rPr>
              <w:t>X</w:t>
            </w:r>
          </w:p>
        </w:tc>
        <w:tc>
          <w:tcPr>
            <w:tcW w:w="1496" w:type="pct"/>
          </w:tcPr>
          <w:p w14:paraId="348919DE" w14:textId="77777777" w:rsidR="005B1B5E" w:rsidRPr="005B1B5E" w:rsidRDefault="005B1B5E" w:rsidP="00493BB4">
            <w:pPr>
              <w:spacing w:before="0" w:after="0"/>
              <w:rPr>
                <w:rFonts w:ascii="Times New Roman" w:hAnsi="Times New Roman"/>
                <w:bCs/>
                <w:szCs w:val="20"/>
              </w:rPr>
            </w:pPr>
          </w:p>
        </w:tc>
      </w:tr>
      <w:tr w:rsidR="005B1B5E" w:rsidRPr="005B1B5E" w14:paraId="40F598AF" w14:textId="77777777" w:rsidTr="5277EFD8">
        <w:trPr>
          <w:trHeight w:val="300"/>
          <w:jc w:val="center"/>
        </w:trPr>
        <w:tc>
          <w:tcPr>
            <w:tcW w:w="226" w:type="pct"/>
          </w:tcPr>
          <w:p w14:paraId="72C7048F" w14:textId="77777777" w:rsidR="005B1B5E" w:rsidRPr="005B1B5E" w:rsidRDefault="005B1B5E" w:rsidP="00767527">
            <w:pPr>
              <w:numPr>
                <w:ilvl w:val="1"/>
                <w:numId w:val="7"/>
              </w:numPr>
              <w:spacing w:before="0" w:after="0"/>
              <w:contextualSpacing/>
              <w:rPr>
                <w:rFonts w:ascii="Times New Roman" w:hAnsi="Times New Roman"/>
                <w:bCs/>
                <w:szCs w:val="20"/>
                <w:lang w:val="en-US" w:eastAsia="en-US"/>
              </w:rPr>
            </w:pPr>
          </w:p>
        </w:tc>
        <w:tc>
          <w:tcPr>
            <w:tcW w:w="1685" w:type="pct"/>
            <w:vAlign w:val="center"/>
          </w:tcPr>
          <w:p w14:paraId="5806E5E6" w14:textId="77777777" w:rsidR="005B1B5E" w:rsidRPr="005B1B5E" w:rsidRDefault="005B1B5E" w:rsidP="00493BB4">
            <w:pPr>
              <w:spacing w:before="0" w:after="0"/>
              <w:rPr>
                <w:rFonts w:ascii="Times New Roman" w:hAnsi="Times New Roman"/>
                <w:bCs/>
                <w:color w:val="000000"/>
                <w:szCs w:val="20"/>
              </w:rPr>
            </w:pPr>
            <w:r w:rsidRPr="005B1B5E">
              <w:rPr>
                <w:rFonts w:ascii="Times New Roman" w:hAnsi="Times New Roman"/>
                <w:color w:val="000000"/>
                <w:szCs w:val="20"/>
              </w:rPr>
              <w:t>Nuomininko reklamų apšvietimo elektros prievado priežiūra ir remontas (elektros kabelio privedimas ir elektros padavimas, priežiūra)</w:t>
            </w:r>
          </w:p>
        </w:tc>
        <w:tc>
          <w:tcPr>
            <w:tcW w:w="455" w:type="pct"/>
            <w:shd w:val="clear" w:color="auto" w:fill="C4BC96"/>
          </w:tcPr>
          <w:p w14:paraId="1BAE7D73" w14:textId="77777777" w:rsidR="005B1B5E" w:rsidRPr="005B1B5E" w:rsidRDefault="005B1B5E" w:rsidP="00493BB4">
            <w:pPr>
              <w:spacing w:before="0" w:after="0"/>
              <w:rPr>
                <w:rFonts w:ascii="Times New Roman" w:hAnsi="Times New Roman"/>
                <w:bCs/>
                <w:szCs w:val="20"/>
              </w:rPr>
            </w:pPr>
          </w:p>
        </w:tc>
        <w:tc>
          <w:tcPr>
            <w:tcW w:w="319" w:type="pct"/>
          </w:tcPr>
          <w:p w14:paraId="100F76E7" w14:textId="77777777" w:rsidR="005B1B5E" w:rsidRPr="005B1B5E" w:rsidRDefault="005B1B5E" w:rsidP="00493BB4">
            <w:pPr>
              <w:spacing w:before="0" w:after="0"/>
              <w:rPr>
                <w:rFonts w:ascii="Times New Roman" w:hAnsi="Times New Roman"/>
                <w:bCs/>
                <w:szCs w:val="20"/>
              </w:rPr>
            </w:pPr>
          </w:p>
        </w:tc>
        <w:tc>
          <w:tcPr>
            <w:tcW w:w="455" w:type="pct"/>
            <w:shd w:val="clear" w:color="auto" w:fill="C4BC96"/>
            <w:vAlign w:val="center"/>
          </w:tcPr>
          <w:p w14:paraId="3C513264" w14:textId="77777777" w:rsidR="005B1B5E" w:rsidRPr="005B1B5E" w:rsidRDefault="005B1B5E" w:rsidP="00493BB4">
            <w:pPr>
              <w:spacing w:before="0" w:after="0"/>
              <w:rPr>
                <w:rFonts w:ascii="Times New Roman" w:hAnsi="Times New Roman"/>
                <w:bCs/>
                <w:szCs w:val="20"/>
              </w:rPr>
            </w:pPr>
            <w:r w:rsidRPr="005B1B5E">
              <w:rPr>
                <w:rFonts w:ascii="Times New Roman" w:hAnsi="Times New Roman"/>
                <w:bCs/>
                <w:szCs w:val="20"/>
              </w:rPr>
              <w:t>X</w:t>
            </w:r>
          </w:p>
        </w:tc>
        <w:tc>
          <w:tcPr>
            <w:tcW w:w="364" w:type="pct"/>
            <w:vAlign w:val="center"/>
          </w:tcPr>
          <w:p w14:paraId="12070231" w14:textId="77777777" w:rsidR="005B1B5E" w:rsidRPr="005B1B5E" w:rsidRDefault="005B1B5E" w:rsidP="00493BB4">
            <w:pPr>
              <w:spacing w:before="0" w:after="0"/>
              <w:rPr>
                <w:rFonts w:ascii="Times New Roman" w:hAnsi="Times New Roman"/>
                <w:bCs/>
                <w:szCs w:val="20"/>
              </w:rPr>
            </w:pPr>
            <w:r w:rsidRPr="005B1B5E">
              <w:rPr>
                <w:rFonts w:ascii="Times New Roman" w:hAnsi="Times New Roman"/>
                <w:bCs/>
                <w:szCs w:val="20"/>
              </w:rPr>
              <w:t>X</w:t>
            </w:r>
          </w:p>
        </w:tc>
        <w:tc>
          <w:tcPr>
            <w:tcW w:w="1496" w:type="pct"/>
          </w:tcPr>
          <w:p w14:paraId="31EBDFCD" w14:textId="77777777" w:rsidR="005B1B5E" w:rsidRPr="005B1B5E" w:rsidRDefault="005B1B5E" w:rsidP="00493BB4">
            <w:pPr>
              <w:spacing w:before="0" w:after="0"/>
              <w:rPr>
                <w:rFonts w:ascii="Times New Roman" w:hAnsi="Times New Roman"/>
                <w:bCs/>
                <w:szCs w:val="20"/>
              </w:rPr>
            </w:pPr>
          </w:p>
        </w:tc>
      </w:tr>
      <w:tr w:rsidR="005B1B5E" w:rsidRPr="005B1B5E" w14:paraId="663E6828" w14:textId="77777777" w:rsidTr="5277EFD8">
        <w:trPr>
          <w:trHeight w:val="300"/>
          <w:jc w:val="center"/>
        </w:trPr>
        <w:tc>
          <w:tcPr>
            <w:tcW w:w="226" w:type="pct"/>
            <w:shd w:val="clear" w:color="auto" w:fill="C2D69B"/>
          </w:tcPr>
          <w:p w14:paraId="28EF49EB" w14:textId="77777777" w:rsidR="005B1B5E" w:rsidRPr="005B1B5E" w:rsidRDefault="005B1B5E" w:rsidP="00493BB4">
            <w:pPr>
              <w:spacing w:before="0" w:after="0"/>
              <w:rPr>
                <w:rFonts w:ascii="Times New Roman" w:hAnsi="Times New Roman"/>
                <w:bCs/>
              </w:rPr>
            </w:pPr>
            <w:r w:rsidRPr="005B1B5E">
              <w:rPr>
                <w:rFonts w:ascii="Times New Roman" w:hAnsi="Times New Roman"/>
                <w:b/>
              </w:rPr>
              <w:t>2</w:t>
            </w:r>
          </w:p>
        </w:tc>
        <w:tc>
          <w:tcPr>
            <w:tcW w:w="1685" w:type="pct"/>
            <w:shd w:val="clear" w:color="auto" w:fill="C2D69B"/>
          </w:tcPr>
          <w:p w14:paraId="7EF375C3" w14:textId="77777777" w:rsidR="005B1B5E" w:rsidRPr="005B1B5E" w:rsidRDefault="005B1B5E" w:rsidP="00493BB4">
            <w:pPr>
              <w:spacing w:before="0" w:after="0"/>
              <w:rPr>
                <w:rFonts w:ascii="Times New Roman" w:hAnsi="Times New Roman"/>
                <w:color w:val="000000"/>
                <w:szCs w:val="20"/>
              </w:rPr>
            </w:pPr>
            <w:r w:rsidRPr="005B1B5E">
              <w:rPr>
                <w:rFonts w:ascii="Times New Roman" w:hAnsi="Times New Roman"/>
                <w:b/>
                <w:szCs w:val="20"/>
              </w:rPr>
              <w:t xml:space="preserve">Vandentiekis ir nuotekos </w:t>
            </w:r>
          </w:p>
        </w:tc>
        <w:tc>
          <w:tcPr>
            <w:tcW w:w="455" w:type="pct"/>
            <w:shd w:val="clear" w:color="auto" w:fill="C2D69B"/>
          </w:tcPr>
          <w:p w14:paraId="5CF9BF49" w14:textId="77777777" w:rsidR="005B1B5E" w:rsidRPr="005B1B5E" w:rsidRDefault="005B1B5E" w:rsidP="00493BB4">
            <w:pPr>
              <w:spacing w:before="0" w:after="0"/>
              <w:rPr>
                <w:rFonts w:ascii="Times New Roman" w:hAnsi="Times New Roman"/>
                <w:bCs/>
                <w:szCs w:val="20"/>
              </w:rPr>
            </w:pPr>
          </w:p>
        </w:tc>
        <w:tc>
          <w:tcPr>
            <w:tcW w:w="319" w:type="pct"/>
            <w:shd w:val="clear" w:color="auto" w:fill="C2D69B"/>
          </w:tcPr>
          <w:p w14:paraId="742C40B0" w14:textId="77777777" w:rsidR="005B1B5E" w:rsidRPr="005B1B5E" w:rsidRDefault="005B1B5E" w:rsidP="00493BB4">
            <w:pPr>
              <w:spacing w:before="0" w:after="0"/>
              <w:rPr>
                <w:rFonts w:ascii="Times New Roman" w:hAnsi="Times New Roman"/>
                <w:bCs/>
                <w:szCs w:val="20"/>
              </w:rPr>
            </w:pPr>
          </w:p>
        </w:tc>
        <w:tc>
          <w:tcPr>
            <w:tcW w:w="455" w:type="pct"/>
            <w:shd w:val="clear" w:color="auto" w:fill="C2D69B"/>
            <w:vAlign w:val="center"/>
          </w:tcPr>
          <w:p w14:paraId="60BA92BA" w14:textId="77777777" w:rsidR="005B1B5E" w:rsidRPr="005B1B5E" w:rsidRDefault="005B1B5E" w:rsidP="00493BB4">
            <w:pPr>
              <w:spacing w:before="0" w:after="0"/>
              <w:rPr>
                <w:rFonts w:ascii="Times New Roman" w:hAnsi="Times New Roman"/>
                <w:bCs/>
                <w:szCs w:val="20"/>
              </w:rPr>
            </w:pPr>
          </w:p>
        </w:tc>
        <w:tc>
          <w:tcPr>
            <w:tcW w:w="364" w:type="pct"/>
            <w:shd w:val="clear" w:color="auto" w:fill="C2D69B"/>
            <w:vAlign w:val="center"/>
          </w:tcPr>
          <w:p w14:paraId="709BCDE6" w14:textId="77777777" w:rsidR="005B1B5E" w:rsidRPr="005B1B5E" w:rsidRDefault="005B1B5E" w:rsidP="00493BB4">
            <w:pPr>
              <w:spacing w:before="0" w:after="0"/>
              <w:rPr>
                <w:rFonts w:ascii="Times New Roman" w:hAnsi="Times New Roman"/>
                <w:bCs/>
                <w:szCs w:val="20"/>
              </w:rPr>
            </w:pPr>
          </w:p>
        </w:tc>
        <w:tc>
          <w:tcPr>
            <w:tcW w:w="1496" w:type="pct"/>
            <w:shd w:val="clear" w:color="auto" w:fill="C2D69B"/>
          </w:tcPr>
          <w:p w14:paraId="2436D2B6" w14:textId="77777777" w:rsidR="005B1B5E" w:rsidRPr="005B1B5E" w:rsidRDefault="005B1B5E" w:rsidP="00493BB4">
            <w:pPr>
              <w:spacing w:before="0" w:after="0"/>
              <w:rPr>
                <w:rFonts w:ascii="Times New Roman" w:hAnsi="Times New Roman"/>
                <w:bCs/>
                <w:szCs w:val="20"/>
              </w:rPr>
            </w:pPr>
          </w:p>
        </w:tc>
      </w:tr>
      <w:tr w:rsidR="005B1B5E" w:rsidRPr="005B1B5E" w14:paraId="045A669A" w14:textId="77777777" w:rsidTr="5277EFD8">
        <w:trPr>
          <w:trHeight w:val="300"/>
          <w:jc w:val="center"/>
        </w:trPr>
        <w:tc>
          <w:tcPr>
            <w:tcW w:w="226" w:type="pct"/>
          </w:tcPr>
          <w:p w14:paraId="032EB0C9" w14:textId="77777777" w:rsidR="005B1B5E" w:rsidRPr="005B1B5E" w:rsidRDefault="005B1B5E" w:rsidP="00493BB4">
            <w:pPr>
              <w:spacing w:before="0" w:after="0"/>
              <w:rPr>
                <w:rFonts w:ascii="Times New Roman" w:hAnsi="Times New Roman"/>
                <w:bCs/>
              </w:rPr>
            </w:pPr>
            <w:r w:rsidRPr="005B1B5E">
              <w:rPr>
                <w:rFonts w:ascii="Times New Roman" w:hAnsi="Times New Roman"/>
              </w:rPr>
              <w:t>2.1.</w:t>
            </w:r>
          </w:p>
        </w:tc>
        <w:tc>
          <w:tcPr>
            <w:tcW w:w="1685" w:type="pct"/>
            <w:vAlign w:val="center"/>
          </w:tcPr>
          <w:p w14:paraId="3140B1DD" w14:textId="77777777" w:rsidR="005B1B5E" w:rsidRPr="005B1B5E" w:rsidRDefault="005B1B5E" w:rsidP="00493BB4">
            <w:pPr>
              <w:spacing w:before="0" w:after="0"/>
              <w:rPr>
                <w:rFonts w:ascii="Times New Roman" w:hAnsi="Times New Roman"/>
                <w:color w:val="000000"/>
                <w:szCs w:val="20"/>
              </w:rPr>
            </w:pPr>
            <w:r w:rsidRPr="005B1B5E">
              <w:rPr>
                <w:rFonts w:ascii="Times New Roman" w:hAnsi="Times New Roman"/>
                <w:color w:val="000000"/>
                <w:szCs w:val="20"/>
              </w:rPr>
              <w:t>Vidaus vandentiekio tinklų nuo pastato įvado iki Nuomininko patalpų vandens skaitiklio priežiūra ir remontas. Nuotekų tinklų tinkamo veikimo užtikrinimas.</w:t>
            </w:r>
          </w:p>
        </w:tc>
        <w:tc>
          <w:tcPr>
            <w:tcW w:w="455" w:type="pct"/>
            <w:shd w:val="clear" w:color="auto" w:fill="C4BC96"/>
          </w:tcPr>
          <w:p w14:paraId="19F43086" w14:textId="77777777" w:rsidR="005B1B5E" w:rsidRPr="005B1B5E" w:rsidRDefault="005B1B5E" w:rsidP="00493BB4">
            <w:pPr>
              <w:spacing w:before="0" w:after="0"/>
              <w:rPr>
                <w:rFonts w:ascii="Times New Roman" w:hAnsi="Times New Roman"/>
                <w:bCs/>
                <w:szCs w:val="20"/>
              </w:rPr>
            </w:pPr>
          </w:p>
        </w:tc>
        <w:tc>
          <w:tcPr>
            <w:tcW w:w="319" w:type="pct"/>
          </w:tcPr>
          <w:p w14:paraId="47F648DD" w14:textId="77777777" w:rsidR="005B1B5E" w:rsidRPr="005B1B5E" w:rsidRDefault="005B1B5E" w:rsidP="00493BB4">
            <w:pPr>
              <w:spacing w:before="0" w:after="0"/>
              <w:rPr>
                <w:rFonts w:ascii="Times New Roman" w:hAnsi="Times New Roman"/>
                <w:bCs/>
                <w:szCs w:val="20"/>
              </w:rPr>
            </w:pPr>
          </w:p>
        </w:tc>
        <w:tc>
          <w:tcPr>
            <w:tcW w:w="455" w:type="pct"/>
            <w:shd w:val="clear" w:color="auto" w:fill="C4BC96"/>
          </w:tcPr>
          <w:p w14:paraId="7813C49E" w14:textId="77777777" w:rsidR="00305BA7" w:rsidRDefault="00305BA7" w:rsidP="00493BB4">
            <w:pPr>
              <w:spacing w:before="0" w:after="0"/>
              <w:rPr>
                <w:rFonts w:ascii="Times New Roman" w:hAnsi="Times New Roman"/>
                <w:bCs/>
                <w:szCs w:val="20"/>
              </w:rPr>
            </w:pPr>
          </w:p>
          <w:p w14:paraId="4E562B5D" w14:textId="432B882B" w:rsidR="005B1B5E" w:rsidRPr="005B1B5E" w:rsidRDefault="005B1B5E" w:rsidP="00493BB4">
            <w:pPr>
              <w:spacing w:before="0" w:after="0"/>
              <w:rPr>
                <w:rFonts w:ascii="Times New Roman" w:hAnsi="Times New Roman"/>
                <w:bCs/>
                <w:szCs w:val="20"/>
              </w:rPr>
            </w:pPr>
            <w:r w:rsidRPr="005B1B5E">
              <w:rPr>
                <w:rFonts w:ascii="Times New Roman" w:hAnsi="Times New Roman"/>
                <w:bCs/>
                <w:szCs w:val="20"/>
              </w:rPr>
              <w:t>X</w:t>
            </w:r>
          </w:p>
          <w:p w14:paraId="5ACA69E6" w14:textId="77777777" w:rsidR="005B1B5E" w:rsidRPr="005B1B5E" w:rsidRDefault="005B1B5E" w:rsidP="00493BB4">
            <w:pPr>
              <w:spacing w:before="0" w:after="0"/>
              <w:rPr>
                <w:rFonts w:ascii="Times New Roman" w:hAnsi="Times New Roman"/>
                <w:bCs/>
                <w:szCs w:val="20"/>
              </w:rPr>
            </w:pPr>
          </w:p>
        </w:tc>
        <w:tc>
          <w:tcPr>
            <w:tcW w:w="364" w:type="pct"/>
          </w:tcPr>
          <w:p w14:paraId="224D719A" w14:textId="77777777" w:rsidR="005B1B5E" w:rsidRPr="005B1B5E" w:rsidRDefault="005B1B5E" w:rsidP="00493BB4">
            <w:pPr>
              <w:spacing w:before="0" w:after="0"/>
              <w:rPr>
                <w:rFonts w:ascii="Times New Roman" w:hAnsi="Times New Roman"/>
                <w:bCs/>
                <w:szCs w:val="20"/>
              </w:rPr>
            </w:pPr>
          </w:p>
          <w:p w14:paraId="100BDAA5" w14:textId="77777777" w:rsidR="005B1B5E" w:rsidRPr="005B1B5E" w:rsidRDefault="005B1B5E" w:rsidP="00493BB4">
            <w:pPr>
              <w:spacing w:before="0" w:after="0"/>
              <w:rPr>
                <w:rFonts w:ascii="Times New Roman" w:hAnsi="Times New Roman"/>
                <w:bCs/>
                <w:szCs w:val="20"/>
              </w:rPr>
            </w:pPr>
            <w:r w:rsidRPr="005B1B5E">
              <w:rPr>
                <w:rFonts w:ascii="Times New Roman" w:hAnsi="Times New Roman"/>
                <w:bCs/>
                <w:szCs w:val="20"/>
              </w:rPr>
              <w:t>X</w:t>
            </w:r>
          </w:p>
        </w:tc>
        <w:tc>
          <w:tcPr>
            <w:tcW w:w="1496" w:type="pct"/>
          </w:tcPr>
          <w:p w14:paraId="31CF9A2C" w14:textId="77777777" w:rsidR="005B1B5E" w:rsidRPr="005B1B5E" w:rsidRDefault="005B1B5E" w:rsidP="00493BB4">
            <w:pPr>
              <w:spacing w:before="0" w:after="0"/>
              <w:rPr>
                <w:rFonts w:ascii="Times New Roman" w:hAnsi="Times New Roman"/>
                <w:bCs/>
                <w:szCs w:val="20"/>
              </w:rPr>
            </w:pPr>
          </w:p>
        </w:tc>
      </w:tr>
      <w:tr w:rsidR="005B1B5E" w:rsidRPr="005B1B5E" w14:paraId="35E5CAA5" w14:textId="77777777" w:rsidTr="5277EFD8">
        <w:trPr>
          <w:trHeight w:val="300"/>
          <w:jc w:val="center"/>
        </w:trPr>
        <w:tc>
          <w:tcPr>
            <w:tcW w:w="226" w:type="pct"/>
          </w:tcPr>
          <w:p w14:paraId="1B1EC28B" w14:textId="77777777" w:rsidR="005B1B5E" w:rsidRPr="005B1B5E" w:rsidRDefault="005B1B5E" w:rsidP="00493BB4">
            <w:pPr>
              <w:spacing w:before="0" w:after="0"/>
              <w:rPr>
                <w:rFonts w:ascii="Times New Roman" w:hAnsi="Times New Roman"/>
                <w:bCs/>
                <w:szCs w:val="20"/>
              </w:rPr>
            </w:pPr>
            <w:r w:rsidRPr="005B1B5E">
              <w:rPr>
                <w:rFonts w:ascii="Times New Roman" w:hAnsi="Times New Roman"/>
                <w:bCs/>
                <w:szCs w:val="20"/>
              </w:rPr>
              <w:t>2.2.</w:t>
            </w:r>
          </w:p>
        </w:tc>
        <w:tc>
          <w:tcPr>
            <w:tcW w:w="1685" w:type="pct"/>
            <w:vAlign w:val="center"/>
          </w:tcPr>
          <w:p w14:paraId="061A0280" w14:textId="77777777" w:rsidR="005B1B5E" w:rsidRPr="005B1B5E" w:rsidRDefault="005B1B5E" w:rsidP="00493BB4">
            <w:pPr>
              <w:spacing w:before="0" w:after="0"/>
              <w:rPr>
                <w:rFonts w:ascii="Times New Roman" w:hAnsi="Times New Roman"/>
                <w:color w:val="000000"/>
                <w:szCs w:val="20"/>
              </w:rPr>
            </w:pPr>
            <w:r w:rsidRPr="005B1B5E">
              <w:rPr>
                <w:rFonts w:ascii="Times New Roman" w:hAnsi="Times New Roman"/>
                <w:color w:val="000000"/>
                <w:szCs w:val="20"/>
              </w:rPr>
              <w:t xml:space="preserve">Vidaus vandentiekio, nuotekų tinklų Nuomininko patalpose priežiūra ir  remontas </w:t>
            </w:r>
          </w:p>
        </w:tc>
        <w:tc>
          <w:tcPr>
            <w:tcW w:w="455" w:type="pct"/>
            <w:shd w:val="clear" w:color="auto" w:fill="C4BC96"/>
          </w:tcPr>
          <w:p w14:paraId="2EDE9E3A" w14:textId="77777777" w:rsidR="005B1B5E" w:rsidRPr="005B1B5E" w:rsidRDefault="005B1B5E" w:rsidP="00493BB4">
            <w:pPr>
              <w:spacing w:before="0" w:after="0"/>
              <w:rPr>
                <w:rFonts w:ascii="Times New Roman" w:hAnsi="Times New Roman"/>
                <w:szCs w:val="20"/>
              </w:rPr>
            </w:pPr>
          </w:p>
        </w:tc>
        <w:tc>
          <w:tcPr>
            <w:tcW w:w="319" w:type="pct"/>
          </w:tcPr>
          <w:p w14:paraId="2D68D39D" w14:textId="77777777" w:rsidR="005B1B5E" w:rsidRPr="005B1B5E" w:rsidRDefault="005B1B5E" w:rsidP="00493BB4">
            <w:pPr>
              <w:spacing w:before="0" w:after="0"/>
              <w:rPr>
                <w:rFonts w:ascii="Times New Roman" w:hAnsi="Times New Roman"/>
                <w:szCs w:val="20"/>
              </w:rPr>
            </w:pPr>
          </w:p>
        </w:tc>
        <w:tc>
          <w:tcPr>
            <w:tcW w:w="455" w:type="pct"/>
            <w:shd w:val="clear" w:color="auto" w:fill="C4BC96"/>
          </w:tcPr>
          <w:p w14:paraId="298AFEE2" w14:textId="77777777" w:rsidR="005B1B5E" w:rsidRPr="005B1B5E" w:rsidRDefault="005B1B5E" w:rsidP="00493BB4">
            <w:pPr>
              <w:spacing w:before="0" w:after="0"/>
              <w:rPr>
                <w:rFonts w:ascii="Times New Roman" w:hAnsi="Times New Roman"/>
                <w:bCs/>
                <w:szCs w:val="20"/>
              </w:rPr>
            </w:pPr>
            <w:r w:rsidRPr="005B1B5E">
              <w:rPr>
                <w:rFonts w:ascii="Times New Roman" w:hAnsi="Times New Roman"/>
                <w:szCs w:val="20"/>
              </w:rPr>
              <w:t>X</w:t>
            </w:r>
          </w:p>
        </w:tc>
        <w:tc>
          <w:tcPr>
            <w:tcW w:w="364" w:type="pct"/>
          </w:tcPr>
          <w:p w14:paraId="5460FD91" w14:textId="77777777" w:rsidR="005B1B5E" w:rsidRPr="005B1B5E" w:rsidRDefault="005B1B5E" w:rsidP="00493BB4">
            <w:pPr>
              <w:spacing w:before="0" w:after="0"/>
              <w:rPr>
                <w:rFonts w:ascii="Times New Roman" w:hAnsi="Times New Roman"/>
                <w:bCs/>
                <w:szCs w:val="20"/>
              </w:rPr>
            </w:pPr>
            <w:r w:rsidRPr="005B1B5E">
              <w:rPr>
                <w:rFonts w:ascii="Times New Roman" w:hAnsi="Times New Roman"/>
                <w:szCs w:val="20"/>
              </w:rPr>
              <w:t>X</w:t>
            </w:r>
          </w:p>
        </w:tc>
        <w:tc>
          <w:tcPr>
            <w:tcW w:w="1496" w:type="pct"/>
          </w:tcPr>
          <w:p w14:paraId="27EC78DF" w14:textId="77777777" w:rsidR="005B1B5E" w:rsidRPr="005B1B5E" w:rsidRDefault="005B1B5E" w:rsidP="00493BB4">
            <w:pPr>
              <w:spacing w:before="0" w:after="0"/>
              <w:rPr>
                <w:rFonts w:ascii="Times New Roman" w:hAnsi="Times New Roman"/>
                <w:bCs/>
                <w:szCs w:val="20"/>
              </w:rPr>
            </w:pPr>
          </w:p>
        </w:tc>
      </w:tr>
      <w:tr w:rsidR="005B1B5E" w:rsidRPr="005B1B5E" w14:paraId="538E78A7" w14:textId="77777777" w:rsidTr="5277EFD8">
        <w:trPr>
          <w:trHeight w:val="300"/>
          <w:jc w:val="center"/>
        </w:trPr>
        <w:tc>
          <w:tcPr>
            <w:tcW w:w="226" w:type="pct"/>
          </w:tcPr>
          <w:p w14:paraId="4B9BE84B" w14:textId="77777777" w:rsidR="005B1B5E" w:rsidRPr="005B1B5E" w:rsidRDefault="005B1B5E" w:rsidP="00493BB4">
            <w:pPr>
              <w:spacing w:before="0" w:after="0"/>
              <w:rPr>
                <w:rFonts w:ascii="Times New Roman" w:hAnsi="Times New Roman"/>
                <w:szCs w:val="20"/>
              </w:rPr>
            </w:pPr>
            <w:r w:rsidRPr="005B1B5E">
              <w:rPr>
                <w:rFonts w:ascii="Times New Roman" w:hAnsi="Times New Roman"/>
                <w:bCs/>
                <w:szCs w:val="20"/>
              </w:rPr>
              <w:lastRenderedPageBreak/>
              <w:t>2.3.</w:t>
            </w:r>
          </w:p>
        </w:tc>
        <w:tc>
          <w:tcPr>
            <w:tcW w:w="1685" w:type="pct"/>
            <w:vAlign w:val="center"/>
          </w:tcPr>
          <w:p w14:paraId="372B629C" w14:textId="77777777" w:rsidR="005B1B5E" w:rsidRPr="005B1B5E" w:rsidRDefault="005B1B5E" w:rsidP="00493BB4">
            <w:pPr>
              <w:spacing w:before="0" w:after="0"/>
              <w:rPr>
                <w:rFonts w:ascii="Times New Roman" w:hAnsi="Times New Roman"/>
                <w:b/>
                <w:bCs/>
                <w:szCs w:val="20"/>
              </w:rPr>
            </w:pPr>
            <w:r w:rsidRPr="005B1B5E">
              <w:rPr>
                <w:rFonts w:ascii="Times New Roman" w:hAnsi="Times New Roman"/>
                <w:color w:val="000000"/>
                <w:szCs w:val="20"/>
              </w:rPr>
              <w:t xml:space="preserve">Nuomininko patalpų vidaus vandens įrenginių </w:t>
            </w:r>
            <w:r w:rsidRPr="005B1B5E">
              <w:rPr>
                <w:rFonts w:ascii="Times New Roman" w:hAnsi="Times New Roman"/>
                <w:szCs w:val="20"/>
              </w:rPr>
              <w:t>remontas</w:t>
            </w:r>
            <w:r w:rsidRPr="005B1B5E">
              <w:rPr>
                <w:rFonts w:ascii="Times New Roman" w:hAnsi="Times New Roman"/>
                <w:color w:val="000000"/>
                <w:szCs w:val="20"/>
              </w:rPr>
              <w:t xml:space="preserve"> (galiniai įrenginiai) </w:t>
            </w:r>
          </w:p>
        </w:tc>
        <w:tc>
          <w:tcPr>
            <w:tcW w:w="455" w:type="pct"/>
            <w:shd w:val="clear" w:color="auto" w:fill="C4BC96"/>
          </w:tcPr>
          <w:p w14:paraId="1672BA97" w14:textId="77777777" w:rsidR="005B1B5E" w:rsidRPr="005B1B5E" w:rsidRDefault="005B1B5E" w:rsidP="00493BB4">
            <w:pPr>
              <w:spacing w:before="0" w:after="0"/>
              <w:rPr>
                <w:rFonts w:ascii="Times New Roman" w:hAnsi="Times New Roman"/>
                <w:bCs/>
                <w:szCs w:val="20"/>
              </w:rPr>
            </w:pPr>
          </w:p>
        </w:tc>
        <w:tc>
          <w:tcPr>
            <w:tcW w:w="319" w:type="pct"/>
          </w:tcPr>
          <w:p w14:paraId="4A6CE402" w14:textId="77777777" w:rsidR="005B1B5E" w:rsidRPr="005B1B5E" w:rsidRDefault="005B1B5E" w:rsidP="00493BB4">
            <w:pPr>
              <w:spacing w:before="0" w:after="0"/>
              <w:rPr>
                <w:rFonts w:ascii="Times New Roman" w:hAnsi="Times New Roman"/>
                <w:bCs/>
                <w:szCs w:val="20"/>
              </w:rPr>
            </w:pPr>
          </w:p>
        </w:tc>
        <w:tc>
          <w:tcPr>
            <w:tcW w:w="455" w:type="pct"/>
            <w:shd w:val="clear" w:color="auto" w:fill="C4BC96"/>
          </w:tcPr>
          <w:p w14:paraId="4E74008F" w14:textId="77777777" w:rsidR="005B1B5E" w:rsidRPr="005B1B5E" w:rsidRDefault="005B1B5E" w:rsidP="00493BB4">
            <w:pPr>
              <w:spacing w:before="0" w:after="0"/>
              <w:rPr>
                <w:rFonts w:ascii="Times New Roman" w:hAnsi="Times New Roman"/>
                <w:bCs/>
                <w:szCs w:val="20"/>
              </w:rPr>
            </w:pPr>
            <w:r w:rsidRPr="005B1B5E">
              <w:rPr>
                <w:rFonts w:ascii="Times New Roman" w:hAnsi="Times New Roman"/>
                <w:bCs/>
                <w:szCs w:val="20"/>
              </w:rPr>
              <w:t>X</w:t>
            </w:r>
          </w:p>
        </w:tc>
        <w:tc>
          <w:tcPr>
            <w:tcW w:w="364" w:type="pct"/>
          </w:tcPr>
          <w:p w14:paraId="53465400" w14:textId="77777777" w:rsidR="005B1B5E" w:rsidRPr="005B1B5E" w:rsidRDefault="005B1B5E" w:rsidP="00493BB4">
            <w:pPr>
              <w:spacing w:before="0" w:after="0"/>
              <w:rPr>
                <w:rFonts w:ascii="Times New Roman" w:hAnsi="Times New Roman"/>
                <w:bCs/>
                <w:szCs w:val="20"/>
              </w:rPr>
            </w:pPr>
            <w:r w:rsidRPr="005B1B5E">
              <w:rPr>
                <w:rFonts w:ascii="Times New Roman" w:hAnsi="Times New Roman"/>
                <w:bCs/>
                <w:szCs w:val="20"/>
              </w:rPr>
              <w:t>X</w:t>
            </w:r>
          </w:p>
        </w:tc>
        <w:tc>
          <w:tcPr>
            <w:tcW w:w="1496" w:type="pct"/>
          </w:tcPr>
          <w:p w14:paraId="4C116CF9" w14:textId="77777777" w:rsidR="005B1B5E" w:rsidRPr="005B1B5E" w:rsidRDefault="005B1B5E" w:rsidP="00493BB4">
            <w:pPr>
              <w:spacing w:before="0" w:after="0"/>
              <w:rPr>
                <w:rFonts w:ascii="Times New Roman" w:hAnsi="Times New Roman"/>
                <w:bCs/>
                <w:szCs w:val="20"/>
              </w:rPr>
            </w:pPr>
          </w:p>
        </w:tc>
      </w:tr>
      <w:tr w:rsidR="005B1B5E" w:rsidRPr="005B1B5E" w14:paraId="363D26B1" w14:textId="77777777" w:rsidTr="5277EFD8">
        <w:trPr>
          <w:trHeight w:val="300"/>
          <w:jc w:val="center"/>
        </w:trPr>
        <w:tc>
          <w:tcPr>
            <w:tcW w:w="226" w:type="pct"/>
          </w:tcPr>
          <w:p w14:paraId="1BB78399" w14:textId="77777777" w:rsidR="005B1B5E" w:rsidRPr="005B1B5E" w:rsidRDefault="005B1B5E" w:rsidP="00493BB4">
            <w:pPr>
              <w:spacing w:before="0" w:after="0"/>
              <w:rPr>
                <w:rFonts w:ascii="Times New Roman" w:hAnsi="Times New Roman"/>
                <w:bCs/>
                <w:szCs w:val="20"/>
              </w:rPr>
            </w:pPr>
            <w:r w:rsidRPr="005B1B5E">
              <w:rPr>
                <w:rFonts w:ascii="Times New Roman" w:hAnsi="Times New Roman"/>
                <w:bCs/>
                <w:szCs w:val="20"/>
              </w:rPr>
              <w:t>2.4.</w:t>
            </w:r>
          </w:p>
        </w:tc>
        <w:tc>
          <w:tcPr>
            <w:tcW w:w="1685" w:type="pct"/>
            <w:vAlign w:val="center"/>
          </w:tcPr>
          <w:p w14:paraId="6A4051C2" w14:textId="77777777" w:rsidR="005B1B5E" w:rsidRPr="005B1B5E" w:rsidRDefault="005B1B5E" w:rsidP="00493BB4">
            <w:pPr>
              <w:spacing w:before="0" w:after="0"/>
              <w:rPr>
                <w:rFonts w:ascii="Times New Roman" w:hAnsi="Times New Roman"/>
                <w:color w:val="000000"/>
                <w:szCs w:val="20"/>
              </w:rPr>
            </w:pPr>
            <w:r w:rsidRPr="005B1B5E">
              <w:rPr>
                <w:rFonts w:ascii="Times New Roman" w:hAnsi="Times New Roman"/>
                <w:color w:val="000000"/>
                <w:szCs w:val="20"/>
              </w:rPr>
              <w:t>Pastato bendro naudojimo vandens įrenginių priežiūra ir remontas (galiniai įrenginiai)</w:t>
            </w:r>
          </w:p>
        </w:tc>
        <w:tc>
          <w:tcPr>
            <w:tcW w:w="455" w:type="pct"/>
            <w:shd w:val="clear" w:color="auto" w:fill="C4BC96"/>
          </w:tcPr>
          <w:p w14:paraId="408D5CC3" w14:textId="77777777" w:rsidR="005B1B5E" w:rsidRPr="005B1B5E" w:rsidRDefault="005B1B5E" w:rsidP="00493BB4">
            <w:pPr>
              <w:spacing w:before="0" w:after="0"/>
              <w:rPr>
                <w:rFonts w:ascii="Times New Roman" w:hAnsi="Times New Roman"/>
                <w:szCs w:val="20"/>
              </w:rPr>
            </w:pPr>
          </w:p>
        </w:tc>
        <w:tc>
          <w:tcPr>
            <w:tcW w:w="319" w:type="pct"/>
          </w:tcPr>
          <w:p w14:paraId="0A2C8427" w14:textId="77777777" w:rsidR="005B1B5E" w:rsidRPr="005B1B5E" w:rsidRDefault="005B1B5E" w:rsidP="00493BB4">
            <w:pPr>
              <w:spacing w:before="0" w:after="0"/>
              <w:rPr>
                <w:rFonts w:ascii="Times New Roman" w:hAnsi="Times New Roman"/>
                <w:szCs w:val="20"/>
              </w:rPr>
            </w:pPr>
          </w:p>
        </w:tc>
        <w:tc>
          <w:tcPr>
            <w:tcW w:w="455" w:type="pct"/>
            <w:shd w:val="clear" w:color="auto" w:fill="C4BC96"/>
          </w:tcPr>
          <w:p w14:paraId="68D68171" w14:textId="77777777" w:rsidR="005B1B5E" w:rsidRPr="005B1B5E" w:rsidRDefault="005B1B5E" w:rsidP="00493BB4">
            <w:pPr>
              <w:spacing w:before="0" w:after="0"/>
              <w:rPr>
                <w:rFonts w:ascii="Times New Roman" w:hAnsi="Times New Roman"/>
                <w:bCs/>
                <w:szCs w:val="20"/>
              </w:rPr>
            </w:pPr>
            <w:r w:rsidRPr="005B1B5E">
              <w:rPr>
                <w:rFonts w:ascii="Times New Roman" w:hAnsi="Times New Roman"/>
                <w:bCs/>
                <w:szCs w:val="20"/>
              </w:rPr>
              <w:t>X</w:t>
            </w:r>
          </w:p>
        </w:tc>
        <w:tc>
          <w:tcPr>
            <w:tcW w:w="364" w:type="pct"/>
          </w:tcPr>
          <w:p w14:paraId="0830AB83" w14:textId="77777777" w:rsidR="005B1B5E" w:rsidRPr="005B1B5E" w:rsidRDefault="005B1B5E" w:rsidP="00493BB4">
            <w:pPr>
              <w:spacing w:before="0" w:after="0"/>
              <w:rPr>
                <w:rFonts w:ascii="Times New Roman" w:hAnsi="Times New Roman"/>
                <w:bCs/>
                <w:szCs w:val="20"/>
              </w:rPr>
            </w:pPr>
            <w:r w:rsidRPr="005B1B5E">
              <w:rPr>
                <w:rFonts w:ascii="Times New Roman" w:hAnsi="Times New Roman"/>
                <w:szCs w:val="20"/>
              </w:rPr>
              <w:t>X</w:t>
            </w:r>
          </w:p>
        </w:tc>
        <w:tc>
          <w:tcPr>
            <w:tcW w:w="1496" w:type="pct"/>
          </w:tcPr>
          <w:p w14:paraId="4E3083CD" w14:textId="77777777" w:rsidR="005B1B5E" w:rsidRPr="005B1B5E" w:rsidRDefault="005B1B5E" w:rsidP="00493BB4">
            <w:pPr>
              <w:spacing w:before="0" w:after="0"/>
              <w:rPr>
                <w:rFonts w:ascii="Times New Roman" w:hAnsi="Times New Roman"/>
                <w:bCs/>
                <w:szCs w:val="20"/>
              </w:rPr>
            </w:pPr>
          </w:p>
        </w:tc>
      </w:tr>
      <w:tr w:rsidR="005B1B5E" w:rsidRPr="005B1B5E" w14:paraId="4BC31E93" w14:textId="77777777" w:rsidTr="5277EFD8">
        <w:trPr>
          <w:trHeight w:val="300"/>
          <w:jc w:val="center"/>
        </w:trPr>
        <w:tc>
          <w:tcPr>
            <w:tcW w:w="226" w:type="pct"/>
          </w:tcPr>
          <w:p w14:paraId="63021842" w14:textId="77777777" w:rsidR="005B1B5E" w:rsidRPr="005B1B5E" w:rsidRDefault="005B1B5E" w:rsidP="00493BB4">
            <w:pPr>
              <w:spacing w:before="0" w:after="0"/>
              <w:rPr>
                <w:rFonts w:ascii="Times New Roman" w:hAnsi="Times New Roman"/>
                <w:bCs/>
                <w:szCs w:val="20"/>
              </w:rPr>
            </w:pPr>
            <w:r w:rsidRPr="005B1B5E">
              <w:rPr>
                <w:rFonts w:ascii="Times New Roman" w:hAnsi="Times New Roman"/>
                <w:bCs/>
                <w:szCs w:val="20"/>
              </w:rPr>
              <w:t>2.5.</w:t>
            </w:r>
          </w:p>
        </w:tc>
        <w:tc>
          <w:tcPr>
            <w:tcW w:w="1685" w:type="pct"/>
            <w:vAlign w:val="center"/>
          </w:tcPr>
          <w:p w14:paraId="62699283" w14:textId="77777777" w:rsidR="005B1B5E" w:rsidRPr="005B1B5E" w:rsidRDefault="005B1B5E" w:rsidP="00493BB4">
            <w:pPr>
              <w:spacing w:before="0" w:after="0"/>
              <w:rPr>
                <w:rFonts w:ascii="Times New Roman" w:hAnsi="Times New Roman"/>
                <w:color w:val="000000"/>
                <w:szCs w:val="20"/>
              </w:rPr>
            </w:pPr>
            <w:r w:rsidRPr="005B1B5E">
              <w:rPr>
                <w:rFonts w:ascii="Times New Roman" w:hAnsi="Times New Roman"/>
                <w:color w:val="000000"/>
                <w:szCs w:val="20"/>
              </w:rPr>
              <w:t>Lietaus nuotekų surinkimo sistemos (stovai, įlajos ir kita) priežiūra ir remontas</w:t>
            </w:r>
          </w:p>
        </w:tc>
        <w:tc>
          <w:tcPr>
            <w:tcW w:w="455" w:type="pct"/>
            <w:shd w:val="clear" w:color="auto" w:fill="C4BC96"/>
          </w:tcPr>
          <w:p w14:paraId="07269312" w14:textId="77777777" w:rsidR="005B1B5E" w:rsidRPr="005B1B5E" w:rsidRDefault="005B1B5E" w:rsidP="00493BB4">
            <w:pPr>
              <w:spacing w:before="0" w:after="0"/>
              <w:rPr>
                <w:rFonts w:ascii="Times New Roman" w:hAnsi="Times New Roman"/>
                <w:bCs/>
                <w:szCs w:val="20"/>
              </w:rPr>
            </w:pPr>
          </w:p>
        </w:tc>
        <w:tc>
          <w:tcPr>
            <w:tcW w:w="319" w:type="pct"/>
          </w:tcPr>
          <w:p w14:paraId="6DE4C718" w14:textId="77777777" w:rsidR="005B1B5E" w:rsidRPr="005B1B5E" w:rsidRDefault="005B1B5E" w:rsidP="00493BB4">
            <w:pPr>
              <w:spacing w:before="0" w:after="0"/>
              <w:rPr>
                <w:rFonts w:ascii="Times New Roman" w:hAnsi="Times New Roman"/>
                <w:bCs/>
                <w:szCs w:val="20"/>
              </w:rPr>
            </w:pPr>
          </w:p>
        </w:tc>
        <w:tc>
          <w:tcPr>
            <w:tcW w:w="455" w:type="pct"/>
            <w:shd w:val="clear" w:color="auto" w:fill="C4BC96"/>
          </w:tcPr>
          <w:p w14:paraId="7CB6CE57" w14:textId="77777777" w:rsidR="005B1B5E" w:rsidRPr="005B1B5E" w:rsidRDefault="005B1B5E" w:rsidP="00493BB4">
            <w:pPr>
              <w:spacing w:before="0" w:after="0"/>
              <w:rPr>
                <w:rFonts w:ascii="Times New Roman" w:hAnsi="Times New Roman"/>
                <w:bCs/>
                <w:szCs w:val="20"/>
              </w:rPr>
            </w:pPr>
            <w:r w:rsidRPr="005B1B5E">
              <w:rPr>
                <w:rFonts w:ascii="Times New Roman" w:hAnsi="Times New Roman"/>
                <w:bCs/>
                <w:szCs w:val="20"/>
              </w:rPr>
              <w:t>X</w:t>
            </w:r>
          </w:p>
        </w:tc>
        <w:tc>
          <w:tcPr>
            <w:tcW w:w="364" w:type="pct"/>
          </w:tcPr>
          <w:p w14:paraId="0C16CBBB" w14:textId="77777777" w:rsidR="005B1B5E" w:rsidRPr="005B1B5E" w:rsidRDefault="005B1B5E" w:rsidP="00493BB4">
            <w:pPr>
              <w:spacing w:before="0" w:after="0"/>
              <w:rPr>
                <w:rFonts w:ascii="Times New Roman" w:hAnsi="Times New Roman"/>
                <w:bCs/>
                <w:szCs w:val="20"/>
              </w:rPr>
            </w:pPr>
            <w:r w:rsidRPr="005B1B5E">
              <w:rPr>
                <w:rFonts w:ascii="Times New Roman" w:hAnsi="Times New Roman"/>
                <w:bCs/>
                <w:szCs w:val="20"/>
              </w:rPr>
              <w:t>X</w:t>
            </w:r>
          </w:p>
        </w:tc>
        <w:tc>
          <w:tcPr>
            <w:tcW w:w="1496" w:type="pct"/>
          </w:tcPr>
          <w:p w14:paraId="61927C9B" w14:textId="77777777" w:rsidR="005B1B5E" w:rsidRPr="005B1B5E" w:rsidRDefault="005B1B5E" w:rsidP="00493BB4">
            <w:pPr>
              <w:spacing w:before="0" w:after="0"/>
              <w:rPr>
                <w:rFonts w:ascii="Times New Roman" w:hAnsi="Times New Roman"/>
                <w:bCs/>
                <w:szCs w:val="20"/>
              </w:rPr>
            </w:pPr>
          </w:p>
        </w:tc>
      </w:tr>
      <w:tr w:rsidR="005B1B5E" w:rsidRPr="005B1B5E" w14:paraId="7E7932A4" w14:textId="77777777" w:rsidTr="5277EFD8">
        <w:trPr>
          <w:trHeight w:val="300"/>
          <w:jc w:val="center"/>
        </w:trPr>
        <w:tc>
          <w:tcPr>
            <w:tcW w:w="226" w:type="pct"/>
          </w:tcPr>
          <w:p w14:paraId="1778C632" w14:textId="77777777" w:rsidR="005B1B5E" w:rsidRPr="005B1B5E" w:rsidRDefault="005B1B5E" w:rsidP="00493BB4">
            <w:pPr>
              <w:spacing w:before="0" w:after="0"/>
              <w:rPr>
                <w:rFonts w:ascii="Times New Roman" w:hAnsi="Times New Roman"/>
                <w:bCs/>
                <w:szCs w:val="20"/>
              </w:rPr>
            </w:pPr>
            <w:r w:rsidRPr="005B1B5E">
              <w:rPr>
                <w:rFonts w:ascii="Times New Roman" w:hAnsi="Times New Roman"/>
                <w:bCs/>
                <w:szCs w:val="20"/>
              </w:rPr>
              <w:t>2.6.</w:t>
            </w:r>
          </w:p>
        </w:tc>
        <w:tc>
          <w:tcPr>
            <w:tcW w:w="1685" w:type="pct"/>
            <w:vAlign w:val="center"/>
          </w:tcPr>
          <w:p w14:paraId="0F582902" w14:textId="77777777" w:rsidR="005B1B5E" w:rsidRPr="005B1B5E" w:rsidRDefault="005B1B5E" w:rsidP="00493BB4">
            <w:pPr>
              <w:spacing w:before="0" w:after="0"/>
              <w:rPr>
                <w:rFonts w:ascii="Times New Roman" w:hAnsi="Times New Roman"/>
                <w:color w:val="000000"/>
                <w:szCs w:val="20"/>
              </w:rPr>
            </w:pPr>
            <w:r w:rsidRPr="005B1B5E">
              <w:rPr>
                <w:rFonts w:ascii="Times New Roman" w:hAnsi="Times New Roman"/>
                <w:color w:val="000000"/>
                <w:szCs w:val="20"/>
              </w:rPr>
              <w:t xml:space="preserve">Lauko vandentiekio ir nuotekų tinklų priežiūra ir remontas </w:t>
            </w:r>
          </w:p>
        </w:tc>
        <w:tc>
          <w:tcPr>
            <w:tcW w:w="455" w:type="pct"/>
            <w:shd w:val="clear" w:color="auto" w:fill="C4BC96"/>
          </w:tcPr>
          <w:p w14:paraId="4429F816" w14:textId="77777777" w:rsidR="005B1B5E" w:rsidRPr="005B1B5E" w:rsidRDefault="005B1B5E" w:rsidP="00493BB4">
            <w:pPr>
              <w:spacing w:before="0" w:after="0"/>
              <w:rPr>
                <w:rFonts w:ascii="Times New Roman" w:hAnsi="Times New Roman"/>
                <w:bCs/>
                <w:szCs w:val="20"/>
              </w:rPr>
            </w:pPr>
          </w:p>
        </w:tc>
        <w:tc>
          <w:tcPr>
            <w:tcW w:w="319" w:type="pct"/>
          </w:tcPr>
          <w:p w14:paraId="191F2CFA" w14:textId="77777777" w:rsidR="005B1B5E" w:rsidRPr="005B1B5E" w:rsidRDefault="005B1B5E" w:rsidP="00493BB4">
            <w:pPr>
              <w:spacing w:before="0" w:after="0"/>
              <w:rPr>
                <w:rFonts w:ascii="Times New Roman" w:hAnsi="Times New Roman"/>
                <w:bCs/>
                <w:szCs w:val="20"/>
              </w:rPr>
            </w:pPr>
          </w:p>
        </w:tc>
        <w:tc>
          <w:tcPr>
            <w:tcW w:w="455" w:type="pct"/>
            <w:shd w:val="clear" w:color="auto" w:fill="C4BC96"/>
          </w:tcPr>
          <w:p w14:paraId="5C0D2326" w14:textId="77777777" w:rsidR="005B1B5E" w:rsidRPr="005B1B5E" w:rsidRDefault="005B1B5E" w:rsidP="00493BB4">
            <w:pPr>
              <w:spacing w:before="0" w:after="0"/>
              <w:rPr>
                <w:rFonts w:ascii="Times New Roman" w:hAnsi="Times New Roman"/>
                <w:bCs/>
                <w:szCs w:val="20"/>
              </w:rPr>
            </w:pPr>
            <w:r w:rsidRPr="005B1B5E">
              <w:rPr>
                <w:rFonts w:ascii="Times New Roman" w:hAnsi="Times New Roman"/>
                <w:bCs/>
                <w:szCs w:val="20"/>
              </w:rPr>
              <w:t>X</w:t>
            </w:r>
          </w:p>
        </w:tc>
        <w:tc>
          <w:tcPr>
            <w:tcW w:w="364" w:type="pct"/>
          </w:tcPr>
          <w:p w14:paraId="7F0A48B6" w14:textId="77777777" w:rsidR="005B1B5E" w:rsidRPr="005B1B5E" w:rsidRDefault="005B1B5E" w:rsidP="00493BB4">
            <w:pPr>
              <w:spacing w:before="0" w:after="0"/>
              <w:rPr>
                <w:rFonts w:ascii="Times New Roman" w:hAnsi="Times New Roman"/>
                <w:bCs/>
                <w:szCs w:val="20"/>
              </w:rPr>
            </w:pPr>
            <w:r w:rsidRPr="005B1B5E">
              <w:rPr>
                <w:rFonts w:ascii="Times New Roman" w:hAnsi="Times New Roman"/>
                <w:bCs/>
                <w:szCs w:val="20"/>
              </w:rPr>
              <w:t>X</w:t>
            </w:r>
          </w:p>
        </w:tc>
        <w:tc>
          <w:tcPr>
            <w:tcW w:w="1496" w:type="pct"/>
          </w:tcPr>
          <w:p w14:paraId="48945B23" w14:textId="77777777" w:rsidR="005B1B5E" w:rsidRPr="005B1B5E" w:rsidRDefault="005B1B5E" w:rsidP="00493BB4">
            <w:pPr>
              <w:spacing w:before="0" w:after="0"/>
              <w:rPr>
                <w:rFonts w:ascii="Times New Roman" w:hAnsi="Times New Roman"/>
                <w:bCs/>
                <w:szCs w:val="20"/>
              </w:rPr>
            </w:pPr>
          </w:p>
        </w:tc>
      </w:tr>
      <w:tr w:rsidR="008F38CA" w:rsidRPr="005B1B5E" w14:paraId="135A120B" w14:textId="77777777" w:rsidTr="5277EFD8">
        <w:trPr>
          <w:trHeight w:val="300"/>
          <w:jc w:val="center"/>
        </w:trPr>
        <w:tc>
          <w:tcPr>
            <w:tcW w:w="226" w:type="pct"/>
          </w:tcPr>
          <w:p w14:paraId="5D7A2FE9" w14:textId="40CDE353" w:rsidR="008F38CA" w:rsidRPr="005B1B5E" w:rsidRDefault="008F38CA" w:rsidP="00493BB4">
            <w:pPr>
              <w:spacing w:before="0" w:after="0"/>
              <w:rPr>
                <w:rFonts w:ascii="Times New Roman" w:hAnsi="Times New Roman"/>
                <w:bCs/>
                <w:szCs w:val="20"/>
              </w:rPr>
            </w:pPr>
            <w:r>
              <w:rPr>
                <w:rFonts w:ascii="Times New Roman" w:hAnsi="Times New Roman"/>
                <w:bCs/>
                <w:szCs w:val="20"/>
              </w:rPr>
              <w:t>2.7</w:t>
            </w:r>
          </w:p>
        </w:tc>
        <w:tc>
          <w:tcPr>
            <w:tcW w:w="1685" w:type="pct"/>
            <w:vAlign w:val="center"/>
          </w:tcPr>
          <w:p w14:paraId="338CD6CF" w14:textId="6808AB19" w:rsidR="008F38CA" w:rsidRPr="005B1B5E" w:rsidRDefault="008F38CA" w:rsidP="00493BB4">
            <w:pPr>
              <w:spacing w:before="0" w:after="0"/>
              <w:rPr>
                <w:rFonts w:ascii="Times New Roman" w:hAnsi="Times New Roman"/>
                <w:color w:val="000000"/>
                <w:szCs w:val="20"/>
              </w:rPr>
            </w:pPr>
            <w:r>
              <w:rPr>
                <w:rFonts w:ascii="Times New Roman" w:hAnsi="Times New Roman"/>
                <w:color w:val="000000"/>
                <w:szCs w:val="20"/>
              </w:rPr>
              <w:t>Vandens skaitiklių remontas</w:t>
            </w:r>
          </w:p>
        </w:tc>
        <w:tc>
          <w:tcPr>
            <w:tcW w:w="455" w:type="pct"/>
            <w:shd w:val="clear" w:color="auto" w:fill="C4BC96"/>
          </w:tcPr>
          <w:p w14:paraId="3D19A2E2" w14:textId="6EA6D99D" w:rsidR="008F38CA" w:rsidRPr="005B1B5E" w:rsidRDefault="008F38CA" w:rsidP="00493BB4">
            <w:pPr>
              <w:spacing w:before="0" w:after="0"/>
              <w:rPr>
                <w:rFonts w:ascii="Times New Roman" w:hAnsi="Times New Roman"/>
                <w:bCs/>
                <w:szCs w:val="20"/>
              </w:rPr>
            </w:pPr>
            <w:r>
              <w:rPr>
                <w:rFonts w:ascii="Times New Roman" w:hAnsi="Times New Roman"/>
                <w:bCs/>
                <w:szCs w:val="20"/>
              </w:rPr>
              <w:t>X</w:t>
            </w:r>
          </w:p>
        </w:tc>
        <w:tc>
          <w:tcPr>
            <w:tcW w:w="319" w:type="pct"/>
          </w:tcPr>
          <w:p w14:paraId="1B8A9038" w14:textId="5970F07D" w:rsidR="008F38CA" w:rsidRPr="005B1B5E" w:rsidRDefault="008F38CA" w:rsidP="00493BB4">
            <w:pPr>
              <w:spacing w:before="0" w:after="0"/>
              <w:rPr>
                <w:rFonts w:ascii="Times New Roman" w:hAnsi="Times New Roman"/>
                <w:bCs/>
                <w:szCs w:val="20"/>
              </w:rPr>
            </w:pPr>
            <w:r>
              <w:rPr>
                <w:rFonts w:ascii="Times New Roman" w:hAnsi="Times New Roman"/>
                <w:bCs/>
                <w:szCs w:val="20"/>
              </w:rPr>
              <w:t>X</w:t>
            </w:r>
          </w:p>
        </w:tc>
        <w:tc>
          <w:tcPr>
            <w:tcW w:w="455" w:type="pct"/>
            <w:shd w:val="clear" w:color="auto" w:fill="C4BC96"/>
          </w:tcPr>
          <w:p w14:paraId="2DCB7F33" w14:textId="77777777" w:rsidR="008F38CA" w:rsidRPr="005B1B5E" w:rsidRDefault="008F38CA" w:rsidP="00493BB4">
            <w:pPr>
              <w:spacing w:before="0" w:after="0"/>
              <w:rPr>
                <w:rFonts w:ascii="Times New Roman" w:hAnsi="Times New Roman"/>
                <w:bCs/>
                <w:szCs w:val="20"/>
              </w:rPr>
            </w:pPr>
          </w:p>
        </w:tc>
        <w:tc>
          <w:tcPr>
            <w:tcW w:w="364" w:type="pct"/>
          </w:tcPr>
          <w:p w14:paraId="72DB8C9C" w14:textId="77777777" w:rsidR="008F38CA" w:rsidRPr="005B1B5E" w:rsidRDefault="008F38CA" w:rsidP="00493BB4">
            <w:pPr>
              <w:spacing w:before="0" w:after="0"/>
              <w:rPr>
                <w:rFonts w:ascii="Times New Roman" w:hAnsi="Times New Roman"/>
                <w:bCs/>
                <w:szCs w:val="20"/>
              </w:rPr>
            </w:pPr>
          </w:p>
        </w:tc>
        <w:tc>
          <w:tcPr>
            <w:tcW w:w="1496" w:type="pct"/>
          </w:tcPr>
          <w:p w14:paraId="6BAE28A4" w14:textId="77777777" w:rsidR="008F38CA" w:rsidRPr="005B1B5E" w:rsidRDefault="008F38CA" w:rsidP="00493BB4">
            <w:pPr>
              <w:spacing w:before="0" w:after="0"/>
              <w:rPr>
                <w:rFonts w:ascii="Times New Roman" w:hAnsi="Times New Roman"/>
                <w:bCs/>
                <w:szCs w:val="20"/>
              </w:rPr>
            </w:pPr>
          </w:p>
        </w:tc>
      </w:tr>
      <w:tr w:rsidR="005B1B5E" w:rsidRPr="005B1B5E" w14:paraId="2FD8CF1E" w14:textId="77777777" w:rsidTr="5277EFD8">
        <w:trPr>
          <w:trHeight w:val="300"/>
          <w:jc w:val="center"/>
        </w:trPr>
        <w:tc>
          <w:tcPr>
            <w:tcW w:w="226" w:type="pct"/>
            <w:shd w:val="clear" w:color="auto" w:fill="C2D69B"/>
          </w:tcPr>
          <w:p w14:paraId="0A98B11F" w14:textId="77777777" w:rsidR="005B1B5E" w:rsidRPr="005B1B5E" w:rsidRDefault="005B1B5E" w:rsidP="00493BB4">
            <w:pPr>
              <w:spacing w:before="0" w:after="0"/>
              <w:rPr>
                <w:rFonts w:ascii="Times New Roman" w:hAnsi="Times New Roman"/>
                <w:bCs/>
                <w:szCs w:val="20"/>
              </w:rPr>
            </w:pPr>
            <w:r w:rsidRPr="005B1B5E">
              <w:rPr>
                <w:rFonts w:ascii="Times New Roman" w:hAnsi="Times New Roman"/>
                <w:b/>
                <w:szCs w:val="20"/>
              </w:rPr>
              <w:t>3</w:t>
            </w:r>
          </w:p>
        </w:tc>
        <w:tc>
          <w:tcPr>
            <w:tcW w:w="1685" w:type="pct"/>
            <w:shd w:val="clear" w:color="auto" w:fill="C2D69B"/>
          </w:tcPr>
          <w:p w14:paraId="1ECFA956" w14:textId="77777777" w:rsidR="005B1B5E" w:rsidRPr="005B1B5E" w:rsidRDefault="005B1B5E" w:rsidP="00493BB4">
            <w:pPr>
              <w:spacing w:before="0" w:after="0"/>
              <w:rPr>
                <w:rFonts w:ascii="Times New Roman" w:hAnsi="Times New Roman"/>
                <w:color w:val="000000"/>
                <w:szCs w:val="20"/>
              </w:rPr>
            </w:pPr>
            <w:r w:rsidRPr="005B1B5E">
              <w:rPr>
                <w:rFonts w:ascii="Times New Roman" w:hAnsi="Times New Roman"/>
                <w:b/>
                <w:szCs w:val="20"/>
              </w:rPr>
              <w:t xml:space="preserve">ŠVOK sistemos </w:t>
            </w:r>
          </w:p>
        </w:tc>
        <w:tc>
          <w:tcPr>
            <w:tcW w:w="455" w:type="pct"/>
            <w:shd w:val="clear" w:color="auto" w:fill="C2D69B"/>
          </w:tcPr>
          <w:p w14:paraId="1FA00F20" w14:textId="77777777" w:rsidR="005B1B5E" w:rsidRPr="005B1B5E" w:rsidRDefault="005B1B5E" w:rsidP="00493BB4">
            <w:pPr>
              <w:spacing w:before="0" w:after="0"/>
              <w:rPr>
                <w:rFonts w:ascii="Times New Roman" w:hAnsi="Times New Roman"/>
                <w:szCs w:val="20"/>
              </w:rPr>
            </w:pPr>
          </w:p>
        </w:tc>
        <w:tc>
          <w:tcPr>
            <w:tcW w:w="319" w:type="pct"/>
            <w:shd w:val="clear" w:color="auto" w:fill="C2D69B"/>
          </w:tcPr>
          <w:p w14:paraId="5A711205" w14:textId="77777777" w:rsidR="005B1B5E" w:rsidRPr="005B1B5E" w:rsidRDefault="005B1B5E" w:rsidP="00493BB4">
            <w:pPr>
              <w:spacing w:before="0" w:after="0"/>
              <w:rPr>
                <w:rFonts w:ascii="Times New Roman" w:hAnsi="Times New Roman"/>
                <w:szCs w:val="20"/>
              </w:rPr>
            </w:pPr>
          </w:p>
        </w:tc>
        <w:tc>
          <w:tcPr>
            <w:tcW w:w="455" w:type="pct"/>
            <w:shd w:val="clear" w:color="auto" w:fill="C2D69B"/>
            <w:vAlign w:val="center"/>
          </w:tcPr>
          <w:p w14:paraId="3ECD2A06" w14:textId="77777777" w:rsidR="005B1B5E" w:rsidRPr="005B1B5E" w:rsidRDefault="005B1B5E" w:rsidP="00493BB4">
            <w:pPr>
              <w:spacing w:before="0" w:after="0"/>
              <w:rPr>
                <w:rFonts w:ascii="Times New Roman" w:hAnsi="Times New Roman"/>
                <w:szCs w:val="20"/>
              </w:rPr>
            </w:pPr>
          </w:p>
        </w:tc>
        <w:tc>
          <w:tcPr>
            <w:tcW w:w="364" w:type="pct"/>
            <w:shd w:val="clear" w:color="auto" w:fill="C2D69B"/>
            <w:vAlign w:val="center"/>
          </w:tcPr>
          <w:p w14:paraId="5FD20AB5" w14:textId="77777777" w:rsidR="005B1B5E" w:rsidRPr="005B1B5E" w:rsidRDefault="005B1B5E" w:rsidP="00493BB4">
            <w:pPr>
              <w:spacing w:before="0" w:after="0"/>
              <w:rPr>
                <w:rFonts w:ascii="Times New Roman" w:hAnsi="Times New Roman"/>
                <w:bCs/>
                <w:szCs w:val="20"/>
              </w:rPr>
            </w:pPr>
          </w:p>
        </w:tc>
        <w:tc>
          <w:tcPr>
            <w:tcW w:w="1496" w:type="pct"/>
            <w:shd w:val="clear" w:color="auto" w:fill="C2D69B"/>
          </w:tcPr>
          <w:p w14:paraId="17F1BC7D" w14:textId="77777777" w:rsidR="005B1B5E" w:rsidRPr="005B1B5E" w:rsidRDefault="005B1B5E" w:rsidP="00493BB4">
            <w:pPr>
              <w:spacing w:before="0" w:after="0"/>
              <w:rPr>
                <w:rFonts w:ascii="Times New Roman" w:hAnsi="Times New Roman"/>
                <w:bCs/>
                <w:szCs w:val="20"/>
              </w:rPr>
            </w:pPr>
          </w:p>
        </w:tc>
      </w:tr>
      <w:tr w:rsidR="005B1B5E" w:rsidRPr="005B1B5E" w14:paraId="0AED329A" w14:textId="77777777" w:rsidTr="5277EFD8">
        <w:trPr>
          <w:trHeight w:val="300"/>
          <w:jc w:val="center"/>
        </w:trPr>
        <w:tc>
          <w:tcPr>
            <w:tcW w:w="226" w:type="pct"/>
          </w:tcPr>
          <w:p w14:paraId="2B8E8538" w14:textId="77777777" w:rsidR="005B1B5E" w:rsidRPr="005B1B5E" w:rsidRDefault="005B1B5E" w:rsidP="00493BB4">
            <w:pPr>
              <w:spacing w:before="0" w:after="0"/>
              <w:rPr>
                <w:rFonts w:ascii="Times New Roman" w:hAnsi="Times New Roman"/>
                <w:bCs/>
                <w:szCs w:val="20"/>
              </w:rPr>
            </w:pPr>
            <w:r w:rsidRPr="005B1B5E">
              <w:rPr>
                <w:rFonts w:ascii="Times New Roman" w:hAnsi="Times New Roman"/>
                <w:szCs w:val="20"/>
              </w:rPr>
              <w:t>3.1.</w:t>
            </w:r>
          </w:p>
        </w:tc>
        <w:tc>
          <w:tcPr>
            <w:tcW w:w="1685" w:type="pct"/>
            <w:vAlign w:val="center"/>
          </w:tcPr>
          <w:p w14:paraId="15998E96" w14:textId="77777777" w:rsidR="005B1B5E" w:rsidRPr="005B1B5E" w:rsidRDefault="005B1B5E" w:rsidP="00493BB4">
            <w:pPr>
              <w:spacing w:before="0" w:after="0"/>
              <w:rPr>
                <w:rFonts w:ascii="Times New Roman" w:hAnsi="Times New Roman"/>
                <w:color w:val="000000"/>
                <w:szCs w:val="20"/>
              </w:rPr>
            </w:pPr>
            <w:r w:rsidRPr="005B1B5E">
              <w:rPr>
                <w:rFonts w:ascii="Times New Roman" w:hAnsi="Times New Roman"/>
                <w:color w:val="000000"/>
                <w:szCs w:val="20"/>
              </w:rPr>
              <w:t xml:space="preserve">Nuomininko patalpų vidaus šildymo sistemų  priežiūra ir remontas </w:t>
            </w:r>
          </w:p>
        </w:tc>
        <w:tc>
          <w:tcPr>
            <w:tcW w:w="455" w:type="pct"/>
            <w:shd w:val="clear" w:color="auto" w:fill="C4BC96"/>
          </w:tcPr>
          <w:p w14:paraId="3EFFD0C8" w14:textId="77777777" w:rsidR="005B1B5E" w:rsidRPr="005B1B5E" w:rsidRDefault="005B1B5E" w:rsidP="00493BB4">
            <w:pPr>
              <w:spacing w:before="0" w:after="0"/>
              <w:rPr>
                <w:rFonts w:ascii="Times New Roman" w:hAnsi="Times New Roman"/>
                <w:szCs w:val="20"/>
              </w:rPr>
            </w:pPr>
          </w:p>
        </w:tc>
        <w:tc>
          <w:tcPr>
            <w:tcW w:w="319" w:type="pct"/>
          </w:tcPr>
          <w:p w14:paraId="76F95CA6" w14:textId="77777777" w:rsidR="005B1B5E" w:rsidRPr="005B1B5E" w:rsidRDefault="005B1B5E" w:rsidP="00493BB4">
            <w:pPr>
              <w:spacing w:before="0" w:after="0"/>
              <w:rPr>
                <w:rFonts w:ascii="Times New Roman" w:hAnsi="Times New Roman"/>
                <w:szCs w:val="20"/>
              </w:rPr>
            </w:pPr>
          </w:p>
        </w:tc>
        <w:tc>
          <w:tcPr>
            <w:tcW w:w="455" w:type="pct"/>
            <w:shd w:val="clear" w:color="auto" w:fill="C4BC96"/>
          </w:tcPr>
          <w:p w14:paraId="57643DE5" w14:textId="77777777" w:rsidR="005B1B5E" w:rsidRPr="005B1B5E" w:rsidRDefault="005B1B5E" w:rsidP="00493BB4">
            <w:pPr>
              <w:spacing w:before="0" w:after="0"/>
              <w:rPr>
                <w:rFonts w:ascii="Times New Roman" w:hAnsi="Times New Roman"/>
                <w:bCs/>
                <w:szCs w:val="20"/>
              </w:rPr>
            </w:pPr>
            <w:r w:rsidRPr="005B1B5E">
              <w:rPr>
                <w:rFonts w:ascii="Times New Roman" w:hAnsi="Times New Roman"/>
                <w:szCs w:val="20"/>
              </w:rPr>
              <w:t>X</w:t>
            </w:r>
          </w:p>
        </w:tc>
        <w:tc>
          <w:tcPr>
            <w:tcW w:w="364" w:type="pct"/>
          </w:tcPr>
          <w:p w14:paraId="3BA7621E" w14:textId="77777777" w:rsidR="005B1B5E" w:rsidRPr="005B1B5E" w:rsidRDefault="005B1B5E" w:rsidP="00493BB4">
            <w:pPr>
              <w:spacing w:before="0" w:after="0"/>
              <w:rPr>
                <w:rFonts w:ascii="Times New Roman" w:hAnsi="Times New Roman"/>
                <w:bCs/>
                <w:szCs w:val="20"/>
              </w:rPr>
            </w:pPr>
            <w:r w:rsidRPr="005B1B5E">
              <w:rPr>
                <w:rFonts w:ascii="Times New Roman" w:hAnsi="Times New Roman"/>
                <w:szCs w:val="20"/>
              </w:rPr>
              <w:t>X</w:t>
            </w:r>
          </w:p>
        </w:tc>
        <w:tc>
          <w:tcPr>
            <w:tcW w:w="1496" w:type="pct"/>
          </w:tcPr>
          <w:p w14:paraId="1F6BF044" w14:textId="77777777" w:rsidR="005B1B5E" w:rsidRPr="005B1B5E" w:rsidRDefault="005B1B5E" w:rsidP="00493BB4">
            <w:pPr>
              <w:spacing w:before="0" w:after="0"/>
              <w:rPr>
                <w:rFonts w:ascii="Times New Roman" w:hAnsi="Times New Roman"/>
                <w:bCs/>
                <w:szCs w:val="20"/>
              </w:rPr>
            </w:pPr>
          </w:p>
        </w:tc>
      </w:tr>
      <w:tr w:rsidR="005B1B5E" w:rsidRPr="005B1B5E" w14:paraId="0F7DB747" w14:textId="77777777" w:rsidTr="5277EFD8">
        <w:trPr>
          <w:trHeight w:val="300"/>
          <w:jc w:val="center"/>
        </w:trPr>
        <w:tc>
          <w:tcPr>
            <w:tcW w:w="226" w:type="pct"/>
          </w:tcPr>
          <w:p w14:paraId="48BB05E0" w14:textId="77777777" w:rsidR="005B1B5E" w:rsidRPr="005B1B5E" w:rsidRDefault="005B1B5E" w:rsidP="00493BB4">
            <w:pPr>
              <w:spacing w:before="0" w:after="0"/>
              <w:rPr>
                <w:rFonts w:ascii="Times New Roman" w:hAnsi="Times New Roman"/>
                <w:szCs w:val="20"/>
              </w:rPr>
            </w:pPr>
            <w:r w:rsidRPr="005B1B5E">
              <w:rPr>
                <w:rFonts w:ascii="Times New Roman" w:hAnsi="Times New Roman"/>
                <w:szCs w:val="20"/>
              </w:rPr>
              <w:t>3.2.</w:t>
            </w:r>
          </w:p>
        </w:tc>
        <w:tc>
          <w:tcPr>
            <w:tcW w:w="1685" w:type="pct"/>
            <w:vAlign w:val="center"/>
          </w:tcPr>
          <w:p w14:paraId="49DD4A9A" w14:textId="77777777" w:rsidR="005B1B5E" w:rsidRPr="005B1B5E" w:rsidRDefault="005B1B5E" w:rsidP="00493BB4">
            <w:pPr>
              <w:spacing w:before="0" w:after="0"/>
              <w:rPr>
                <w:rFonts w:ascii="Times New Roman" w:hAnsi="Times New Roman"/>
                <w:color w:val="000000"/>
                <w:szCs w:val="20"/>
              </w:rPr>
            </w:pPr>
            <w:r w:rsidRPr="005B1B5E">
              <w:rPr>
                <w:rFonts w:ascii="Times New Roman" w:hAnsi="Times New Roman"/>
                <w:color w:val="000000"/>
                <w:szCs w:val="20"/>
              </w:rPr>
              <w:t>Šildymo sistemos iki Nuomininko patalpų priežiūra ir remontas</w:t>
            </w:r>
          </w:p>
        </w:tc>
        <w:tc>
          <w:tcPr>
            <w:tcW w:w="455" w:type="pct"/>
            <w:shd w:val="clear" w:color="auto" w:fill="C4BC96"/>
          </w:tcPr>
          <w:p w14:paraId="4983C2D2" w14:textId="77777777" w:rsidR="005B1B5E" w:rsidRPr="005B1B5E" w:rsidRDefault="005B1B5E" w:rsidP="00493BB4">
            <w:pPr>
              <w:spacing w:before="0" w:after="0"/>
              <w:rPr>
                <w:rFonts w:ascii="Times New Roman" w:hAnsi="Times New Roman"/>
                <w:szCs w:val="20"/>
              </w:rPr>
            </w:pPr>
          </w:p>
        </w:tc>
        <w:tc>
          <w:tcPr>
            <w:tcW w:w="319" w:type="pct"/>
          </w:tcPr>
          <w:p w14:paraId="5ED5DA10" w14:textId="77777777" w:rsidR="005B1B5E" w:rsidRPr="005B1B5E" w:rsidRDefault="005B1B5E" w:rsidP="00493BB4">
            <w:pPr>
              <w:spacing w:before="0" w:after="0"/>
              <w:rPr>
                <w:rFonts w:ascii="Times New Roman" w:hAnsi="Times New Roman"/>
                <w:szCs w:val="20"/>
              </w:rPr>
            </w:pPr>
          </w:p>
        </w:tc>
        <w:tc>
          <w:tcPr>
            <w:tcW w:w="455" w:type="pct"/>
            <w:shd w:val="clear" w:color="auto" w:fill="C4BC96"/>
            <w:vAlign w:val="center"/>
          </w:tcPr>
          <w:p w14:paraId="4D1B879B" w14:textId="77777777" w:rsidR="005B1B5E" w:rsidRPr="005B1B5E" w:rsidRDefault="005B1B5E" w:rsidP="00493BB4">
            <w:pPr>
              <w:spacing w:before="0" w:after="0"/>
              <w:rPr>
                <w:rFonts w:ascii="Times New Roman" w:hAnsi="Times New Roman"/>
                <w:bCs/>
                <w:szCs w:val="20"/>
              </w:rPr>
            </w:pPr>
            <w:r w:rsidRPr="005B1B5E">
              <w:rPr>
                <w:rFonts w:ascii="Times New Roman" w:hAnsi="Times New Roman"/>
                <w:bCs/>
                <w:szCs w:val="20"/>
              </w:rPr>
              <w:t>X</w:t>
            </w:r>
          </w:p>
        </w:tc>
        <w:tc>
          <w:tcPr>
            <w:tcW w:w="364" w:type="pct"/>
            <w:vAlign w:val="center"/>
          </w:tcPr>
          <w:p w14:paraId="342E1F73" w14:textId="77777777" w:rsidR="005B1B5E" w:rsidRPr="005B1B5E" w:rsidRDefault="005B1B5E" w:rsidP="00493BB4">
            <w:pPr>
              <w:spacing w:before="0" w:after="0"/>
              <w:rPr>
                <w:rFonts w:ascii="Times New Roman" w:hAnsi="Times New Roman"/>
                <w:bCs/>
                <w:szCs w:val="20"/>
              </w:rPr>
            </w:pPr>
            <w:r w:rsidRPr="005B1B5E">
              <w:rPr>
                <w:rFonts w:ascii="Times New Roman" w:hAnsi="Times New Roman"/>
                <w:szCs w:val="20"/>
              </w:rPr>
              <w:t>X</w:t>
            </w:r>
          </w:p>
        </w:tc>
        <w:tc>
          <w:tcPr>
            <w:tcW w:w="1496" w:type="pct"/>
          </w:tcPr>
          <w:p w14:paraId="687945F5" w14:textId="77777777" w:rsidR="005B1B5E" w:rsidRPr="005B1B5E" w:rsidRDefault="005B1B5E" w:rsidP="00493BB4">
            <w:pPr>
              <w:spacing w:before="0" w:after="0"/>
              <w:rPr>
                <w:rFonts w:ascii="Times New Roman" w:hAnsi="Times New Roman"/>
                <w:bCs/>
                <w:szCs w:val="20"/>
              </w:rPr>
            </w:pPr>
          </w:p>
        </w:tc>
      </w:tr>
      <w:tr w:rsidR="005B1B5E" w:rsidRPr="005B1B5E" w14:paraId="610A8663" w14:textId="77777777" w:rsidTr="5277EFD8">
        <w:trPr>
          <w:trHeight w:val="300"/>
          <w:jc w:val="center"/>
        </w:trPr>
        <w:tc>
          <w:tcPr>
            <w:tcW w:w="226" w:type="pct"/>
          </w:tcPr>
          <w:p w14:paraId="64ECC827" w14:textId="77777777" w:rsidR="005B1B5E" w:rsidRPr="005B1B5E" w:rsidRDefault="005B1B5E" w:rsidP="00493BB4">
            <w:pPr>
              <w:spacing w:before="0" w:after="0"/>
              <w:rPr>
                <w:rFonts w:ascii="Times New Roman" w:hAnsi="Times New Roman"/>
                <w:bCs/>
                <w:szCs w:val="20"/>
              </w:rPr>
            </w:pPr>
            <w:r w:rsidRPr="005B1B5E">
              <w:rPr>
                <w:rFonts w:ascii="Times New Roman" w:hAnsi="Times New Roman"/>
                <w:bCs/>
                <w:szCs w:val="20"/>
              </w:rPr>
              <w:t>3.3.</w:t>
            </w:r>
          </w:p>
        </w:tc>
        <w:tc>
          <w:tcPr>
            <w:tcW w:w="1685" w:type="pct"/>
            <w:vAlign w:val="center"/>
          </w:tcPr>
          <w:p w14:paraId="6AC76432" w14:textId="77777777" w:rsidR="005B1B5E" w:rsidRPr="005B1B5E" w:rsidRDefault="005B1B5E" w:rsidP="00493BB4">
            <w:pPr>
              <w:spacing w:before="0" w:after="0"/>
              <w:rPr>
                <w:rFonts w:ascii="Times New Roman" w:hAnsi="Times New Roman"/>
                <w:color w:val="0070C0"/>
                <w:szCs w:val="20"/>
              </w:rPr>
            </w:pPr>
            <w:r w:rsidRPr="005B1B5E">
              <w:rPr>
                <w:rFonts w:ascii="Times New Roman" w:hAnsi="Times New Roman"/>
                <w:color w:val="000000"/>
                <w:szCs w:val="20"/>
              </w:rPr>
              <w:t>Nuomininko patalpoms karšto vandens ruošimo įrenginių priežiūra ir remontas</w:t>
            </w:r>
          </w:p>
        </w:tc>
        <w:tc>
          <w:tcPr>
            <w:tcW w:w="455" w:type="pct"/>
            <w:shd w:val="clear" w:color="auto" w:fill="C4BC96"/>
          </w:tcPr>
          <w:p w14:paraId="7E5BBECE" w14:textId="77777777" w:rsidR="005B1B5E" w:rsidRPr="005B1B5E" w:rsidRDefault="005B1B5E" w:rsidP="00493BB4">
            <w:pPr>
              <w:spacing w:before="0" w:after="0"/>
              <w:rPr>
                <w:rFonts w:ascii="Times New Roman" w:hAnsi="Times New Roman"/>
                <w:szCs w:val="20"/>
              </w:rPr>
            </w:pPr>
          </w:p>
        </w:tc>
        <w:tc>
          <w:tcPr>
            <w:tcW w:w="319" w:type="pct"/>
          </w:tcPr>
          <w:p w14:paraId="20B3F3BA" w14:textId="77777777" w:rsidR="005B1B5E" w:rsidRPr="005B1B5E" w:rsidRDefault="005B1B5E" w:rsidP="00493BB4">
            <w:pPr>
              <w:spacing w:before="0" w:after="0"/>
              <w:rPr>
                <w:rFonts w:ascii="Times New Roman" w:hAnsi="Times New Roman"/>
                <w:szCs w:val="20"/>
              </w:rPr>
            </w:pPr>
          </w:p>
        </w:tc>
        <w:tc>
          <w:tcPr>
            <w:tcW w:w="455" w:type="pct"/>
            <w:shd w:val="clear" w:color="auto" w:fill="C4BC96"/>
          </w:tcPr>
          <w:p w14:paraId="3299E908" w14:textId="77777777" w:rsidR="005B1B5E" w:rsidRPr="005B1B5E" w:rsidRDefault="005B1B5E" w:rsidP="00493BB4">
            <w:pPr>
              <w:spacing w:before="0" w:after="0"/>
              <w:rPr>
                <w:rFonts w:ascii="Times New Roman" w:hAnsi="Times New Roman"/>
                <w:bCs/>
                <w:szCs w:val="20"/>
              </w:rPr>
            </w:pPr>
            <w:r w:rsidRPr="005B1B5E">
              <w:rPr>
                <w:rFonts w:ascii="Times New Roman" w:hAnsi="Times New Roman"/>
                <w:bCs/>
                <w:szCs w:val="20"/>
              </w:rPr>
              <w:t>X</w:t>
            </w:r>
          </w:p>
        </w:tc>
        <w:tc>
          <w:tcPr>
            <w:tcW w:w="364" w:type="pct"/>
          </w:tcPr>
          <w:p w14:paraId="558DB62A" w14:textId="77777777" w:rsidR="005B1B5E" w:rsidRPr="005B1B5E" w:rsidRDefault="005B1B5E" w:rsidP="00493BB4">
            <w:pPr>
              <w:spacing w:before="0" w:after="0"/>
              <w:rPr>
                <w:rFonts w:ascii="Times New Roman" w:hAnsi="Times New Roman"/>
                <w:bCs/>
                <w:szCs w:val="20"/>
              </w:rPr>
            </w:pPr>
            <w:r w:rsidRPr="005B1B5E">
              <w:rPr>
                <w:rFonts w:ascii="Times New Roman" w:hAnsi="Times New Roman"/>
                <w:szCs w:val="20"/>
              </w:rPr>
              <w:t>X</w:t>
            </w:r>
          </w:p>
        </w:tc>
        <w:tc>
          <w:tcPr>
            <w:tcW w:w="1496" w:type="pct"/>
          </w:tcPr>
          <w:p w14:paraId="3892566E" w14:textId="77777777" w:rsidR="005B1B5E" w:rsidRPr="005B1B5E" w:rsidRDefault="005B1B5E" w:rsidP="00493BB4">
            <w:pPr>
              <w:spacing w:before="0" w:after="0"/>
              <w:rPr>
                <w:rFonts w:ascii="Times New Roman" w:hAnsi="Times New Roman"/>
                <w:bCs/>
                <w:szCs w:val="20"/>
              </w:rPr>
            </w:pPr>
          </w:p>
        </w:tc>
      </w:tr>
      <w:tr w:rsidR="005B1B5E" w:rsidRPr="005B1B5E" w14:paraId="1407B69B" w14:textId="77777777" w:rsidTr="5277EFD8">
        <w:trPr>
          <w:trHeight w:val="300"/>
          <w:jc w:val="center"/>
        </w:trPr>
        <w:tc>
          <w:tcPr>
            <w:tcW w:w="226" w:type="pct"/>
          </w:tcPr>
          <w:p w14:paraId="6BD2684B" w14:textId="77777777" w:rsidR="005B1B5E" w:rsidRPr="005B1B5E" w:rsidRDefault="005B1B5E" w:rsidP="00493BB4">
            <w:pPr>
              <w:spacing w:before="0" w:after="0"/>
              <w:rPr>
                <w:rFonts w:ascii="Times New Roman" w:hAnsi="Times New Roman"/>
                <w:bCs/>
                <w:szCs w:val="20"/>
              </w:rPr>
            </w:pPr>
            <w:r w:rsidRPr="005B1B5E">
              <w:rPr>
                <w:rFonts w:ascii="Times New Roman" w:hAnsi="Times New Roman"/>
                <w:bCs/>
                <w:szCs w:val="20"/>
              </w:rPr>
              <w:t>3.4.</w:t>
            </w:r>
          </w:p>
        </w:tc>
        <w:tc>
          <w:tcPr>
            <w:tcW w:w="1685" w:type="pct"/>
            <w:vAlign w:val="center"/>
          </w:tcPr>
          <w:p w14:paraId="01F7E768" w14:textId="77777777" w:rsidR="005B1B5E" w:rsidRPr="005B1B5E" w:rsidRDefault="005B1B5E" w:rsidP="00493BB4">
            <w:pPr>
              <w:spacing w:before="0" w:after="0"/>
              <w:rPr>
                <w:rFonts w:ascii="Times New Roman" w:hAnsi="Times New Roman"/>
                <w:color w:val="000000"/>
                <w:szCs w:val="20"/>
              </w:rPr>
            </w:pPr>
            <w:r w:rsidRPr="005B1B5E">
              <w:rPr>
                <w:rFonts w:ascii="Times New Roman" w:hAnsi="Times New Roman"/>
                <w:color w:val="000000"/>
                <w:szCs w:val="20"/>
              </w:rPr>
              <w:t>Nuomininko patalpų vidaus vėdinimo sistemos priežiūra ir remontas (įskaitant galinius taškus)</w:t>
            </w:r>
          </w:p>
        </w:tc>
        <w:tc>
          <w:tcPr>
            <w:tcW w:w="455" w:type="pct"/>
            <w:shd w:val="clear" w:color="auto" w:fill="C4BC96"/>
          </w:tcPr>
          <w:p w14:paraId="1E753276" w14:textId="77777777" w:rsidR="005B1B5E" w:rsidRPr="005B1B5E" w:rsidRDefault="005B1B5E" w:rsidP="00493BB4">
            <w:pPr>
              <w:spacing w:before="0" w:after="0"/>
              <w:rPr>
                <w:rFonts w:ascii="Times New Roman" w:hAnsi="Times New Roman"/>
                <w:szCs w:val="20"/>
              </w:rPr>
            </w:pPr>
          </w:p>
        </w:tc>
        <w:tc>
          <w:tcPr>
            <w:tcW w:w="319" w:type="pct"/>
          </w:tcPr>
          <w:p w14:paraId="111D9CC2" w14:textId="77777777" w:rsidR="005B1B5E" w:rsidRPr="005B1B5E" w:rsidRDefault="005B1B5E" w:rsidP="00493BB4">
            <w:pPr>
              <w:spacing w:before="0" w:after="0"/>
              <w:rPr>
                <w:rFonts w:ascii="Times New Roman" w:hAnsi="Times New Roman"/>
                <w:szCs w:val="20"/>
              </w:rPr>
            </w:pPr>
          </w:p>
        </w:tc>
        <w:tc>
          <w:tcPr>
            <w:tcW w:w="455" w:type="pct"/>
            <w:shd w:val="clear" w:color="auto" w:fill="C4BC96"/>
            <w:vAlign w:val="center"/>
          </w:tcPr>
          <w:p w14:paraId="38137852" w14:textId="77777777" w:rsidR="005B1B5E" w:rsidRPr="005B1B5E" w:rsidRDefault="005B1B5E" w:rsidP="00493BB4">
            <w:pPr>
              <w:spacing w:before="0" w:after="0"/>
              <w:rPr>
                <w:rFonts w:ascii="Times New Roman" w:hAnsi="Times New Roman"/>
                <w:bCs/>
                <w:szCs w:val="20"/>
              </w:rPr>
            </w:pPr>
            <w:r w:rsidRPr="005B1B5E">
              <w:rPr>
                <w:rFonts w:ascii="Times New Roman" w:hAnsi="Times New Roman"/>
                <w:bCs/>
                <w:szCs w:val="20"/>
              </w:rPr>
              <w:t>X</w:t>
            </w:r>
          </w:p>
        </w:tc>
        <w:tc>
          <w:tcPr>
            <w:tcW w:w="364" w:type="pct"/>
          </w:tcPr>
          <w:p w14:paraId="5DFBC451" w14:textId="77777777" w:rsidR="005B1B5E" w:rsidRPr="005B1B5E" w:rsidRDefault="005B1B5E" w:rsidP="00493BB4">
            <w:pPr>
              <w:spacing w:before="0" w:after="0"/>
              <w:rPr>
                <w:rFonts w:ascii="Times New Roman" w:hAnsi="Times New Roman"/>
                <w:bCs/>
                <w:szCs w:val="20"/>
              </w:rPr>
            </w:pPr>
            <w:r w:rsidRPr="005B1B5E">
              <w:rPr>
                <w:rFonts w:ascii="Times New Roman" w:hAnsi="Times New Roman"/>
                <w:szCs w:val="20"/>
              </w:rPr>
              <w:t>X</w:t>
            </w:r>
          </w:p>
        </w:tc>
        <w:tc>
          <w:tcPr>
            <w:tcW w:w="1496" w:type="pct"/>
          </w:tcPr>
          <w:p w14:paraId="1EA75229" w14:textId="77777777" w:rsidR="005B1B5E" w:rsidRPr="005B1B5E" w:rsidRDefault="005B1B5E" w:rsidP="00493BB4">
            <w:pPr>
              <w:spacing w:before="0" w:after="0"/>
              <w:rPr>
                <w:rFonts w:ascii="Times New Roman" w:hAnsi="Times New Roman"/>
                <w:bCs/>
                <w:szCs w:val="20"/>
              </w:rPr>
            </w:pPr>
          </w:p>
        </w:tc>
      </w:tr>
      <w:tr w:rsidR="005B1B5E" w:rsidRPr="005B1B5E" w14:paraId="0B5460E8" w14:textId="77777777" w:rsidTr="5277EFD8">
        <w:trPr>
          <w:trHeight w:val="300"/>
          <w:jc w:val="center"/>
        </w:trPr>
        <w:tc>
          <w:tcPr>
            <w:tcW w:w="226" w:type="pct"/>
          </w:tcPr>
          <w:p w14:paraId="06F50545" w14:textId="77777777" w:rsidR="005B1B5E" w:rsidRPr="005B1B5E" w:rsidRDefault="005B1B5E" w:rsidP="00493BB4">
            <w:pPr>
              <w:spacing w:before="0" w:after="0"/>
              <w:rPr>
                <w:rFonts w:ascii="Times New Roman" w:hAnsi="Times New Roman"/>
                <w:bCs/>
                <w:szCs w:val="20"/>
              </w:rPr>
            </w:pPr>
            <w:r w:rsidRPr="005B1B5E">
              <w:rPr>
                <w:rFonts w:ascii="Times New Roman" w:hAnsi="Times New Roman"/>
                <w:bCs/>
                <w:szCs w:val="20"/>
              </w:rPr>
              <w:t>3.5.</w:t>
            </w:r>
          </w:p>
        </w:tc>
        <w:tc>
          <w:tcPr>
            <w:tcW w:w="1685" w:type="pct"/>
            <w:vAlign w:val="center"/>
          </w:tcPr>
          <w:p w14:paraId="00D7DAF2" w14:textId="77777777" w:rsidR="005B1B5E" w:rsidRPr="005B1B5E" w:rsidRDefault="005B1B5E" w:rsidP="00493BB4">
            <w:pPr>
              <w:spacing w:before="0" w:after="0"/>
              <w:rPr>
                <w:rFonts w:ascii="Times New Roman" w:hAnsi="Times New Roman"/>
                <w:color w:val="000000"/>
                <w:szCs w:val="20"/>
              </w:rPr>
            </w:pPr>
            <w:r w:rsidRPr="005B1B5E">
              <w:rPr>
                <w:rFonts w:ascii="Times New Roman" w:hAnsi="Times New Roman"/>
                <w:color w:val="000000"/>
                <w:szCs w:val="20"/>
              </w:rPr>
              <w:t>Nuomininko patalpų vidaus vėdinimo tinklų, oro šalinimo sistemos priežiūra ir remontas</w:t>
            </w:r>
          </w:p>
        </w:tc>
        <w:tc>
          <w:tcPr>
            <w:tcW w:w="455" w:type="pct"/>
            <w:shd w:val="clear" w:color="auto" w:fill="C4BC96"/>
          </w:tcPr>
          <w:p w14:paraId="73F73633" w14:textId="77777777" w:rsidR="005B1B5E" w:rsidRPr="005B1B5E" w:rsidRDefault="005B1B5E" w:rsidP="00493BB4">
            <w:pPr>
              <w:spacing w:before="0" w:after="0"/>
              <w:rPr>
                <w:rFonts w:ascii="Times New Roman" w:hAnsi="Times New Roman"/>
                <w:szCs w:val="20"/>
              </w:rPr>
            </w:pPr>
          </w:p>
        </w:tc>
        <w:tc>
          <w:tcPr>
            <w:tcW w:w="319" w:type="pct"/>
          </w:tcPr>
          <w:p w14:paraId="6DE73CE2" w14:textId="77777777" w:rsidR="005B1B5E" w:rsidRPr="005B1B5E" w:rsidRDefault="005B1B5E" w:rsidP="00493BB4">
            <w:pPr>
              <w:spacing w:before="0" w:after="0"/>
              <w:rPr>
                <w:rFonts w:ascii="Times New Roman" w:hAnsi="Times New Roman"/>
                <w:szCs w:val="20"/>
              </w:rPr>
            </w:pPr>
          </w:p>
        </w:tc>
        <w:tc>
          <w:tcPr>
            <w:tcW w:w="455" w:type="pct"/>
            <w:shd w:val="clear" w:color="auto" w:fill="C4BC96"/>
            <w:vAlign w:val="center"/>
          </w:tcPr>
          <w:p w14:paraId="5B17A74E" w14:textId="77777777" w:rsidR="005B1B5E" w:rsidRPr="005B1B5E" w:rsidRDefault="005B1B5E" w:rsidP="00493BB4">
            <w:pPr>
              <w:spacing w:before="0" w:after="0"/>
              <w:rPr>
                <w:rFonts w:ascii="Times New Roman" w:hAnsi="Times New Roman"/>
                <w:bCs/>
                <w:szCs w:val="20"/>
              </w:rPr>
            </w:pPr>
            <w:r w:rsidRPr="005B1B5E">
              <w:rPr>
                <w:rFonts w:ascii="Times New Roman" w:hAnsi="Times New Roman"/>
                <w:bCs/>
                <w:szCs w:val="20"/>
              </w:rPr>
              <w:t>X</w:t>
            </w:r>
          </w:p>
        </w:tc>
        <w:tc>
          <w:tcPr>
            <w:tcW w:w="364" w:type="pct"/>
          </w:tcPr>
          <w:p w14:paraId="357A4942" w14:textId="77777777" w:rsidR="005B1B5E" w:rsidRPr="005B1B5E" w:rsidRDefault="005B1B5E" w:rsidP="00493BB4">
            <w:pPr>
              <w:spacing w:before="0" w:after="0"/>
              <w:rPr>
                <w:rFonts w:ascii="Times New Roman" w:hAnsi="Times New Roman"/>
                <w:bCs/>
                <w:szCs w:val="20"/>
              </w:rPr>
            </w:pPr>
            <w:r w:rsidRPr="005B1B5E">
              <w:rPr>
                <w:rFonts w:ascii="Times New Roman" w:hAnsi="Times New Roman"/>
                <w:szCs w:val="20"/>
              </w:rPr>
              <w:t>X</w:t>
            </w:r>
          </w:p>
        </w:tc>
        <w:tc>
          <w:tcPr>
            <w:tcW w:w="1496" w:type="pct"/>
          </w:tcPr>
          <w:p w14:paraId="2F592E5D" w14:textId="77777777" w:rsidR="005B1B5E" w:rsidRPr="005B1B5E" w:rsidRDefault="005B1B5E" w:rsidP="00493BB4">
            <w:pPr>
              <w:spacing w:before="0" w:after="0"/>
              <w:rPr>
                <w:rFonts w:ascii="Times New Roman" w:hAnsi="Times New Roman"/>
                <w:bCs/>
                <w:szCs w:val="20"/>
              </w:rPr>
            </w:pPr>
          </w:p>
        </w:tc>
      </w:tr>
      <w:tr w:rsidR="005B1B5E" w:rsidRPr="005B1B5E" w14:paraId="17024F25" w14:textId="77777777" w:rsidTr="5277EFD8">
        <w:trPr>
          <w:trHeight w:val="300"/>
          <w:jc w:val="center"/>
        </w:trPr>
        <w:tc>
          <w:tcPr>
            <w:tcW w:w="226" w:type="pct"/>
          </w:tcPr>
          <w:p w14:paraId="3F1663D2" w14:textId="77777777" w:rsidR="005B1B5E" w:rsidRPr="005B1B5E" w:rsidRDefault="005B1B5E" w:rsidP="00493BB4">
            <w:pPr>
              <w:spacing w:before="0" w:after="0"/>
              <w:rPr>
                <w:rFonts w:ascii="Times New Roman" w:hAnsi="Times New Roman"/>
                <w:bCs/>
                <w:szCs w:val="20"/>
              </w:rPr>
            </w:pPr>
            <w:r w:rsidRPr="005B1B5E">
              <w:rPr>
                <w:rFonts w:ascii="Times New Roman" w:hAnsi="Times New Roman"/>
                <w:bCs/>
                <w:szCs w:val="20"/>
              </w:rPr>
              <w:t>3.6.</w:t>
            </w:r>
          </w:p>
        </w:tc>
        <w:tc>
          <w:tcPr>
            <w:tcW w:w="1685" w:type="pct"/>
            <w:vAlign w:val="center"/>
          </w:tcPr>
          <w:p w14:paraId="59004A53" w14:textId="77777777" w:rsidR="005B1B5E" w:rsidRPr="005B1B5E" w:rsidRDefault="005B1B5E" w:rsidP="00493BB4">
            <w:pPr>
              <w:spacing w:before="0" w:after="0"/>
              <w:rPr>
                <w:rFonts w:ascii="Times New Roman" w:hAnsi="Times New Roman"/>
                <w:color w:val="000000"/>
                <w:szCs w:val="20"/>
              </w:rPr>
            </w:pPr>
            <w:r w:rsidRPr="005B1B5E">
              <w:rPr>
                <w:rFonts w:ascii="Times New Roman" w:hAnsi="Times New Roman"/>
                <w:color w:val="000000"/>
                <w:szCs w:val="20"/>
              </w:rPr>
              <w:t>Bendrųjų patalpų vidaus vėdinimo tinklų, oro šalinimo sistemų priežiūra ir remontas</w:t>
            </w:r>
          </w:p>
        </w:tc>
        <w:tc>
          <w:tcPr>
            <w:tcW w:w="455" w:type="pct"/>
            <w:shd w:val="clear" w:color="auto" w:fill="C4BC96"/>
          </w:tcPr>
          <w:p w14:paraId="7B304696" w14:textId="77777777" w:rsidR="005B1B5E" w:rsidRPr="005B1B5E" w:rsidRDefault="005B1B5E" w:rsidP="00493BB4">
            <w:pPr>
              <w:spacing w:before="0" w:after="0"/>
              <w:rPr>
                <w:rFonts w:ascii="Times New Roman" w:hAnsi="Times New Roman"/>
                <w:szCs w:val="20"/>
              </w:rPr>
            </w:pPr>
          </w:p>
        </w:tc>
        <w:tc>
          <w:tcPr>
            <w:tcW w:w="319" w:type="pct"/>
          </w:tcPr>
          <w:p w14:paraId="0610F30A" w14:textId="77777777" w:rsidR="005B1B5E" w:rsidRPr="005B1B5E" w:rsidRDefault="005B1B5E" w:rsidP="00493BB4">
            <w:pPr>
              <w:spacing w:before="0" w:after="0"/>
              <w:rPr>
                <w:rFonts w:ascii="Times New Roman" w:hAnsi="Times New Roman"/>
                <w:szCs w:val="20"/>
              </w:rPr>
            </w:pPr>
          </w:p>
        </w:tc>
        <w:tc>
          <w:tcPr>
            <w:tcW w:w="455" w:type="pct"/>
            <w:shd w:val="clear" w:color="auto" w:fill="C4BC96"/>
            <w:vAlign w:val="center"/>
          </w:tcPr>
          <w:p w14:paraId="53487490" w14:textId="77777777" w:rsidR="005B1B5E" w:rsidRPr="005B1B5E" w:rsidRDefault="005B1B5E" w:rsidP="00493BB4">
            <w:pPr>
              <w:spacing w:before="0" w:after="0"/>
              <w:rPr>
                <w:rFonts w:ascii="Times New Roman" w:hAnsi="Times New Roman"/>
                <w:bCs/>
                <w:szCs w:val="20"/>
              </w:rPr>
            </w:pPr>
            <w:r w:rsidRPr="005B1B5E">
              <w:rPr>
                <w:rFonts w:ascii="Times New Roman" w:hAnsi="Times New Roman"/>
                <w:bCs/>
                <w:szCs w:val="20"/>
              </w:rPr>
              <w:t>X</w:t>
            </w:r>
          </w:p>
        </w:tc>
        <w:tc>
          <w:tcPr>
            <w:tcW w:w="364" w:type="pct"/>
          </w:tcPr>
          <w:p w14:paraId="1DAC9F6B" w14:textId="77777777" w:rsidR="005B1B5E" w:rsidRPr="005B1B5E" w:rsidRDefault="005B1B5E" w:rsidP="00493BB4">
            <w:pPr>
              <w:spacing w:before="0" w:after="0"/>
              <w:rPr>
                <w:rFonts w:ascii="Times New Roman" w:hAnsi="Times New Roman"/>
                <w:bCs/>
                <w:szCs w:val="20"/>
              </w:rPr>
            </w:pPr>
            <w:r w:rsidRPr="005B1B5E">
              <w:rPr>
                <w:rFonts w:ascii="Times New Roman" w:hAnsi="Times New Roman"/>
                <w:szCs w:val="20"/>
              </w:rPr>
              <w:t>X</w:t>
            </w:r>
          </w:p>
        </w:tc>
        <w:tc>
          <w:tcPr>
            <w:tcW w:w="1496" w:type="pct"/>
          </w:tcPr>
          <w:p w14:paraId="026C7CF4" w14:textId="77777777" w:rsidR="005B1B5E" w:rsidRPr="005B1B5E" w:rsidRDefault="005B1B5E" w:rsidP="00493BB4">
            <w:pPr>
              <w:spacing w:before="0" w:after="0"/>
              <w:rPr>
                <w:rFonts w:ascii="Times New Roman" w:hAnsi="Times New Roman"/>
                <w:bCs/>
                <w:szCs w:val="20"/>
              </w:rPr>
            </w:pPr>
          </w:p>
        </w:tc>
      </w:tr>
      <w:tr w:rsidR="005B1B5E" w:rsidRPr="005B1B5E" w14:paraId="33B13B57" w14:textId="77777777" w:rsidTr="5277EFD8">
        <w:trPr>
          <w:trHeight w:val="300"/>
          <w:jc w:val="center"/>
        </w:trPr>
        <w:tc>
          <w:tcPr>
            <w:tcW w:w="226" w:type="pct"/>
          </w:tcPr>
          <w:p w14:paraId="4EA30241" w14:textId="77777777" w:rsidR="005B1B5E" w:rsidRPr="005B1B5E" w:rsidRDefault="005B1B5E" w:rsidP="00493BB4">
            <w:pPr>
              <w:spacing w:before="0" w:after="0"/>
              <w:rPr>
                <w:rFonts w:ascii="Times New Roman" w:hAnsi="Times New Roman"/>
                <w:szCs w:val="20"/>
              </w:rPr>
            </w:pPr>
            <w:r w:rsidRPr="005B1B5E">
              <w:rPr>
                <w:rFonts w:ascii="Times New Roman" w:hAnsi="Times New Roman"/>
                <w:bCs/>
                <w:szCs w:val="20"/>
              </w:rPr>
              <w:t>3.7.</w:t>
            </w:r>
          </w:p>
        </w:tc>
        <w:tc>
          <w:tcPr>
            <w:tcW w:w="1685" w:type="pct"/>
            <w:vAlign w:val="center"/>
          </w:tcPr>
          <w:p w14:paraId="5E9A50DA" w14:textId="77777777" w:rsidR="005B1B5E" w:rsidRPr="005B1B5E" w:rsidRDefault="005B1B5E" w:rsidP="00493BB4">
            <w:pPr>
              <w:spacing w:before="0" w:after="0"/>
              <w:rPr>
                <w:rFonts w:ascii="Times New Roman" w:hAnsi="Times New Roman"/>
                <w:b/>
                <w:bCs/>
                <w:szCs w:val="20"/>
              </w:rPr>
            </w:pPr>
            <w:r w:rsidRPr="005B1B5E">
              <w:rPr>
                <w:rFonts w:ascii="Times New Roman" w:hAnsi="Times New Roman"/>
                <w:color w:val="000000"/>
                <w:szCs w:val="20"/>
              </w:rPr>
              <w:t>Nuomininko patalpų oro kondicionavimo įrenginių priežiūra ir remontas (įskaitant galinius taškus)</w:t>
            </w:r>
          </w:p>
        </w:tc>
        <w:tc>
          <w:tcPr>
            <w:tcW w:w="455" w:type="pct"/>
            <w:shd w:val="clear" w:color="auto" w:fill="C4BC96"/>
            <w:vAlign w:val="center"/>
          </w:tcPr>
          <w:p w14:paraId="611CA1D8" w14:textId="77777777" w:rsidR="005B1B5E" w:rsidRPr="005B1B5E" w:rsidRDefault="005B1B5E" w:rsidP="00493BB4">
            <w:pPr>
              <w:spacing w:before="0" w:after="0"/>
              <w:rPr>
                <w:rFonts w:ascii="Times New Roman" w:hAnsi="Times New Roman"/>
                <w:bCs/>
                <w:szCs w:val="20"/>
              </w:rPr>
            </w:pPr>
          </w:p>
        </w:tc>
        <w:tc>
          <w:tcPr>
            <w:tcW w:w="319" w:type="pct"/>
            <w:vAlign w:val="center"/>
          </w:tcPr>
          <w:p w14:paraId="2279D5D4" w14:textId="77777777" w:rsidR="005B1B5E" w:rsidRPr="005B1B5E" w:rsidRDefault="005B1B5E" w:rsidP="00493BB4">
            <w:pPr>
              <w:spacing w:before="0" w:after="0"/>
              <w:rPr>
                <w:rFonts w:ascii="Times New Roman" w:hAnsi="Times New Roman"/>
                <w:szCs w:val="20"/>
              </w:rPr>
            </w:pPr>
          </w:p>
        </w:tc>
        <w:tc>
          <w:tcPr>
            <w:tcW w:w="455" w:type="pct"/>
            <w:shd w:val="clear" w:color="auto" w:fill="C4BC96"/>
            <w:vAlign w:val="center"/>
          </w:tcPr>
          <w:p w14:paraId="370CF13F" w14:textId="77777777" w:rsidR="005B1B5E" w:rsidRPr="005B1B5E" w:rsidRDefault="005B1B5E" w:rsidP="00493BB4">
            <w:pPr>
              <w:spacing w:before="0" w:after="0"/>
              <w:rPr>
                <w:rFonts w:ascii="Times New Roman" w:hAnsi="Times New Roman"/>
                <w:b/>
                <w:bCs/>
                <w:szCs w:val="20"/>
              </w:rPr>
            </w:pPr>
            <w:r w:rsidRPr="005B1B5E">
              <w:rPr>
                <w:rFonts w:ascii="Times New Roman" w:hAnsi="Times New Roman"/>
                <w:bCs/>
                <w:szCs w:val="20"/>
              </w:rPr>
              <w:t>X</w:t>
            </w:r>
          </w:p>
        </w:tc>
        <w:tc>
          <w:tcPr>
            <w:tcW w:w="364" w:type="pct"/>
            <w:vAlign w:val="center"/>
          </w:tcPr>
          <w:p w14:paraId="068FBF74" w14:textId="77777777" w:rsidR="005B1B5E" w:rsidRPr="005B1B5E" w:rsidRDefault="005B1B5E" w:rsidP="00493BB4">
            <w:pPr>
              <w:spacing w:before="0" w:after="0"/>
              <w:rPr>
                <w:rFonts w:ascii="Times New Roman" w:hAnsi="Times New Roman"/>
                <w:b/>
                <w:bCs/>
                <w:szCs w:val="20"/>
              </w:rPr>
            </w:pPr>
            <w:r w:rsidRPr="005B1B5E">
              <w:rPr>
                <w:rFonts w:ascii="Times New Roman" w:hAnsi="Times New Roman"/>
                <w:szCs w:val="20"/>
              </w:rPr>
              <w:t>X</w:t>
            </w:r>
          </w:p>
        </w:tc>
        <w:tc>
          <w:tcPr>
            <w:tcW w:w="1496" w:type="pct"/>
          </w:tcPr>
          <w:p w14:paraId="53B07625" w14:textId="77777777" w:rsidR="005B1B5E" w:rsidRPr="005B1B5E" w:rsidRDefault="005B1B5E" w:rsidP="00493BB4">
            <w:pPr>
              <w:spacing w:before="0" w:after="0"/>
              <w:rPr>
                <w:rFonts w:ascii="Times New Roman" w:hAnsi="Times New Roman"/>
                <w:b/>
                <w:bCs/>
                <w:szCs w:val="20"/>
              </w:rPr>
            </w:pPr>
          </w:p>
        </w:tc>
      </w:tr>
      <w:tr w:rsidR="005B1B5E" w:rsidRPr="005B1B5E" w14:paraId="06DE8E03" w14:textId="77777777" w:rsidTr="5277EFD8">
        <w:trPr>
          <w:trHeight w:val="473"/>
          <w:jc w:val="center"/>
        </w:trPr>
        <w:tc>
          <w:tcPr>
            <w:tcW w:w="226" w:type="pct"/>
          </w:tcPr>
          <w:p w14:paraId="313E408A" w14:textId="77777777" w:rsidR="005B1B5E" w:rsidRPr="005B1B5E" w:rsidRDefault="005B1B5E" w:rsidP="00493BB4">
            <w:pPr>
              <w:spacing w:before="0" w:after="0"/>
              <w:rPr>
                <w:rFonts w:ascii="Times New Roman" w:hAnsi="Times New Roman"/>
                <w:bCs/>
                <w:szCs w:val="20"/>
              </w:rPr>
            </w:pPr>
            <w:r w:rsidRPr="005B1B5E">
              <w:rPr>
                <w:rFonts w:ascii="Times New Roman" w:hAnsi="Times New Roman"/>
                <w:bCs/>
                <w:szCs w:val="20"/>
              </w:rPr>
              <w:t>3.8.</w:t>
            </w:r>
          </w:p>
        </w:tc>
        <w:tc>
          <w:tcPr>
            <w:tcW w:w="1685" w:type="pct"/>
            <w:vAlign w:val="center"/>
          </w:tcPr>
          <w:p w14:paraId="3C3EAFFF" w14:textId="77777777" w:rsidR="005B1B5E" w:rsidRPr="005B1B5E" w:rsidRDefault="005B1B5E" w:rsidP="00493BB4">
            <w:pPr>
              <w:spacing w:before="0" w:after="0"/>
              <w:rPr>
                <w:rFonts w:ascii="Times New Roman" w:hAnsi="Times New Roman"/>
                <w:color w:val="000000"/>
                <w:szCs w:val="20"/>
              </w:rPr>
            </w:pPr>
            <w:r w:rsidRPr="005B1B5E">
              <w:rPr>
                <w:rFonts w:ascii="Times New Roman" w:hAnsi="Times New Roman"/>
                <w:color w:val="000000"/>
                <w:szCs w:val="20"/>
              </w:rPr>
              <w:t>Nuomininko patalpų oro kondicionavimo sistemos pultelių baterijų keitimas</w:t>
            </w:r>
          </w:p>
        </w:tc>
        <w:tc>
          <w:tcPr>
            <w:tcW w:w="455" w:type="pct"/>
            <w:shd w:val="clear" w:color="auto" w:fill="C4BC96"/>
            <w:vAlign w:val="center"/>
          </w:tcPr>
          <w:p w14:paraId="4BF29683" w14:textId="77777777" w:rsidR="005B1B5E" w:rsidRPr="005B1B5E" w:rsidRDefault="005B1B5E" w:rsidP="00493BB4">
            <w:pPr>
              <w:spacing w:before="0" w:after="0"/>
              <w:rPr>
                <w:rFonts w:ascii="Times New Roman" w:hAnsi="Times New Roman"/>
                <w:bCs/>
                <w:szCs w:val="20"/>
              </w:rPr>
            </w:pPr>
          </w:p>
        </w:tc>
        <w:tc>
          <w:tcPr>
            <w:tcW w:w="319" w:type="pct"/>
            <w:vAlign w:val="center"/>
          </w:tcPr>
          <w:p w14:paraId="3485075E" w14:textId="77777777" w:rsidR="005B1B5E" w:rsidRPr="005B1B5E" w:rsidRDefault="005B1B5E" w:rsidP="00493BB4">
            <w:pPr>
              <w:spacing w:before="0" w:after="0"/>
              <w:rPr>
                <w:rFonts w:ascii="Times New Roman" w:hAnsi="Times New Roman"/>
                <w:szCs w:val="20"/>
              </w:rPr>
            </w:pPr>
          </w:p>
        </w:tc>
        <w:tc>
          <w:tcPr>
            <w:tcW w:w="455" w:type="pct"/>
            <w:shd w:val="clear" w:color="auto" w:fill="C4BC96"/>
            <w:vAlign w:val="center"/>
          </w:tcPr>
          <w:p w14:paraId="6E786A93" w14:textId="77777777" w:rsidR="005B1B5E" w:rsidRPr="005B1B5E" w:rsidRDefault="005B1B5E" w:rsidP="00493BB4">
            <w:pPr>
              <w:spacing w:before="0" w:after="0"/>
              <w:rPr>
                <w:rFonts w:ascii="Times New Roman" w:hAnsi="Times New Roman"/>
                <w:b/>
                <w:bCs/>
                <w:szCs w:val="20"/>
              </w:rPr>
            </w:pPr>
            <w:r w:rsidRPr="005B1B5E">
              <w:rPr>
                <w:rFonts w:ascii="Times New Roman" w:hAnsi="Times New Roman"/>
                <w:bCs/>
                <w:szCs w:val="20"/>
              </w:rPr>
              <w:t>X</w:t>
            </w:r>
          </w:p>
        </w:tc>
        <w:tc>
          <w:tcPr>
            <w:tcW w:w="364" w:type="pct"/>
            <w:vAlign w:val="center"/>
          </w:tcPr>
          <w:p w14:paraId="1C9D89E8" w14:textId="77777777" w:rsidR="005B1B5E" w:rsidRPr="005B1B5E" w:rsidRDefault="005B1B5E" w:rsidP="00493BB4">
            <w:pPr>
              <w:spacing w:before="0" w:after="0"/>
              <w:rPr>
                <w:rFonts w:ascii="Times New Roman" w:hAnsi="Times New Roman"/>
                <w:szCs w:val="20"/>
              </w:rPr>
            </w:pPr>
            <w:r w:rsidRPr="005B1B5E">
              <w:rPr>
                <w:rFonts w:ascii="Times New Roman" w:hAnsi="Times New Roman"/>
                <w:szCs w:val="20"/>
              </w:rPr>
              <w:t>X</w:t>
            </w:r>
          </w:p>
        </w:tc>
        <w:tc>
          <w:tcPr>
            <w:tcW w:w="1496" w:type="pct"/>
          </w:tcPr>
          <w:p w14:paraId="62C05089" w14:textId="77777777" w:rsidR="005B1B5E" w:rsidRPr="005B1B5E" w:rsidRDefault="005B1B5E" w:rsidP="00493BB4">
            <w:pPr>
              <w:spacing w:before="0" w:after="0"/>
              <w:rPr>
                <w:rFonts w:ascii="Times New Roman" w:hAnsi="Times New Roman"/>
                <w:b/>
                <w:bCs/>
                <w:szCs w:val="20"/>
              </w:rPr>
            </w:pPr>
          </w:p>
        </w:tc>
      </w:tr>
      <w:tr w:rsidR="005B1B5E" w:rsidRPr="005B1B5E" w14:paraId="64900CE9" w14:textId="77777777" w:rsidTr="5277EFD8">
        <w:trPr>
          <w:trHeight w:val="300"/>
          <w:jc w:val="center"/>
        </w:trPr>
        <w:tc>
          <w:tcPr>
            <w:tcW w:w="226" w:type="pct"/>
            <w:shd w:val="clear" w:color="auto" w:fill="C2D69B"/>
          </w:tcPr>
          <w:p w14:paraId="22FAAE55" w14:textId="77777777" w:rsidR="005B1B5E" w:rsidRPr="005B1B5E" w:rsidRDefault="005B1B5E" w:rsidP="00493BB4">
            <w:pPr>
              <w:spacing w:before="0" w:after="0"/>
              <w:rPr>
                <w:rFonts w:ascii="Times New Roman" w:hAnsi="Times New Roman"/>
                <w:b/>
                <w:szCs w:val="20"/>
              </w:rPr>
            </w:pPr>
            <w:r w:rsidRPr="005B1B5E">
              <w:rPr>
                <w:rFonts w:ascii="Times New Roman" w:hAnsi="Times New Roman"/>
                <w:b/>
                <w:szCs w:val="20"/>
              </w:rPr>
              <w:t>4</w:t>
            </w:r>
          </w:p>
        </w:tc>
        <w:tc>
          <w:tcPr>
            <w:tcW w:w="1685" w:type="pct"/>
            <w:shd w:val="clear" w:color="auto" w:fill="C2D69B"/>
          </w:tcPr>
          <w:p w14:paraId="05FEB0EC" w14:textId="77777777" w:rsidR="005B1B5E" w:rsidRPr="005B1B5E" w:rsidRDefault="005B1B5E" w:rsidP="00493BB4">
            <w:pPr>
              <w:spacing w:before="0" w:after="0"/>
              <w:rPr>
                <w:rFonts w:ascii="Times New Roman" w:hAnsi="Times New Roman"/>
                <w:b/>
                <w:color w:val="000000"/>
                <w:szCs w:val="20"/>
              </w:rPr>
            </w:pPr>
            <w:r w:rsidRPr="005B1B5E">
              <w:rPr>
                <w:rFonts w:ascii="Times New Roman" w:hAnsi="Times New Roman"/>
                <w:b/>
                <w:szCs w:val="20"/>
              </w:rPr>
              <w:t>Šilumos punktas</w:t>
            </w:r>
          </w:p>
        </w:tc>
        <w:tc>
          <w:tcPr>
            <w:tcW w:w="455" w:type="pct"/>
            <w:shd w:val="clear" w:color="auto" w:fill="C2D69B"/>
          </w:tcPr>
          <w:p w14:paraId="16D61080" w14:textId="77777777" w:rsidR="005B1B5E" w:rsidRPr="005B1B5E" w:rsidRDefault="005B1B5E" w:rsidP="00493BB4">
            <w:pPr>
              <w:spacing w:before="0" w:after="0"/>
              <w:rPr>
                <w:rFonts w:ascii="Times New Roman" w:hAnsi="Times New Roman"/>
                <w:szCs w:val="20"/>
              </w:rPr>
            </w:pPr>
          </w:p>
        </w:tc>
        <w:tc>
          <w:tcPr>
            <w:tcW w:w="319" w:type="pct"/>
            <w:shd w:val="clear" w:color="auto" w:fill="C2D69B"/>
          </w:tcPr>
          <w:p w14:paraId="2D43ABE8" w14:textId="77777777" w:rsidR="005B1B5E" w:rsidRPr="005B1B5E" w:rsidRDefault="005B1B5E" w:rsidP="00493BB4">
            <w:pPr>
              <w:spacing w:before="0" w:after="0"/>
              <w:rPr>
                <w:rFonts w:ascii="Times New Roman" w:hAnsi="Times New Roman"/>
                <w:szCs w:val="20"/>
              </w:rPr>
            </w:pPr>
          </w:p>
        </w:tc>
        <w:tc>
          <w:tcPr>
            <w:tcW w:w="455" w:type="pct"/>
            <w:shd w:val="clear" w:color="auto" w:fill="C2D69B"/>
            <w:vAlign w:val="center"/>
          </w:tcPr>
          <w:p w14:paraId="1826BFF8" w14:textId="77777777" w:rsidR="005B1B5E" w:rsidRPr="005B1B5E" w:rsidRDefault="005B1B5E" w:rsidP="00493BB4">
            <w:pPr>
              <w:spacing w:before="0" w:after="0"/>
              <w:rPr>
                <w:rFonts w:ascii="Times New Roman" w:hAnsi="Times New Roman"/>
                <w:bCs/>
                <w:szCs w:val="20"/>
              </w:rPr>
            </w:pPr>
          </w:p>
        </w:tc>
        <w:tc>
          <w:tcPr>
            <w:tcW w:w="364" w:type="pct"/>
            <w:shd w:val="clear" w:color="auto" w:fill="C2D69B"/>
            <w:vAlign w:val="center"/>
          </w:tcPr>
          <w:p w14:paraId="219F5B05" w14:textId="77777777" w:rsidR="005B1B5E" w:rsidRPr="005B1B5E" w:rsidRDefault="005B1B5E" w:rsidP="00493BB4">
            <w:pPr>
              <w:spacing w:before="0" w:after="0"/>
              <w:rPr>
                <w:rFonts w:ascii="Times New Roman" w:hAnsi="Times New Roman"/>
                <w:bCs/>
                <w:szCs w:val="20"/>
              </w:rPr>
            </w:pPr>
          </w:p>
        </w:tc>
        <w:tc>
          <w:tcPr>
            <w:tcW w:w="1496" w:type="pct"/>
            <w:shd w:val="clear" w:color="auto" w:fill="C2D69B"/>
          </w:tcPr>
          <w:p w14:paraId="7973A50E" w14:textId="77777777" w:rsidR="005B1B5E" w:rsidRPr="005B1B5E" w:rsidRDefault="005B1B5E" w:rsidP="00493BB4">
            <w:pPr>
              <w:spacing w:before="0" w:after="0"/>
              <w:rPr>
                <w:rFonts w:ascii="Times New Roman" w:hAnsi="Times New Roman"/>
                <w:bCs/>
                <w:szCs w:val="20"/>
              </w:rPr>
            </w:pPr>
          </w:p>
        </w:tc>
      </w:tr>
      <w:tr w:rsidR="005B1B5E" w:rsidRPr="005B1B5E" w14:paraId="1825BB7F" w14:textId="77777777" w:rsidTr="5277EFD8">
        <w:trPr>
          <w:trHeight w:val="300"/>
          <w:jc w:val="center"/>
        </w:trPr>
        <w:tc>
          <w:tcPr>
            <w:tcW w:w="226" w:type="pct"/>
          </w:tcPr>
          <w:p w14:paraId="054C262F" w14:textId="77777777" w:rsidR="005B1B5E" w:rsidRPr="005B1B5E" w:rsidRDefault="005B1B5E" w:rsidP="00493BB4">
            <w:pPr>
              <w:spacing w:before="0" w:after="0"/>
              <w:rPr>
                <w:rFonts w:ascii="Times New Roman" w:hAnsi="Times New Roman"/>
                <w:bCs/>
                <w:szCs w:val="20"/>
              </w:rPr>
            </w:pPr>
            <w:r w:rsidRPr="005B1B5E">
              <w:rPr>
                <w:rFonts w:ascii="Times New Roman" w:hAnsi="Times New Roman"/>
                <w:bCs/>
                <w:szCs w:val="20"/>
              </w:rPr>
              <w:t>4.1.</w:t>
            </w:r>
          </w:p>
        </w:tc>
        <w:tc>
          <w:tcPr>
            <w:tcW w:w="1685" w:type="pct"/>
            <w:vAlign w:val="center"/>
          </w:tcPr>
          <w:p w14:paraId="55617CE4" w14:textId="77777777" w:rsidR="005B1B5E" w:rsidRPr="005B1B5E" w:rsidRDefault="005B1B5E" w:rsidP="00493BB4">
            <w:pPr>
              <w:spacing w:before="0" w:after="0"/>
              <w:rPr>
                <w:rFonts w:ascii="Times New Roman" w:hAnsi="Times New Roman"/>
                <w:color w:val="000000"/>
                <w:szCs w:val="20"/>
              </w:rPr>
            </w:pPr>
            <w:r w:rsidRPr="005B1B5E">
              <w:rPr>
                <w:rFonts w:ascii="Times New Roman" w:hAnsi="Times New Roman"/>
                <w:color w:val="000000"/>
                <w:szCs w:val="20"/>
              </w:rPr>
              <w:t>Šilumos punkto priežiūra</w:t>
            </w:r>
          </w:p>
        </w:tc>
        <w:tc>
          <w:tcPr>
            <w:tcW w:w="455" w:type="pct"/>
            <w:shd w:val="clear" w:color="auto" w:fill="C4BC96"/>
          </w:tcPr>
          <w:p w14:paraId="180109ED" w14:textId="77777777" w:rsidR="005B1B5E" w:rsidRPr="005B1B5E" w:rsidRDefault="005B1B5E" w:rsidP="00493BB4">
            <w:pPr>
              <w:spacing w:before="0" w:after="0"/>
              <w:rPr>
                <w:rFonts w:ascii="Times New Roman" w:hAnsi="Times New Roman"/>
                <w:szCs w:val="20"/>
              </w:rPr>
            </w:pPr>
          </w:p>
        </w:tc>
        <w:tc>
          <w:tcPr>
            <w:tcW w:w="319" w:type="pct"/>
          </w:tcPr>
          <w:p w14:paraId="7AE68D6E" w14:textId="77777777" w:rsidR="005B1B5E" w:rsidRPr="005B1B5E" w:rsidRDefault="005B1B5E" w:rsidP="00493BB4">
            <w:pPr>
              <w:spacing w:before="0" w:after="0"/>
              <w:rPr>
                <w:rFonts w:ascii="Times New Roman" w:hAnsi="Times New Roman"/>
                <w:szCs w:val="20"/>
              </w:rPr>
            </w:pPr>
          </w:p>
        </w:tc>
        <w:tc>
          <w:tcPr>
            <w:tcW w:w="455" w:type="pct"/>
            <w:shd w:val="clear" w:color="auto" w:fill="C4BC96"/>
            <w:vAlign w:val="center"/>
          </w:tcPr>
          <w:p w14:paraId="79CCA7F9" w14:textId="77777777" w:rsidR="005B1B5E" w:rsidRPr="005B1B5E" w:rsidRDefault="005B1B5E" w:rsidP="00493BB4">
            <w:pPr>
              <w:spacing w:before="0" w:after="0"/>
              <w:rPr>
                <w:rFonts w:ascii="Times New Roman" w:hAnsi="Times New Roman"/>
                <w:szCs w:val="20"/>
              </w:rPr>
            </w:pPr>
            <w:r w:rsidRPr="005B1B5E">
              <w:rPr>
                <w:rFonts w:ascii="Times New Roman" w:hAnsi="Times New Roman"/>
                <w:szCs w:val="20"/>
              </w:rPr>
              <w:t>X</w:t>
            </w:r>
          </w:p>
        </w:tc>
        <w:tc>
          <w:tcPr>
            <w:tcW w:w="364" w:type="pct"/>
            <w:vAlign w:val="center"/>
          </w:tcPr>
          <w:p w14:paraId="3B54F4C4" w14:textId="77777777" w:rsidR="005B1B5E" w:rsidRPr="005B1B5E" w:rsidRDefault="005B1B5E" w:rsidP="00493BB4">
            <w:pPr>
              <w:spacing w:before="0" w:after="0"/>
              <w:rPr>
                <w:rFonts w:ascii="Times New Roman" w:hAnsi="Times New Roman"/>
                <w:bCs/>
                <w:szCs w:val="20"/>
              </w:rPr>
            </w:pPr>
            <w:r w:rsidRPr="005B1B5E">
              <w:rPr>
                <w:rFonts w:ascii="Times New Roman" w:hAnsi="Times New Roman"/>
                <w:szCs w:val="20"/>
              </w:rPr>
              <w:t>X</w:t>
            </w:r>
          </w:p>
        </w:tc>
        <w:tc>
          <w:tcPr>
            <w:tcW w:w="1496" w:type="pct"/>
          </w:tcPr>
          <w:p w14:paraId="453EE00A" w14:textId="77777777" w:rsidR="005B1B5E" w:rsidRPr="005B1B5E" w:rsidRDefault="005B1B5E" w:rsidP="00493BB4">
            <w:pPr>
              <w:spacing w:before="0" w:after="0"/>
              <w:rPr>
                <w:rFonts w:ascii="Times New Roman" w:hAnsi="Times New Roman"/>
                <w:bCs/>
                <w:szCs w:val="20"/>
              </w:rPr>
            </w:pPr>
          </w:p>
        </w:tc>
      </w:tr>
      <w:tr w:rsidR="005B1B5E" w:rsidRPr="005B1B5E" w14:paraId="146627F5" w14:textId="77777777" w:rsidTr="5277EFD8">
        <w:trPr>
          <w:trHeight w:val="300"/>
          <w:jc w:val="center"/>
        </w:trPr>
        <w:tc>
          <w:tcPr>
            <w:tcW w:w="226" w:type="pct"/>
            <w:shd w:val="clear" w:color="auto" w:fill="C2D69B"/>
          </w:tcPr>
          <w:p w14:paraId="7A96C522" w14:textId="77777777" w:rsidR="005B1B5E" w:rsidRPr="005B1B5E" w:rsidRDefault="005B1B5E" w:rsidP="00493BB4">
            <w:pPr>
              <w:spacing w:before="0" w:after="0"/>
              <w:rPr>
                <w:rFonts w:ascii="Times New Roman" w:hAnsi="Times New Roman"/>
                <w:b/>
                <w:szCs w:val="20"/>
              </w:rPr>
            </w:pPr>
            <w:r w:rsidRPr="005B1B5E">
              <w:rPr>
                <w:rFonts w:ascii="Times New Roman" w:hAnsi="Times New Roman"/>
                <w:b/>
                <w:szCs w:val="20"/>
              </w:rPr>
              <w:t>5</w:t>
            </w:r>
          </w:p>
        </w:tc>
        <w:tc>
          <w:tcPr>
            <w:tcW w:w="1685" w:type="pct"/>
            <w:shd w:val="clear" w:color="auto" w:fill="C2D69B"/>
          </w:tcPr>
          <w:p w14:paraId="0515ACEE" w14:textId="77777777" w:rsidR="005B1B5E" w:rsidRPr="005B1B5E" w:rsidRDefault="005B1B5E" w:rsidP="00493BB4">
            <w:pPr>
              <w:spacing w:before="0" w:after="0"/>
              <w:rPr>
                <w:rFonts w:ascii="Times New Roman" w:hAnsi="Times New Roman"/>
                <w:color w:val="000000"/>
                <w:szCs w:val="20"/>
              </w:rPr>
            </w:pPr>
            <w:r w:rsidRPr="005B1B5E">
              <w:rPr>
                <w:rFonts w:ascii="Times New Roman" w:hAnsi="Times New Roman"/>
                <w:b/>
                <w:szCs w:val="20"/>
              </w:rPr>
              <w:t xml:space="preserve">Gaisro aptikimo  bei gesinimo sistema </w:t>
            </w:r>
          </w:p>
        </w:tc>
        <w:tc>
          <w:tcPr>
            <w:tcW w:w="455" w:type="pct"/>
            <w:shd w:val="clear" w:color="auto" w:fill="C2D69B"/>
          </w:tcPr>
          <w:p w14:paraId="2B97D871" w14:textId="77777777" w:rsidR="005B1B5E" w:rsidRPr="005B1B5E" w:rsidRDefault="005B1B5E" w:rsidP="00493BB4">
            <w:pPr>
              <w:spacing w:before="0" w:after="0"/>
              <w:rPr>
                <w:rFonts w:ascii="Times New Roman" w:hAnsi="Times New Roman"/>
                <w:szCs w:val="20"/>
              </w:rPr>
            </w:pPr>
          </w:p>
        </w:tc>
        <w:tc>
          <w:tcPr>
            <w:tcW w:w="319" w:type="pct"/>
            <w:shd w:val="clear" w:color="auto" w:fill="C2D69B"/>
          </w:tcPr>
          <w:p w14:paraId="7B572071" w14:textId="77777777" w:rsidR="005B1B5E" w:rsidRPr="005B1B5E" w:rsidRDefault="005B1B5E" w:rsidP="00493BB4">
            <w:pPr>
              <w:spacing w:before="0" w:after="0"/>
              <w:rPr>
                <w:rFonts w:ascii="Times New Roman" w:hAnsi="Times New Roman"/>
                <w:szCs w:val="20"/>
              </w:rPr>
            </w:pPr>
          </w:p>
        </w:tc>
        <w:tc>
          <w:tcPr>
            <w:tcW w:w="455" w:type="pct"/>
            <w:shd w:val="clear" w:color="auto" w:fill="C2D69B"/>
            <w:vAlign w:val="center"/>
          </w:tcPr>
          <w:p w14:paraId="5884947F" w14:textId="77777777" w:rsidR="005B1B5E" w:rsidRPr="005B1B5E" w:rsidRDefault="005B1B5E" w:rsidP="00493BB4">
            <w:pPr>
              <w:spacing w:before="0" w:after="0"/>
              <w:rPr>
                <w:rFonts w:ascii="Times New Roman" w:hAnsi="Times New Roman"/>
                <w:bCs/>
                <w:szCs w:val="20"/>
              </w:rPr>
            </w:pPr>
          </w:p>
        </w:tc>
        <w:tc>
          <w:tcPr>
            <w:tcW w:w="364" w:type="pct"/>
            <w:shd w:val="clear" w:color="auto" w:fill="C2D69B"/>
            <w:vAlign w:val="center"/>
          </w:tcPr>
          <w:p w14:paraId="7141B94E" w14:textId="77777777" w:rsidR="005B1B5E" w:rsidRPr="005B1B5E" w:rsidRDefault="005B1B5E" w:rsidP="00493BB4">
            <w:pPr>
              <w:spacing w:before="0" w:after="0"/>
              <w:rPr>
                <w:rFonts w:ascii="Times New Roman" w:hAnsi="Times New Roman"/>
                <w:bCs/>
                <w:szCs w:val="20"/>
              </w:rPr>
            </w:pPr>
          </w:p>
        </w:tc>
        <w:tc>
          <w:tcPr>
            <w:tcW w:w="1496" w:type="pct"/>
            <w:shd w:val="clear" w:color="auto" w:fill="C2D69B"/>
          </w:tcPr>
          <w:p w14:paraId="016ED821" w14:textId="77777777" w:rsidR="005B1B5E" w:rsidRPr="005B1B5E" w:rsidRDefault="005B1B5E" w:rsidP="00493BB4">
            <w:pPr>
              <w:spacing w:before="0" w:after="0"/>
              <w:rPr>
                <w:rFonts w:ascii="Times New Roman" w:hAnsi="Times New Roman"/>
                <w:bCs/>
                <w:szCs w:val="20"/>
              </w:rPr>
            </w:pPr>
          </w:p>
        </w:tc>
      </w:tr>
      <w:tr w:rsidR="005B1B5E" w:rsidRPr="005B1B5E" w14:paraId="2EED2BFC" w14:textId="77777777" w:rsidTr="5277EFD8">
        <w:trPr>
          <w:trHeight w:val="405"/>
          <w:jc w:val="center"/>
        </w:trPr>
        <w:tc>
          <w:tcPr>
            <w:tcW w:w="226" w:type="pct"/>
          </w:tcPr>
          <w:p w14:paraId="2E179DCD" w14:textId="77777777" w:rsidR="005B1B5E" w:rsidRPr="005B1B5E" w:rsidRDefault="005B1B5E" w:rsidP="00493BB4">
            <w:pPr>
              <w:spacing w:before="0" w:after="0"/>
              <w:rPr>
                <w:rFonts w:ascii="Times New Roman" w:hAnsi="Times New Roman"/>
                <w:bCs/>
                <w:szCs w:val="20"/>
              </w:rPr>
            </w:pPr>
            <w:r w:rsidRPr="005B1B5E">
              <w:rPr>
                <w:rFonts w:ascii="Times New Roman" w:hAnsi="Times New Roman"/>
                <w:bCs/>
                <w:szCs w:val="20"/>
              </w:rPr>
              <w:t>5.1.</w:t>
            </w:r>
          </w:p>
        </w:tc>
        <w:tc>
          <w:tcPr>
            <w:tcW w:w="1685" w:type="pct"/>
            <w:vAlign w:val="center"/>
          </w:tcPr>
          <w:p w14:paraId="5B0D7E80" w14:textId="77777777" w:rsidR="005B1B5E" w:rsidRPr="005B1B5E" w:rsidRDefault="005B1B5E" w:rsidP="00493BB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color w:val="FF0000"/>
                <w:szCs w:val="20"/>
              </w:rPr>
            </w:pPr>
            <w:r w:rsidRPr="005B1B5E">
              <w:rPr>
                <w:rFonts w:ascii="Times New Roman" w:hAnsi="Times New Roman"/>
                <w:color w:val="000000"/>
                <w:szCs w:val="20"/>
              </w:rPr>
              <w:t xml:space="preserve">Statinio stacionarios gaisro gesinimo sistemos, gaisrinio vandentiekio priežiūra ir remontas </w:t>
            </w:r>
          </w:p>
        </w:tc>
        <w:tc>
          <w:tcPr>
            <w:tcW w:w="455" w:type="pct"/>
            <w:shd w:val="clear" w:color="auto" w:fill="C4BC96"/>
            <w:vAlign w:val="center"/>
          </w:tcPr>
          <w:p w14:paraId="2FBADF76" w14:textId="77777777" w:rsidR="005B1B5E" w:rsidRPr="005B1B5E" w:rsidRDefault="005B1B5E" w:rsidP="00493BB4">
            <w:pPr>
              <w:spacing w:before="0" w:after="0"/>
              <w:rPr>
                <w:rFonts w:ascii="Times New Roman" w:hAnsi="Times New Roman"/>
                <w:bCs/>
                <w:szCs w:val="20"/>
              </w:rPr>
            </w:pPr>
          </w:p>
        </w:tc>
        <w:tc>
          <w:tcPr>
            <w:tcW w:w="319" w:type="pct"/>
          </w:tcPr>
          <w:p w14:paraId="2F1B83B1" w14:textId="77777777" w:rsidR="005B1B5E" w:rsidRPr="005B1B5E" w:rsidRDefault="005B1B5E" w:rsidP="00493BB4">
            <w:pPr>
              <w:spacing w:before="0" w:after="0"/>
              <w:rPr>
                <w:rFonts w:ascii="Times New Roman" w:hAnsi="Times New Roman"/>
                <w:bCs/>
                <w:szCs w:val="20"/>
              </w:rPr>
            </w:pPr>
          </w:p>
        </w:tc>
        <w:tc>
          <w:tcPr>
            <w:tcW w:w="455" w:type="pct"/>
            <w:shd w:val="clear" w:color="auto" w:fill="C4BC96"/>
            <w:vAlign w:val="center"/>
          </w:tcPr>
          <w:p w14:paraId="4D97DE43" w14:textId="77777777" w:rsidR="005B1B5E" w:rsidRPr="005B1B5E" w:rsidRDefault="005B1B5E" w:rsidP="00493BB4">
            <w:pPr>
              <w:spacing w:before="0" w:after="0"/>
              <w:rPr>
                <w:rFonts w:ascii="Times New Roman" w:hAnsi="Times New Roman"/>
                <w:bCs/>
                <w:szCs w:val="20"/>
              </w:rPr>
            </w:pPr>
            <w:r w:rsidRPr="005B1B5E">
              <w:rPr>
                <w:rFonts w:ascii="Times New Roman" w:hAnsi="Times New Roman"/>
                <w:szCs w:val="20"/>
              </w:rPr>
              <w:t>X</w:t>
            </w:r>
          </w:p>
        </w:tc>
        <w:tc>
          <w:tcPr>
            <w:tcW w:w="364" w:type="pct"/>
            <w:vAlign w:val="center"/>
          </w:tcPr>
          <w:p w14:paraId="56369CAF" w14:textId="77777777" w:rsidR="005B1B5E" w:rsidRPr="005B1B5E" w:rsidRDefault="005B1B5E" w:rsidP="00493BB4">
            <w:pPr>
              <w:spacing w:before="0" w:after="0"/>
              <w:rPr>
                <w:rFonts w:ascii="Times New Roman" w:hAnsi="Times New Roman"/>
                <w:bCs/>
                <w:szCs w:val="20"/>
              </w:rPr>
            </w:pPr>
            <w:r w:rsidRPr="005B1B5E">
              <w:rPr>
                <w:rFonts w:ascii="Times New Roman" w:hAnsi="Times New Roman"/>
                <w:bCs/>
                <w:szCs w:val="20"/>
              </w:rPr>
              <w:t>X</w:t>
            </w:r>
          </w:p>
        </w:tc>
        <w:tc>
          <w:tcPr>
            <w:tcW w:w="1496" w:type="pct"/>
          </w:tcPr>
          <w:p w14:paraId="0825D871" w14:textId="77777777" w:rsidR="005B1B5E" w:rsidRPr="005B1B5E" w:rsidRDefault="005B1B5E" w:rsidP="00493BB4">
            <w:pPr>
              <w:spacing w:before="0" w:after="0"/>
              <w:rPr>
                <w:rFonts w:ascii="Times New Roman" w:hAnsi="Times New Roman"/>
                <w:bCs/>
                <w:szCs w:val="20"/>
              </w:rPr>
            </w:pPr>
          </w:p>
        </w:tc>
      </w:tr>
      <w:tr w:rsidR="005B1B5E" w:rsidRPr="005B1B5E" w14:paraId="3E068239" w14:textId="77777777" w:rsidTr="5277EFD8">
        <w:trPr>
          <w:trHeight w:val="413"/>
          <w:jc w:val="center"/>
        </w:trPr>
        <w:tc>
          <w:tcPr>
            <w:tcW w:w="226" w:type="pct"/>
          </w:tcPr>
          <w:p w14:paraId="5BBD4095" w14:textId="77777777" w:rsidR="005B1B5E" w:rsidRPr="005B1B5E" w:rsidRDefault="005B1B5E" w:rsidP="00493BB4">
            <w:pPr>
              <w:spacing w:before="0" w:after="0"/>
              <w:rPr>
                <w:rFonts w:ascii="Times New Roman" w:hAnsi="Times New Roman"/>
                <w:bCs/>
                <w:szCs w:val="20"/>
              </w:rPr>
            </w:pPr>
            <w:r w:rsidRPr="005B1B5E">
              <w:rPr>
                <w:rFonts w:ascii="Times New Roman" w:hAnsi="Times New Roman"/>
                <w:bCs/>
                <w:szCs w:val="20"/>
              </w:rPr>
              <w:t>5.2.</w:t>
            </w:r>
          </w:p>
        </w:tc>
        <w:tc>
          <w:tcPr>
            <w:tcW w:w="1685" w:type="pct"/>
            <w:vAlign w:val="center"/>
          </w:tcPr>
          <w:p w14:paraId="06636C66" w14:textId="77777777" w:rsidR="005B1B5E" w:rsidRPr="005B1B5E" w:rsidRDefault="005B1B5E" w:rsidP="00493BB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color w:val="FF0000"/>
                <w:szCs w:val="20"/>
              </w:rPr>
            </w:pPr>
            <w:r w:rsidRPr="005B1B5E">
              <w:rPr>
                <w:rFonts w:ascii="Times New Roman" w:hAnsi="Times New Roman"/>
                <w:color w:val="000000"/>
                <w:szCs w:val="20"/>
              </w:rPr>
              <w:t xml:space="preserve">Nuomininko patalpų gaisrinių čiaupų su žarnomis priežiūra ir  remontas </w:t>
            </w:r>
          </w:p>
        </w:tc>
        <w:tc>
          <w:tcPr>
            <w:tcW w:w="455" w:type="pct"/>
            <w:shd w:val="clear" w:color="auto" w:fill="C4BC96"/>
            <w:vAlign w:val="center"/>
          </w:tcPr>
          <w:p w14:paraId="2F42377C" w14:textId="77777777" w:rsidR="005B1B5E" w:rsidRPr="005B1B5E" w:rsidRDefault="005B1B5E" w:rsidP="00493BB4">
            <w:pPr>
              <w:spacing w:before="0" w:after="0"/>
              <w:rPr>
                <w:rFonts w:ascii="Times New Roman" w:hAnsi="Times New Roman"/>
                <w:bCs/>
                <w:szCs w:val="20"/>
              </w:rPr>
            </w:pPr>
          </w:p>
        </w:tc>
        <w:tc>
          <w:tcPr>
            <w:tcW w:w="319" w:type="pct"/>
          </w:tcPr>
          <w:p w14:paraId="1A574CE4" w14:textId="77777777" w:rsidR="005B1B5E" w:rsidRPr="005B1B5E" w:rsidRDefault="005B1B5E" w:rsidP="00493BB4">
            <w:pPr>
              <w:spacing w:before="0" w:after="0"/>
              <w:rPr>
                <w:rFonts w:ascii="Times New Roman" w:hAnsi="Times New Roman"/>
                <w:bCs/>
                <w:szCs w:val="20"/>
              </w:rPr>
            </w:pPr>
          </w:p>
        </w:tc>
        <w:tc>
          <w:tcPr>
            <w:tcW w:w="455" w:type="pct"/>
            <w:shd w:val="clear" w:color="auto" w:fill="C4BC96"/>
            <w:vAlign w:val="center"/>
          </w:tcPr>
          <w:p w14:paraId="222D8D30" w14:textId="77777777" w:rsidR="005B1B5E" w:rsidRPr="005B1B5E" w:rsidRDefault="005B1B5E" w:rsidP="00493BB4">
            <w:pPr>
              <w:spacing w:before="0" w:after="0"/>
              <w:rPr>
                <w:rFonts w:ascii="Times New Roman" w:hAnsi="Times New Roman"/>
                <w:bCs/>
                <w:szCs w:val="20"/>
              </w:rPr>
            </w:pPr>
            <w:r w:rsidRPr="005B1B5E">
              <w:rPr>
                <w:rFonts w:ascii="Times New Roman" w:hAnsi="Times New Roman"/>
                <w:szCs w:val="20"/>
              </w:rPr>
              <w:t>X</w:t>
            </w:r>
          </w:p>
        </w:tc>
        <w:tc>
          <w:tcPr>
            <w:tcW w:w="364" w:type="pct"/>
            <w:vAlign w:val="center"/>
          </w:tcPr>
          <w:p w14:paraId="488E336B" w14:textId="77777777" w:rsidR="005B1B5E" w:rsidRPr="005B1B5E" w:rsidRDefault="005B1B5E" w:rsidP="00493BB4">
            <w:pPr>
              <w:spacing w:before="0" w:after="0"/>
              <w:rPr>
                <w:rFonts w:ascii="Times New Roman" w:hAnsi="Times New Roman"/>
                <w:bCs/>
                <w:szCs w:val="20"/>
              </w:rPr>
            </w:pPr>
            <w:r w:rsidRPr="005B1B5E">
              <w:rPr>
                <w:rFonts w:ascii="Times New Roman" w:hAnsi="Times New Roman"/>
                <w:bCs/>
                <w:szCs w:val="20"/>
              </w:rPr>
              <w:t>X</w:t>
            </w:r>
          </w:p>
        </w:tc>
        <w:tc>
          <w:tcPr>
            <w:tcW w:w="1496" w:type="pct"/>
          </w:tcPr>
          <w:p w14:paraId="12576691" w14:textId="77777777" w:rsidR="005B1B5E" w:rsidRPr="005B1B5E" w:rsidRDefault="005B1B5E" w:rsidP="00493BB4">
            <w:pPr>
              <w:spacing w:before="0" w:after="0"/>
              <w:rPr>
                <w:rFonts w:ascii="Times New Roman" w:hAnsi="Times New Roman"/>
                <w:bCs/>
                <w:szCs w:val="20"/>
              </w:rPr>
            </w:pPr>
          </w:p>
        </w:tc>
      </w:tr>
      <w:tr w:rsidR="005B1B5E" w:rsidRPr="005B1B5E" w14:paraId="00D37694" w14:textId="77777777" w:rsidTr="5277EFD8">
        <w:trPr>
          <w:trHeight w:val="300"/>
          <w:jc w:val="center"/>
        </w:trPr>
        <w:tc>
          <w:tcPr>
            <w:tcW w:w="226" w:type="pct"/>
          </w:tcPr>
          <w:p w14:paraId="1ABE8B5E" w14:textId="77777777" w:rsidR="005B1B5E" w:rsidRPr="005B1B5E" w:rsidRDefault="005B1B5E" w:rsidP="00493BB4">
            <w:pPr>
              <w:spacing w:before="0" w:after="0"/>
              <w:rPr>
                <w:rFonts w:ascii="Times New Roman" w:hAnsi="Times New Roman"/>
                <w:bCs/>
                <w:szCs w:val="20"/>
              </w:rPr>
            </w:pPr>
            <w:r w:rsidRPr="005B1B5E">
              <w:rPr>
                <w:rFonts w:ascii="Times New Roman" w:hAnsi="Times New Roman"/>
                <w:bCs/>
                <w:szCs w:val="20"/>
              </w:rPr>
              <w:t>5.3.</w:t>
            </w:r>
          </w:p>
        </w:tc>
        <w:tc>
          <w:tcPr>
            <w:tcW w:w="1685" w:type="pct"/>
            <w:vAlign w:val="center"/>
          </w:tcPr>
          <w:p w14:paraId="1AF553A4" w14:textId="77777777" w:rsidR="005B1B5E" w:rsidRPr="005B1B5E" w:rsidRDefault="005B1B5E" w:rsidP="00493BB4">
            <w:pPr>
              <w:spacing w:before="0" w:after="0"/>
              <w:rPr>
                <w:rFonts w:ascii="Times New Roman" w:hAnsi="Times New Roman"/>
                <w:color w:val="000000"/>
                <w:szCs w:val="20"/>
              </w:rPr>
            </w:pPr>
            <w:r w:rsidRPr="005B1B5E">
              <w:rPr>
                <w:rFonts w:ascii="Times New Roman" w:hAnsi="Times New Roman"/>
                <w:color w:val="000000"/>
              </w:rPr>
              <w:t xml:space="preserve">Bendrųjų patalpų gaisrinių čiaupų su žarnomis priežiūra ir  remontas </w:t>
            </w:r>
          </w:p>
        </w:tc>
        <w:tc>
          <w:tcPr>
            <w:tcW w:w="455" w:type="pct"/>
            <w:shd w:val="clear" w:color="auto" w:fill="C4BC96"/>
            <w:vAlign w:val="center"/>
          </w:tcPr>
          <w:p w14:paraId="509680C9" w14:textId="77777777" w:rsidR="005B1B5E" w:rsidRPr="005B1B5E" w:rsidRDefault="005B1B5E" w:rsidP="00493BB4">
            <w:pPr>
              <w:spacing w:before="0" w:after="0"/>
              <w:rPr>
                <w:rFonts w:ascii="Times New Roman" w:hAnsi="Times New Roman"/>
                <w:bCs/>
                <w:szCs w:val="20"/>
              </w:rPr>
            </w:pPr>
          </w:p>
        </w:tc>
        <w:tc>
          <w:tcPr>
            <w:tcW w:w="319" w:type="pct"/>
          </w:tcPr>
          <w:p w14:paraId="38D7806D" w14:textId="77777777" w:rsidR="005B1B5E" w:rsidRPr="005B1B5E" w:rsidRDefault="005B1B5E" w:rsidP="00493BB4">
            <w:pPr>
              <w:spacing w:before="0" w:after="0"/>
              <w:rPr>
                <w:rFonts w:ascii="Times New Roman" w:hAnsi="Times New Roman"/>
                <w:bCs/>
                <w:szCs w:val="20"/>
              </w:rPr>
            </w:pPr>
          </w:p>
        </w:tc>
        <w:tc>
          <w:tcPr>
            <w:tcW w:w="455" w:type="pct"/>
            <w:shd w:val="clear" w:color="auto" w:fill="C4BC96"/>
            <w:vAlign w:val="center"/>
          </w:tcPr>
          <w:p w14:paraId="3E66B488" w14:textId="77777777" w:rsidR="005B1B5E" w:rsidRPr="005B1B5E" w:rsidRDefault="005B1B5E" w:rsidP="00493BB4">
            <w:pPr>
              <w:spacing w:before="0" w:after="0"/>
              <w:rPr>
                <w:rFonts w:ascii="Times New Roman" w:hAnsi="Times New Roman"/>
                <w:bCs/>
                <w:szCs w:val="20"/>
              </w:rPr>
            </w:pPr>
            <w:r w:rsidRPr="005B1B5E">
              <w:rPr>
                <w:rFonts w:ascii="Times New Roman" w:hAnsi="Times New Roman"/>
                <w:szCs w:val="20"/>
              </w:rPr>
              <w:t>X</w:t>
            </w:r>
          </w:p>
        </w:tc>
        <w:tc>
          <w:tcPr>
            <w:tcW w:w="364" w:type="pct"/>
            <w:vAlign w:val="center"/>
          </w:tcPr>
          <w:p w14:paraId="0528A492" w14:textId="77777777" w:rsidR="005B1B5E" w:rsidRPr="005B1B5E" w:rsidRDefault="005B1B5E" w:rsidP="00493BB4">
            <w:pPr>
              <w:spacing w:before="0" w:after="0"/>
              <w:rPr>
                <w:rFonts w:ascii="Times New Roman" w:hAnsi="Times New Roman"/>
                <w:bCs/>
                <w:szCs w:val="20"/>
              </w:rPr>
            </w:pPr>
            <w:r w:rsidRPr="005B1B5E">
              <w:rPr>
                <w:rFonts w:ascii="Times New Roman" w:hAnsi="Times New Roman"/>
                <w:bCs/>
                <w:szCs w:val="20"/>
              </w:rPr>
              <w:t>X</w:t>
            </w:r>
          </w:p>
        </w:tc>
        <w:tc>
          <w:tcPr>
            <w:tcW w:w="1496" w:type="pct"/>
          </w:tcPr>
          <w:p w14:paraId="033E1C61" w14:textId="77777777" w:rsidR="005B1B5E" w:rsidRPr="005B1B5E" w:rsidRDefault="005B1B5E" w:rsidP="00493BB4">
            <w:pPr>
              <w:spacing w:before="0" w:after="0"/>
              <w:rPr>
                <w:rFonts w:ascii="Times New Roman" w:hAnsi="Times New Roman"/>
                <w:bCs/>
                <w:szCs w:val="20"/>
              </w:rPr>
            </w:pPr>
          </w:p>
        </w:tc>
      </w:tr>
      <w:tr w:rsidR="005B1B5E" w:rsidRPr="005B1B5E" w14:paraId="353BE9A9" w14:textId="77777777" w:rsidTr="5277EFD8">
        <w:trPr>
          <w:trHeight w:val="300"/>
          <w:jc w:val="center"/>
        </w:trPr>
        <w:tc>
          <w:tcPr>
            <w:tcW w:w="226" w:type="pct"/>
          </w:tcPr>
          <w:p w14:paraId="4B78CE3B" w14:textId="77777777" w:rsidR="005B1B5E" w:rsidRPr="005B1B5E" w:rsidRDefault="005B1B5E" w:rsidP="00493BB4">
            <w:pPr>
              <w:spacing w:before="0" w:after="0"/>
              <w:rPr>
                <w:rFonts w:ascii="Times New Roman" w:hAnsi="Times New Roman"/>
                <w:bCs/>
                <w:szCs w:val="20"/>
              </w:rPr>
            </w:pPr>
            <w:r w:rsidRPr="005B1B5E">
              <w:rPr>
                <w:rFonts w:ascii="Times New Roman" w:hAnsi="Times New Roman"/>
                <w:bCs/>
                <w:szCs w:val="20"/>
              </w:rPr>
              <w:t>5.4.</w:t>
            </w:r>
          </w:p>
        </w:tc>
        <w:tc>
          <w:tcPr>
            <w:tcW w:w="1685" w:type="pct"/>
            <w:vAlign w:val="center"/>
          </w:tcPr>
          <w:p w14:paraId="748C7C53" w14:textId="77777777" w:rsidR="005B1B5E" w:rsidRPr="005B1B5E" w:rsidRDefault="005B1B5E" w:rsidP="00493BB4">
            <w:pPr>
              <w:spacing w:before="0" w:after="0"/>
              <w:rPr>
                <w:rFonts w:ascii="Times New Roman" w:hAnsi="Times New Roman"/>
                <w:color w:val="000000"/>
              </w:rPr>
            </w:pPr>
            <w:r w:rsidRPr="005B1B5E">
              <w:rPr>
                <w:rFonts w:ascii="Times New Roman" w:hAnsi="Times New Roman"/>
                <w:color w:val="000000"/>
              </w:rPr>
              <w:t>Gaisro aptikimo ir signalizacijos sistemos Nuomininko patalpose priežiūra ir remontas</w:t>
            </w:r>
          </w:p>
        </w:tc>
        <w:tc>
          <w:tcPr>
            <w:tcW w:w="455" w:type="pct"/>
            <w:shd w:val="clear" w:color="auto" w:fill="C4BC96"/>
            <w:vAlign w:val="center"/>
          </w:tcPr>
          <w:p w14:paraId="4C8A7383" w14:textId="77777777" w:rsidR="005B1B5E" w:rsidRPr="005B1B5E" w:rsidRDefault="005B1B5E" w:rsidP="00493BB4">
            <w:pPr>
              <w:spacing w:before="0" w:after="0"/>
              <w:rPr>
                <w:rFonts w:ascii="Times New Roman" w:hAnsi="Times New Roman"/>
                <w:bCs/>
                <w:szCs w:val="20"/>
              </w:rPr>
            </w:pPr>
          </w:p>
        </w:tc>
        <w:tc>
          <w:tcPr>
            <w:tcW w:w="319" w:type="pct"/>
          </w:tcPr>
          <w:p w14:paraId="767E5010" w14:textId="77777777" w:rsidR="005B1B5E" w:rsidRPr="005B1B5E" w:rsidRDefault="005B1B5E" w:rsidP="00493BB4">
            <w:pPr>
              <w:spacing w:before="0" w:after="0"/>
              <w:rPr>
                <w:rFonts w:ascii="Times New Roman" w:hAnsi="Times New Roman"/>
                <w:bCs/>
                <w:szCs w:val="20"/>
              </w:rPr>
            </w:pPr>
          </w:p>
        </w:tc>
        <w:tc>
          <w:tcPr>
            <w:tcW w:w="455" w:type="pct"/>
            <w:shd w:val="clear" w:color="auto" w:fill="C4BC96"/>
            <w:vAlign w:val="center"/>
          </w:tcPr>
          <w:p w14:paraId="66D27018" w14:textId="77777777" w:rsidR="005B1B5E" w:rsidRPr="005B1B5E" w:rsidRDefault="005B1B5E" w:rsidP="00493BB4">
            <w:pPr>
              <w:spacing w:before="0" w:after="0"/>
              <w:rPr>
                <w:rFonts w:ascii="Times New Roman" w:hAnsi="Times New Roman"/>
                <w:bCs/>
                <w:szCs w:val="20"/>
              </w:rPr>
            </w:pPr>
            <w:r w:rsidRPr="005B1B5E">
              <w:rPr>
                <w:rFonts w:ascii="Times New Roman" w:hAnsi="Times New Roman"/>
                <w:szCs w:val="20"/>
              </w:rPr>
              <w:t>X</w:t>
            </w:r>
          </w:p>
        </w:tc>
        <w:tc>
          <w:tcPr>
            <w:tcW w:w="364" w:type="pct"/>
            <w:vAlign w:val="center"/>
          </w:tcPr>
          <w:p w14:paraId="32233358" w14:textId="77777777" w:rsidR="005B1B5E" w:rsidRPr="005B1B5E" w:rsidRDefault="005B1B5E" w:rsidP="00493BB4">
            <w:pPr>
              <w:spacing w:before="0" w:after="0"/>
              <w:rPr>
                <w:rFonts w:ascii="Times New Roman" w:hAnsi="Times New Roman"/>
                <w:bCs/>
                <w:szCs w:val="20"/>
              </w:rPr>
            </w:pPr>
            <w:r w:rsidRPr="005B1B5E">
              <w:rPr>
                <w:rFonts w:ascii="Times New Roman" w:hAnsi="Times New Roman"/>
                <w:bCs/>
                <w:szCs w:val="20"/>
              </w:rPr>
              <w:t>X</w:t>
            </w:r>
          </w:p>
        </w:tc>
        <w:tc>
          <w:tcPr>
            <w:tcW w:w="1496" w:type="pct"/>
          </w:tcPr>
          <w:p w14:paraId="0B757CA8" w14:textId="77777777" w:rsidR="005B1B5E" w:rsidRPr="005B1B5E" w:rsidRDefault="005B1B5E" w:rsidP="00493BB4">
            <w:pPr>
              <w:spacing w:before="0" w:after="0"/>
              <w:rPr>
                <w:rFonts w:ascii="Times New Roman" w:hAnsi="Times New Roman"/>
                <w:bCs/>
                <w:szCs w:val="20"/>
              </w:rPr>
            </w:pPr>
          </w:p>
        </w:tc>
      </w:tr>
      <w:tr w:rsidR="005B1B5E" w:rsidRPr="005B1B5E" w14:paraId="29F11AC5" w14:textId="77777777" w:rsidTr="5277EFD8">
        <w:trPr>
          <w:trHeight w:val="300"/>
          <w:jc w:val="center"/>
        </w:trPr>
        <w:tc>
          <w:tcPr>
            <w:tcW w:w="226" w:type="pct"/>
          </w:tcPr>
          <w:p w14:paraId="567FCDD0" w14:textId="77777777" w:rsidR="005B1B5E" w:rsidRPr="005B1B5E" w:rsidRDefault="005B1B5E" w:rsidP="00493BB4">
            <w:pPr>
              <w:spacing w:before="0" w:after="0"/>
              <w:rPr>
                <w:rFonts w:ascii="Times New Roman" w:hAnsi="Times New Roman"/>
                <w:bCs/>
                <w:szCs w:val="20"/>
              </w:rPr>
            </w:pPr>
            <w:r w:rsidRPr="005B1B5E">
              <w:rPr>
                <w:rFonts w:ascii="Times New Roman" w:hAnsi="Times New Roman"/>
                <w:bCs/>
                <w:szCs w:val="20"/>
              </w:rPr>
              <w:lastRenderedPageBreak/>
              <w:t>5.5.</w:t>
            </w:r>
          </w:p>
        </w:tc>
        <w:tc>
          <w:tcPr>
            <w:tcW w:w="1685" w:type="pct"/>
            <w:vAlign w:val="center"/>
          </w:tcPr>
          <w:p w14:paraId="0007811A" w14:textId="77777777" w:rsidR="005B1B5E" w:rsidRPr="005B1B5E" w:rsidRDefault="005B1B5E" w:rsidP="00493BB4">
            <w:pPr>
              <w:spacing w:before="0" w:after="0"/>
              <w:rPr>
                <w:rFonts w:ascii="Times New Roman" w:hAnsi="Times New Roman"/>
                <w:color w:val="000000"/>
              </w:rPr>
            </w:pPr>
            <w:r w:rsidRPr="005B1B5E">
              <w:rPr>
                <w:rFonts w:ascii="Times New Roman" w:hAnsi="Times New Roman"/>
                <w:color w:val="000000"/>
              </w:rPr>
              <w:t>Gaisro aptikimo ir signalizacijos sistemos bendrose  patalpose priežiūra ir remontas</w:t>
            </w:r>
          </w:p>
        </w:tc>
        <w:tc>
          <w:tcPr>
            <w:tcW w:w="455" w:type="pct"/>
            <w:shd w:val="clear" w:color="auto" w:fill="C4BC96"/>
            <w:vAlign w:val="center"/>
          </w:tcPr>
          <w:p w14:paraId="3AF0826F" w14:textId="77777777" w:rsidR="005B1B5E" w:rsidRPr="005B1B5E" w:rsidRDefault="005B1B5E" w:rsidP="00493BB4">
            <w:pPr>
              <w:spacing w:before="0" w:after="0"/>
              <w:rPr>
                <w:rFonts w:ascii="Times New Roman" w:hAnsi="Times New Roman"/>
                <w:bCs/>
                <w:szCs w:val="20"/>
              </w:rPr>
            </w:pPr>
          </w:p>
        </w:tc>
        <w:tc>
          <w:tcPr>
            <w:tcW w:w="319" w:type="pct"/>
          </w:tcPr>
          <w:p w14:paraId="37C8BAD0" w14:textId="77777777" w:rsidR="005B1B5E" w:rsidRPr="005B1B5E" w:rsidRDefault="005B1B5E" w:rsidP="00493BB4">
            <w:pPr>
              <w:spacing w:before="0" w:after="0"/>
              <w:rPr>
                <w:rFonts w:ascii="Times New Roman" w:hAnsi="Times New Roman"/>
                <w:bCs/>
                <w:szCs w:val="20"/>
              </w:rPr>
            </w:pPr>
          </w:p>
        </w:tc>
        <w:tc>
          <w:tcPr>
            <w:tcW w:w="455" w:type="pct"/>
            <w:shd w:val="clear" w:color="auto" w:fill="C4BC96"/>
            <w:vAlign w:val="center"/>
          </w:tcPr>
          <w:p w14:paraId="2AB3808D" w14:textId="77777777" w:rsidR="005B1B5E" w:rsidRPr="005B1B5E" w:rsidRDefault="005B1B5E" w:rsidP="00493BB4">
            <w:pPr>
              <w:spacing w:before="0" w:after="0"/>
              <w:rPr>
                <w:rFonts w:ascii="Times New Roman" w:hAnsi="Times New Roman"/>
                <w:bCs/>
                <w:szCs w:val="20"/>
              </w:rPr>
            </w:pPr>
            <w:r w:rsidRPr="005B1B5E">
              <w:rPr>
                <w:rFonts w:ascii="Times New Roman" w:hAnsi="Times New Roman"/>
                <w:szCs w:val="20"/>
              </w:rPr>
              <w:t>X</w:t>
            </w:r>
          </w:p>
        </w:tc>
        <w:tc>
          <w:tcPr>
            <w:tcW w:w="364" w:type="pct"/>
            <w:vAlign w:val="center"/>
          </w:tcPr>
          <w:p w14:paraId="43576389" w14:textId="77777777" w:rsidR="005B1B5E" w:rsidRPr="005B1B5E" w:rsidRDefault="005B1B5E" w:rsidP="00493BB4">
            <w:pPr>
              <w:spacing w:before="0" w:after="0"/>
              <w:rPr>
                <w:rFonts w:ascii="Times New Roman" w:hAnsi="Times New Roman"/>
                <w:bCs/>
                <w:szCs w:val="20"/>
              </w:rPr>
            </w:pPr>
            <w:r w:rsidRPr="005B1B5E">
              <w:rPr>
                <w:rFonts w:ascii="Times New Roman" w:hAnsi="Times New Roman"/>
                <w:bCs/>
                <w:szCs w:val="20"/>
              </w:rPr>
              <w:t>X</w:t>
            </w:r>
          </w:p>
        </w:tc>
        <w:tc>
          <w:tcPr>
            <w:tcW w:w="1496" w:type="pct"/>
          </w:tcPr>
          <w:p w14:paraId="0A924F19" w14:textId="77777777" w:rsidR="005B1B5E" w:rsidRPr="005B1B5E" w:rsidRDefault="005B1B5E" w:rsidP="00493BB4">
            <w:pPr>
              <w:spacing w:before="0" w:after="0"/>
              <w:rPr>
                <w:rFonts w:ascii="Times New Roman" w:hAnsi="Times New Roman"/>
                <w:bCs/>
                <w:szCs w:val="20"/>
              </w:rPr>
            </w:pPr>
          </w:p>
        </w:tc>
      </w:tr>
      <w:tr w:rsidR="005B1B5E" w:rsidRPr="005B1B5E" w14:paraId="71D9C878" w14:textId="77777777" w:rsidTr="5277EFD8">
        <w:trPr>
          <w:trHeight w:val="300"/>
          <w:jc w:val="center"/>
        </w:trPr>
        <w:tc>
          <w:tcPr>
            <w:tcW w:w="226" w:type="pct"/>
          </w:tcPr>
          <w:p w14:paraId="219CC33F" w14:textId="77777777" w:rsidR="005B1B5E" w:rsidRPr="005B1B5E" w:rsidRDefault="005B1B5E" w:rsidP="00493BB4">
            <w:pPr>
              <w:spacing w:before="0" w:after="0"/>
              <w:rPr>
                <w:rFonts w:ascii="Times New Roman" w:hAnsi="Times New Roman"/>
                <w:bCs/>
                <w:szCs w:val="20"/>
              </w:rPr>
            </w:pPr>
            <w:r w:rsidRPr="005B1B5E">
              <w:rPr>
                <w:rFonts w:ascii="Times New Roman" w:hAnsi="Times New Roman"/>
                <w:bCs/>
                <w:szCs w:val="20"/>
              </w:rPr>
              <w:t>5.6.</w:t>
            </w:r>
          </w:p>
        </w:tc>
        <w:tc>
          <w:tcPr>
            <w:tcW w:w="1685" w:type="pct"/>
            <w:vAlign w:val="center"/>
          </w:tcPr>
          <w:p w14:paraId="15FB0CE6" w14:textId="77777777" w:rsidR="005B1B5E" w:rsidRPr="005B1B5E" w:rsidRDefault="005B1B5E" w:rsidP="00493BB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color w:val="000000"/>
                <w:szCs w:val="20"/>
              </w:rPr>
            </w:pPr>
            <w:r w:rsidRPr="005B1B5E">
              <w:rPr>
                <w:rFonts w:ascii="Times New Roman" w:hAnsi="Times New Roman"/>
                <w:color w:val="000000"/>
                <w:szCs w:val="20"/>
              </w:rPr>
              <w:t xml:space="preserve">Evakavimo planų sudarymas/atnaujinimas bendrose patalpose </w:t>
            </w:r>
          </w:p>
        </w:tc>
        <w:tc>
          <w:tcPr>
            <w:tcW w:w="455" w:type="pct"/>
            <w:shd w:val="clear" w:color="auto" w:fill="C4BC96"/>
            <w:vAlign w:val="center"/>
          </w:tcPr>
          <w:p w14:paraId="5B2A9232" w14:textId="77777777" w:rsidR="005B1B5E" w:rsidRPr="005B1B5E" w:rsidRDefault="005B1B5E" w:rsidP="00493BB4">
            <w:pPr>
              <w:spacing w:before="0" w:after="0"/>
              <w:rPr>
                <w:rFonts w:ascii="Times New Roman" w:hAnsi="Times New Roman"/>
                <w:bCs/>
                <w:szCs w:val="20"/>
              </w:rPr>
            </w:pPr>
          </w:p>
        </w:tc>
        <w:tc>
          <w:tcPr>
            <w:tcW w:w="319" w:type="pct"/>
          </w:tcPr>
          <w:p w14:paraId="0B375C50" w14:textId="77777777" w:rsidR="005B1B5E" w:rsidRPr="005B1B5E" w:rsidRDefault="005B1B5E" w:rsidP="00493BB4">
            <w:pPr>
              <w:spacing w:before="0" w:after="0"/>
              <w:rPr>
                <w:rFonts w:ascii="Times New Roman" w:hAnsi="Times New Roman"/>
                <w:bCs/>
                <w:szCs w:val="20"/>
              </w:rPr>
            </w:pPr>
          </w:p>
        </w:tc>
        <w:tc>
          <w:tcPr>
            <w:tcW w:w="455" w:type="pct"/>
            <w:shd w:val="clear" w:color="auto" w:fill="C4BC96"/>
            <w:vAlign w:val="center"/>
          </w:tcPr>
          <w:p w14:paraId="65DD1BDD" w14:textId="77777777" w:rsidR="005B1B5E" w:rsidRPr="005B1B5E" w:rsidRDefault="005B1B5E" w:rsidP="00493BB4">
            <w:pPr>
              <w:spacing w:before="0" w:after="0"/>
              <w:rPr>
                <w:rFonts w:ascii="Times New Roman" w:hAnsi="Times New Roman"/>
                <w:bCs/>
                <w:color w:val="000000"/>
                <w:szCs w:val="20"/>
              </w:rPr>
            </w:pPr>
            <w:r w:rsidRPr="005B1B5E">
              <w:rPr>
                <w:rFonts w:ascii="Times New Roman" w:hAnsi="Times New Roman"/>
                <w:szCs w:val="20"/>
              </w:rPr>
              <w:t>X</w:t>
            </w:r>
          </w:p>
        </w:tc>
        <w:tc>
          <w:tcPr>
            <w:tcW w:w="364" w:type="pct"/>
            <w:vAlign w:val="center"/>
          </w:tcPr>
          <w:p w14:paraId="6E82CCF7" w14:textId="77777777" w:rsidR="005B1B5E" w:rsidRPr="005B1B5E" w:rsidRDefault="005B1B5E" w:rsidP="00493BB4">
            <w:pPr>
              <w:spacing w:before="0" w:after="0"/>
              <w:rPr>
                <w:rFonts w:ascii="Times New Roman" w:hAnsi="Times New Roman"/>
                <w:bCs/>
                <w:szCs w:val="20"/>
              </w:rPr>
            </w:pPr>
            <w:r w:rsidRPr="005B1B5E">
              <w:rPr>
                <w:rFonts w:ascii="Times New Roman" w:hAnsi="Times New Roman"/>
                <w:bCs/>
                <w:szCs w:val="20"/>
              </w:rPr>
              <w:t>X</w:t>
            </w:r>
          </w:p>
        </w:tc>
        <w:tc>
          <w:tcPr>
            <w:tcW w:w="1496" w:type="pct"/>
          </w:tcPr>
          <w:p w14:paraId="2AFE1E36" w14:textId="77777777" w:rsidR="005B1B5E" w:rsidRPr="005B1B5E" w:rsidRDefault="005B1B5E" w:rsidP="00493BB4">
            <w:pPr>
              <w:spacing w:before="0" w:after="0"/>
              <w:rPr>
                <w:rFonts w:ascii="Times New Roman" w:hAnsi="Times New Roman"/>
                <w:bCs/>
                <w:szCs w:val="20"/>
              </w:rPr>
            </w:pPr>
          </w:p>
        </w:tc>
      </w:tr>
      <w:tr w:rsidR="005B1B5E" w:rsidRPr="005B1B5E" w14:paraId="635AA47C" w14:textId="77777777" w:rsidTr="5277EFD8">
        <w:trPr>
          <w:trHeight w:val="300"/>
          <w:jc w:val="center"/>
        </w:trPr>
        <w:tc>
          <w:tcPr>
            <w:tcW w:w="226" w:type="pct"/>
          </w:tcPr>
          <w:p w14:paraId="4AEC8F0A" w14:textId="77777777" w:rsidR="005B1B5E" w:rsidRPr="005B1B5E" w:rsidRDefault="005B1B5E" w:rsidP="00493BB4">
            <w:pPr>
              <w:spacing w:before="0" w:after="0"/>
              <w:rPr>
                <w:rFonts w:ascii="Times New Roman" w:hAnsi="Times New Roman"/>
                <w:bCs/>
                <w:szCs w:val="20"/>
              </w:rPr>
            </w:pPr>
            <w:r w:rsidRPr="005B1B5E">
              <w:rPr>
                <w:rFonts w:ascii="Times New Roman" w:hAnsi="Times New Roman"/>
                <w:bCs/>
                <w:szCs w:val="20"/>
              </w:rPr>
              <w:t>5.7.</w:t>
            </w:r>
          </w:p>
        </w:tc>
        <w:tc>
          <w:tcPr>
            <w:tcW w:w="1685" w:type="pct"/>
            <w:vAlign w:val="center"/>
          </w:tcPr>
          <w:p w14:paraId="70385EC0" w14:textId="77777777" w:rsidR="005B1B5E" w:rsidRPr="005B1B5E" w:rsidRDefault="005B1B5E" w:rsidP="00493BB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color w:val="000000"/>
                <w:szCs w:val="20"/>
              </w:rPr>
            </w:pPr>
            <w:r w:rsidRPr="005B1B5E">
              <w:rPr>
                <w:rFonts w:ascii="Times New Roman" w:hAnsi="Times New Roman"/>
                <w:color w:val="000000"/>
                <w:szCs w:val="20"/>
              </w:rPr>
              <w:t xml:space="preserve">Gesintuvų Nuomininko patalpose priežiūra ir remontas </w:t>
            </w:r>
          </w:p>
        </w:tc>
        <w:tc>
          <w:tcPr>
            <w:tcW w:w="455" w:type="pct"/>
            <w:shd w:val="clear" w:color="auto" w:fill="C4BC96"/>
            <w:vAlign w:val="center"/>
          </w:tcPr>
          <w:p w14:paraId="3D97F013" w14:textId="77777777" w:rsidR="005B1B5E" w:rsidRPr="005B1B5E" w:rsidRDefault="005B1B5E" w:rsidP="00493BB4">
            <w:pPr>
              <w:spacing w:before="0" w:after="0"/>
              <w:rPr>
                <w:rFonts w:ascii="Times New Roman" w:hAnsi="Times New Roman"/>
                <w:bCs/>
                <w:szCs w:val="20"/>
              </w:rPr>
            </w:pPr>
          </w:p>
        </w:tc>
        <w:tc>
          <w:tcPr>
            <w:tcW w:w="319" w:type="pct"/>
          </w:tcPr>
          <w:p w14:paraId="08E1DA5A" w14:textId="77777777" w:rsidR="005B1B5E" w:rsidRPr="005B1B5E" w:rsidRDefault="005B1B5E" w:rsidP="00493BB4">
            <w:pPr>
              <w:spacing w:before="0" w:after="0"/>
              <w:rPr>
                <w:rFonts w:ascii="Times New Roman" w:hAnsi="Times New Roman"/>
                <w:bCs/>
                <w:szCs w:val="20"/>
              </w:rPr>
            </w:pPr>
          </w:p>
        </w:tc>
        <w:tc>
          <w:tcPr>
            <w:tcW w:w="455" w:type="pct"/>
            <w:shd w:val="clear" w:color="auto" w:fill="C4BC96"/>
            <w:vAlign w:val="center"/>
          </w:tcPr>
          <w:p w14:paraId="5B82732E" w14:textId="77777777" w:rsidR="005B1B5E" w:rsidRPr="005B1B5E" w:rsidRDefault="005B1B5E" w:rsidP="00493BB4">
            <w:pPr>
              <w:spacing w:before="0" w:after="0"/>
              <w:rPr>
                <w:rFonts w:ascii="Times New Roman" w:hAnsi="Times New Roman"/>
                <w:bCs/>
                <w:color w:val="000000"/>
                <w:szCs w:val="20"/>
              </w:rPr>
            </w:pPr>
            <w:r w:rsidRPr="005B1B5E">
              <w:rPr>
                <w:rFonts w:ascii="Times New Roman" w:hAnsi="Times New Roman"/>
                <w:szCs w:val="20"/>
              </w:rPr>
              <w:t>X</w:t>
            </w:r>
          </w:p>
        </w:tc>
        <w:tc>
          <w:tcPr>
            <w:tcW w:w="364" w:type="pct"/>
          </w:tcPr>
          <w:p w14:paraId="3689864D" w14:textId="77777777" w:rsidR="005B1B5E" w:rsidRPr="005B1B5E" w:rsidRDefault="005B1B5E" w:rsidP="00493BB4">
            <w:pPr>
              <w:spacing w:before="0" w:after="0"/>
              <w:rPr>
                <w:rFonts w:ascii="Times New Roman" w:hAnsi="Times New Roman"/>
                <w:bCs/>
                <w:szCs w:val="20"/>
              </w:rPr>
            </w:pPr>
            <w:r w:rsidRPr="005B1B5E">
              <w:rPr>
                <w:rFonts w:ascii="Times New Roman" w:hAnsi="Times New Roman"/>
                <w:bCs/>
                <w:szCs w:val="20"/>
              </w:rPr>
              <w:t>X</w:t>
            </w:r>
          </w:p>
        </w:tc>
        <w:tc>
          <w:tcPr>
            <w:tcW w:w="1496" w:type="pct"/>
          </w:tcPr>
          <w:p w14:paraId="54F2029A" w14:textId="77777777" w:rsidR="005B1B5E" w:rsidRPr="005B1B5E" w:rsidRDefault="005B1B5E" w:rsidP="00493BB4">
            <w:pPr>
              <w:spacing w:before="0" w:after="0"/>
              <w:rPr>
                <w:rFonts w:ascii="Times New Roman" w:hAnsi="Times New Roman"/>
                <w:bCs/>
                <w:szCs w:val="20"/>
              </w:rPr>
            </w:pPr>
          </w:p>
        </w:tc>
      </w:tr>
      <w:tr w:rsidR="005B1B5E" w:rsidRPr="005B1B5E" w14:paraId="638962BA" w14:textId="77777777" w:rsidTr="5277EFD8">
        <w:trPr>
          <w:trHeight w:val="300"/>
          <w:jc w:val="center"/>
        </w:trPr>
        <w:tc>
          <w:tcPr>
            <w:tcW w:w="226" w:type="pct"/>
          </w:tcPr>
          <w:p w14:paraId="27652162" w14:textId="77777777" w:rsidR="005B1B5E" w:rsidRPr="005B1B5E" w:rsidRDefault="005B1B5E" w:rsidP="00493BB4">
            <w:pPr>
              <w:spacing w:before="0" w:after="0"/>
              <w:rPr>
                <w:rFonts w:ascii="Times New Roman" w:hAnsi="Times New Roman"/>
                <w:bCs/>
                <w:szCs w:val="20"/>
              </w:rPr>
            </w:pPr>
            <w:r w:rsidRPr="005B1B5E">
              <w:rPr>
                <w:rFonts w:ascii="Times New Roman" w:hAnsi="Times New Roman"/>
                <w:bCs/>
                <w:szCs w:val="20"/>
              </w:rPr>
              <w:t>5.8.</w:t>
            </w:r>
          </w:p>
        </w:tc>
        <w:tc>
          <w:tcPr>
            <w:tcW w:w="1685" w:type="pct"/>
            <w:vAlign w:val="center"/>
          </w:tcPr>
          <w:p w14:paraId="6DBE7B80" w14:textId="77777777" w:rsidR="005B1B5E" w:rsidRPr="005B1B5E" w:rsidRDefault="005B1B5E" w:rsidP="00493BB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color w:val="000000"/>
                <w:szCs w:val="20"/>
              </w:rPr>
            </w:pPr>
            <w:r w:rsidRPr="005B1B5E">
              <w:rPr>
                <w:rFonts w:ascii="Times New Roman" w:hAnsi="Times New Roman"/>
                <w:szCs w:val="20"/>
              </w:rPr>
              <w:t xml:space="preserve">Gesintuvų Bendrose patalpose priežiūra ir remontas </w:t>
            </w:r>
          </w:p>
        </w:tc>
        <w:tc>
          <w:tcPr>
            <w:tcW w:w="455" w:type="pct"/>
            <w:shd w:val="clear" w:color="auto" w:fill="C4BC96"/>
            <w:vAlign w:val="center"/>
          </w:tcPr>
          <w:p w14:paraId="3F94C19B" w14:textId="77777777" w:rsidR="005B1B5E" w:rsidRPr="005B1B5E" w:rsidRDefault="005B1B5E" w:rsidP="00493BB4">
            <w:pPr>
              <w:spacing w:before="0" w:after="0"/>
              <w:rPr>
                <w:rFonts w:ascii="Times New Roman" w:hAnsi="Times New Roman"/>
                <w:bCs/>
                <w:szCs w:val="20"/>
              </w:rPr>
            </w:pPr>
          </w:p>
        </w:tc>
        <w:tc>
          <w:tcPr>
            <w:tcW w:w="319" w:type="pct"/>
          </w:tcPr>
          <w:p w14:paraId="48D4248F" w14:textId="77777777" w:rsidR="005B1B5E" w:rsidRPr="005B1B5E" w:rsidRDefault="005B1B5E" w:rsidP="00493BB4">
            <w:pPr>
              <w:spacing w:before="0" w:after="0"/>
              <w:rPr>
                <w:rFonts w:ascii="Times New Roman" w:hAnsi="Times New Roman"/>
                <w:bCs/>
                <w:szCs w:val="20"/>
              </w:rPr>
            </w:pPr>
          </w:p>
        </w:tc>
        <w:tc>
          <w:tcPr>
            <w:tcW w:w="455" w:type="pct"/>
            <w:shd w:val="clear" w:color="auto" w:fill="C4BC96"/>
            <w:vAlign w:val="center"/>
          </w:tcPr>
          <w:p w14:paraId="0D8B6635" w14:textId="77777777" w:rsidR="005B1B5E" w:rsidRPr="005B1B5E" w:rsidRDefault="005B1B5E" w:rsidP="00493BB4">
            <w:pPr>
              <w:spacing w:before="0" w:after="0"/>
              <w:rPr>
                <w:rFonts w:ascii="Times New Roman" w:hAnsi="Times New Roman"/>
                <w:bCs/>
                <w:color w:val="000000"/>
                <w:szCs w:val="20"/>
              </w:rPr>
            </w:pPr>
            <w:r w:rsidRPr="005B1B5E">
              <w:rPr>
                <w:rFonts w:ascii="Times New Roman" w:hAnsi="Times New Roman"/>
                <w:szCs w:val="20"/>
              </w:rPr>
              <w:t>X</w:t>
            </w:r>
          </w:p>
        </w:tc>
        <w:tc>
          <w:tcPr>
            <w:tcW w:w="364" w:type="pct"/>
          </w:tcPr>
          <w:p w14:paraId="37DCB414" w14:textId="77777777" w:rsidR="005B1B5E" w:rsidRPr="005B1B5E" w:rsidRDefault="005B1B5E" w:rsidP="00493BB4">
            <w:pPr>
              <w:spacing w:before="0" w:after="0"/>
              <w:rPr>
                <w:rFonts w:ascii="Times New Roman" w:hAnsi="Times New Roman"/>
                <w:bCs/>
                <w:szCs w:val="20"/>
              </w:rPr>
            </w:pPr>
            <w:r w:rsidRPr="005B1B5E">
              <w:rPr>
                <w:rFonts w:ascii="Times New Roman" w:hAnsi="Times New Roman"/>
                <w:bCs/>
                <w:szCs w:val="20"/>
              </w:rPr>
              <w:t>X</w:t>
            </w:r>
          </w:p>
        </w:tc>
        <w:tc>
          <w:tcPr>
            <w:tcW w:w="1496" w:type="pct"/>
          </w:tcPr>
          <w:p w14:paraId="28F53F48" w14:textId="77777777" w:rsidR="005B1B5E" w:rsidRPr="005B1B5E" w:rsidRDefault="005B1B5E" w:rsidP="00493BB4">
            <w:pPr>
              <w:spacing w:before="0" w:after="0"/>
              <w:rPr>
                <w:rFonts w:ascii="Times New Roman" w:hAnsi="Times New Roman"/>
                <w:bCs/>
                <w:szCs w:val="20"/>
              </w:rPr>
            </w:pPr>
          </w:p>
        </w:tc>
      </w:tr>
      <w:tr w:rsidR="005B1B5E" w:rsidRPr="005B1B5E" w14:paraId="2E01306E" w14:textId="77777777" w:rsidTr="5277EFD8">
        <w:trPr>
          <w:trHeight w:val="358"/>
          <w:jc w:val="center"/>
        </w:trPr>
        <w:tc>
          <w:tcPr>
            <w:tcW w:w="226" w:type="pct"/>
            <w:shd w:val="clear" w:color="auto" w:fill="C2D69B"/>
          </w:tcPr>
          <w:p w14:paraId="289D74E7" w14:textId="77777777" w:rsidR="005B1B5E" w:rsidRPr="005B1B5E" w:rsidRDefault="005B1B5E" w:rsidP="00493BB4">
            <w:pPr>
              <w:spacing w:before="0" w:after="0"/>
              <w:rPr>
                <w:rFonts w:ascii="Times New Roman" w:hAnsi="Times New Roman"/>
                <w:bCs/>
                <w:color w:val="000000"/>
                <w:szCs w:val="20"/>
              </w:rPr>
            </w:pPr>
            <w:r w:rsidRPr="005B1B5E">
              <w:rPr>
                <w:rFonts w:ascii="Times New Roman" w:hAnsi="Times New Roman"/>
                <w:b/>
                <w:color w:val="000000"/>
                <w:szCs w:val="20"/>
              </w:rPr>
              <w:t>6</w:t>
            </w:r>
          </w:p>
        </w:tc>
        <w:tc>
          <w:tcPr>
            <w:tcW w:w="1685" w:type="pct"/>
            <w:shd w:val="clear" w:color="auto" w:fill="C2D69B"/>
          </w:tcPr>
          <w:p w14:paraId="3B9A9B02" w14:textId="77777777" w:rsidR="005B1B5E" w:rsidRPr="005B1B5E" w:rsidRDefault="005B1B5E" w:rsidP="00493BB4">
            <w:pPr>
              <w:spacing w:before="0" w:after="0"/>
              <w:rPr>
                <w:rFonts w:ascii="Times New Roman" w:hAnsi="Times New Roman"/>
                <w:bCs/>
                <w:color w:val="000000"/>
                <w:szCs w:val="20"/>
              </w:rPr>
            </w:pPr>
            <w:r w:rsidRPr="005B1B5E">
              <w:rPr>
                <w:rFonts w:ascii="Times New Roman" w:hAnsi="Times New Roman"/>
                <w:b/>
                <w:color w:val="000000"/>
                <w:szCs w:val="20"/>
              </w:rPr>
              <w:t xml:space="preserve">Silpnų srovių sistema </w:t>
            </w:r>
          </w:p>
        </w:tc>
        <w:tc>
          <w:tcPr>
            <w:tcW w:w="455" w:type="pct"/>
            <w:shd w:val="clear" w:color="auto" w:fill="C2D69B"/>
          </w:tcPr>
          <w:p w14:paraId="35397471" w14:textId="77777777" w:rsidR="005B1B5E" w:rsidRPr="005B1B5E" w:rsidRDefault="005B1B5E" w:rsidP="00493BB4">
            <w:pPr>
              <w:spacing w:before="0" w:after="0"/>
              <w:rPr>
                <w:rFonts w:ascii="Times New Roman" w:hAnsi="Times New Roman"/>
                <w:bCs/>
                <w:color w:val="000000"/>
                <w:szCs w:val="20"/>
              </w:rPr>
            </w:pPr>
          </w:p>
        </w:tc>
        <w:tc>
          <w:tcPr>
            <w:tcW w:w="319" w:type="pct"/>
            <w:shd w:val="clear" w:color="auto" w:fill="C2D69B"/>
          </w:tcPr>
          <w:p w14:paraId="7834EF49" w14:textId="77777777" w:rsidR="005B1B5E" w:rsidRPr="005B1B5E" w:rsidRDefault="005B1B5E" w:rsidP="00493BB4">
            <w:pPr>
              <w:spacing w:before="0" w:after="0"/>
              <w:rPr>
                <w:rFonts w:ascii="Times New Roman" w:hAnsi="Times New Roman"/>
                <w:bCs/>
                <w:color w:val="000000"/>
                <w:szCs w:val="20"/>
              </w:rPr>
            </w:pPr>
          </w:p>
        </w:tc>
        <w:tc>
          <w:tcPr>
            <w:tcW w:w="455" w:type="pct"/>
            <w:shd w:val="clear" w:color="auto" w:fill="C2D69B"/>
            <w:vAlign w:val="center"/>
          </w:tcPr>
          <w:p w14:paraId="21CCB45D" w14:textId="77777777" w:rsidR="005B1B5E" w:rsidRPr="005B1B5E" w:rsidRDefault="005B1B5E" w:rsidP="00493BB4">
            <w:pPr>
              <w:spacing w:before="0" w:after="0"/>
              <w:rPr>
                <w:rFonts w:ascii="Times New Roman" w:hAnsi="Times New Roman"/>
                <w:bCs/>
                <w:color w:val="000000"/>
                <w:szCs w:val="20"/>
              </w:rPr>
            </w:pPr>
          </w:p>
        </w:tc>
        <w:tc>
          <w:tcPr>
            <w:tcW w:w="364" w:type="pct"/>
            <w:shd w:val="clear" w:color="auto" w:fill="C2D69B"/>
            <w:vAlign w:val="center"/>
          </w:tcPr>
          <w:p w14:paraId="45301C8A" w14:textId="77777777" w:rsidR="005B1B5E" w:rsidRPr="005B1B5E" w:rsidRDefault="005B1B5E" w:rsidP="00493BB4">
            <w:pPr>
              <w:spacing w:before="0" w:after="0"/>
              <w:rPr>
                <w:rFonts w:ascii="Times New Roman" w:hAnsi="Times New Roman"/>
                <w:bCs/>
                <w:color w:val="000000"/>
                <w:szCs w:val="20"/>
              </w:rPr>
            </w:pPr>
          </w:p>
        </w:tc>
        <w:tc>
          <w:tcPr>
            <w:tcW w:w="1496" w:type="pct"/>
            <w:shd w:val="clear" w:color="auto" w:fill="C2D69B"/>
          </w:tcPr>
          <w:p w14:paraId="61C3C248" w14:textId="77777777" w:rsidR="005B1B5E" w:rsidRPr="005B1B5E" w:rsidRDefault="005B1B5E" w:rsidP="00493BB4">
            <w:pPr>
              <w:spacing w:before="0" w:after="0"/>
              <w:rPr>
                <w:rFonts w:ascii="Times New Roman" w:hAnsi="Times New Roman"/>
                <w:bCs/>
                <w:color w:val="000000"/>
                <w:szCs w:val="20"/>
              </w:rPr>
            </w:pPr>
          </w:p>
        </w:tc>
      </w:tr>
      <w:tr w:rsidR="005B1B5E" w:rsidRPr="005B1B5E" w14:paraId="54F87F5F" w14:textId="77777777" w:rsidTr="5277EFD8">
        <w:trPr>
          <w:trHeight w:val="300"/>
          <w:jc w:val="center"/>
        </w:trPr>
        <w:tc>
          <w:tcPr>
            <w:tcW w:w="226" w:type="pct"/>
          </w:tcPr>
          <w:p w14:paraId="7EABB17E" w14:textId="77777777" w:rsidR="005B1B5E" w:rsidRPr="005B1B5E" w:rsidRDefault="005B1B5E" w:rsidP="00493BB4">
            <w:pPr>
              <w:spacing w:before="0" w:after="0"/>
              <w:rPr>
                <w:rFonts w:ascii="Times New Roman" w:hAnsi="Times New Roman"/>
                <w:bCs/>
                <w:color w:val="000000"/>
                <w:szCs w:val="20"/>
              </w:rPr>
            </w:pPr>
            <w:r w:rsidRPr="005B1B5E">
              <w:rPr>
                <w:rFonts w:ascii="Times New Roman" w:hAnsi="Times New Roman"/>
                <w:bCs/>
                <w:color w:val="000000"/>
                <w:szCs w:val="20"/>
              </w:rPr>
              <w:t>6.1.</w:t>
            </w:r>
          </w:p>
        </w:tc>
        <w:tc>
          <w:tcPr>
            <w:tcW w:w="1685" w:type="pct"/>
            <w:vAlign w:val="center"/>
          </w:tcPr>
          <w:p w14:paraId="1BC51E32" w14:textId="77777777" w:rsidR="005B1B5E" w:rsidRPr="005B1B5E" w:rsidRDefault="005B1B5E" w:rsidP="00493BB4">
            <w:pPr>
              <w:spacing w:before="0" w:after="0"/>
              <w:rPr>
                <w:rFonts w:ascii="Times New Roman" w:hAnsi="Times New Roman"/>
                <w:b/>
                <w:color w:val="000000"/>
                <w:szCs w:val="20"/>
              </w:rPr>
            </w:pPr>
            <w:r w:rsidRPr="005B1B5E">
              <w:rPr>
                <w:rFonts w:ascii="Times New Roman" w:hAnsi="Times New Roman"/>
                <w:color w:val="000000"/>
                <w:szCs w:val="20"/>
              </w:rPr>
              <w:t xml:space="preserve">Nuomininko patalpų vidaus IT sistemų tinklų priežiūra ir remontas </w:t>
            </w:r>
          </w:p>
        </w:tc>
        <w:tc>
          <w:tcPr>
            <w:tcW w:w="455" w:type="pct"/>
            <w:shd w:val="clear" w:color="auto" w:fill="C4BC96"/>
          </w:tcPr>
          <w:p w14:paraId="74241B89" w14:textId="77777777" w:rsidR="005B1B5E" w:rsidRPr="005B1B5E" w:rsidRDefault="005B1B5E" w:rsidP="00493BB4">
            <w:pPr>
              <w:spacing w:before="0" w:after="0"/>
              <w:rPr>
                <w:rFonts w:ascii="Times New Roman" w:hAnsi="Times New Roman"/>
                <w:bCs/>
                <w:color w:val="000000"/>
                <w:szCs w:val="20"/>
              </w:rPr>
            </w:pPr>
          </w:p>
        </w:tc>
        <w:tc>
          <w:tcPr>
            <w:tcW w:w="319" w:type="pct"/>
          </w:tcPr>
          <w:p w14:paraId="28413987" w14:textId="77777777" w:rsidR="005B1B5E" w:rsidRPr="005B1B5E" w:rsidRDefault="005B1B5E" w:rsidP="00493BB4">
            <w:pPr>
              <w:spacing w:before="0" w:after="0"/>
              <w:rPr>
                <w:rFonts w:ascii="Times New Roman" w:hAnsi="Times New Roman"/>
                <w:bCs/>
                <w:color w:val="000000"/>
                <w:szCs w:val="20"/>
              </w:rPr>
            </w:pPr>
          </w:p>
        </w:tc>
        <w:tc>
          <w:tcPr>
            <w:tcW w:w="455" w:type="pct"/>
            <w:shd w:val="clear" w:color="auto" w:fill="C4BC96"/>
          </w:tcPr>
          <w:p w14:paraId="6948B31A" w14:textId="77777777" w:rsidR="005B1B5E" w:rsidRPr="005B1B5E" w:rsidRDefault="005B1B5E" w:rsidP="00493BB4">
            <w:pPr>
              <w:spacing w:before="0" w:after="0"/>
              <w:rPr>
                <w:rFonts w:ascii="Times New Roman" w:hAnsi="Times New Roman"/>
                <w:bCs/>
                <w:color w:val="000000"/>
                <w:szCs w:val="20"/>
              </w:rPr>
            </w:pPr>
            <w:r w:rsidRPr="005B1B5E">
              <w:rPr>
                <w:rFonts w:ascii="Times New Roman" w:hAnsi="Times New Roman"/>
                <w:bCs/>
                <w:color w:val="000000"/>
                <w:szCs w:val="20"/>
              </w:rPr>
              <w:t>X</w:t>
            </w:r>
          </w:p>
        </w:tc>
        <w:tc>
          <w:tcPr>
            <w:tcW w:w="364" w:type="pct"/>
          </w:tcPr>
          <w:p w14:paraId="250BDC17" w14:textId="77777777" w:rsidR="005B1B5E" w:rsidRPr="005B1B5E" w:rsidRDefault="005B1B5E" w:rsidP="00493BB4">
            <w:pPr>
              <w:spacing w:before="0" w:after="0"/>
              <w:rPr>
                <w:rFonts w:ascii="Times New Roman" w:hAnsi="Times New Roman"/>
                <w:bCs/>
                <w:color w:val="000000"/>
                <w:szCs w:val="20"/>
              </w:rPr>
            </w:pPr>
            <w:r w:rsidRPr="005B1B5E">
              <w:rPr>
                <w:rFonts w:ascii="Times New Roman" w:hAnsi="Times New Roman"/>
                <w:bCs/>
                <w:color w:val="000000"/>
                <w:szCs w:val="20"/>
              </w:rPr>
              <w:t>X</w:t>
            </w:r>
          </w:p>
        </w:tc>
        <w:tc>
          <w:tcPr>
            <w:tcW w:w="1496" w:type="pct"/>
          </w:tcPr>
          <w:p w14:paraId="53072A8F" w14:textId="291DB37D" w:rsidR="005B1B5E" w:rsidRPr="005B1B5E" w:rsidRDefault="150711ED" w:rsidP="6FA56779">
            <w:pPr>
              <w:spacing w:before="0" w:after="0"/>
              <w:rPr>
                <w:rFonts w:ascii="Times New Roman" w:hAnsi="Times New Roman"/>
                <w:sz w:val="22"/>
                <w:szCs w:val="22"/>
              </w:rPr>
            </w:pPr>
            <w:r w:rsidRPr="6FA56779">
              <w:rPr>
                <w:rFonts w:ascii="Times New Roman" w:hAnsi="Times New Roman"/>
                <w:sz w:val="22"/>
                <w:szCs w:val="22"/>
              </w:rPr>
              <w:t>Pasyvinė įranga (kabelis)</w:t>
            </w:r>
          </w:p>
        </w:tc>
      </w:tr>
      <w:tr w:rsidR="005B1B5E" w:rsidRPr="005B1B5E" w14:paraId="23AB8075" w14:textId="77777777" w:rsidTr="5277EFD8">
        <w:trPr>
          <w:trHeight w:val="300"/>
          <w:jc w:val="center"/>
        </w:trPr>
        <w:tc>
          <w:tcPr>
            <w:tcW w:w="226" w:type="pct"/>
          </w:tcPr>
          <w:p w14:paraId="5C3B4E08" w14:textId="77777777" w:rsidR="005B1B5E" w:rsidRPr="005B1B5E" w:rsidRDefault="005B1B5E" w:rsidP="00493BB4">
            <w:pPr>
              <w:spacing w:before="0" w:after="0"/>
              <w:rPr>
                <w:rFonts w:ascii="Times New Roman" w:hAnsi="Times New Roman"/>
                <w:bCs/>
                <w:color w:val="000000"/>
                <w:szCs w:val="20"/>
              </w:rPr>
            </w:pPr>
            <w:r w:rsidRPr="005B1B5E">
              <w:rPr>
                <w:rFonts w:ascii="Times New Roman" w:hAnsi="Times New Roman"/>
                <w:bCs/>
                <w:color w:val="000000"/>
                <w:szCs w:val="20"/>
              </w:rPr>
              <w:t>6.2.</w:t>
            </w:r>
          </w:p>
        </w:tc>
        <w:tc>
          <w:tcPr>
            <w:tcW w:w="1685" w:type="pct"/>
            <w:vAlign w:val="center"/>
          </w:tcPr>
          <w:p w14:paraId="6A2D5FAC" w14:textId="77777777" w:rsidR="005B1B5E" w:rsidRPr="005B1B5E" w:rsidRDefault="005B1B5E" w:rsidP="00493BB4">
            <w:pPr>
              <w:spacing w:before="0" w:after="0"/>
              <w:rPr>
                <w:rFonts w:ascii="Times New Roman" w:hAnsi="Times New Roman"/>
                <w:bCs/>
                <w:color w:val="000000"/>
                <w:szCs w:val="20"/>
              </w:rPr>
            </w:pPr>
            <w:r w:rsidRPr="005B1B5E">
              <w:rPr>
                <w:rFonts w:ascii="Times New Roman" w:hAnsi="Times New Roman"/>
                <w:bCs/>
                <w:color w:val="000000"/>
                <w:szCs w:val="20"/>
              </w:rPr>
              <w:t>Naujų kompiuterinių lizdų įrengimas ir remontas</w:t>
            </w:r>
          </w:p>
        </w:tc>
        <w:tc>
          <w:tcPr>
            <w:tcW w:w="455" w:type="pct"/>
            <w:shd w:val="clear" w:color="auto" w:fill="C4BC96"/>
          </w:tcPr>
          <w:p w14:paraId="69BC305C" w14:textId="77777777" w:rsidR="005B1B5E" w:rsidRPr="005B1B5E" w:rsidRDefault="005B1B5E" w:rsidP="00493BB4">
            <w:pPr>
              <w:spacing w:before="0" w:after="0"/>
              <w:rPr>
                <w:rFonts w:ascii="Times New Roman" w:hAnsi="Times New Roman"/>
                <w:bCs/>
                <w:color w:val="000000"/>
                <w:szCs w:val="20"/>
              </w:rPr>
            </w:pPr>
          </w:p>
        </w:tc>
        <w:tc>
          <w:tcPr>
            <w:tcW w:w="319" w:type="pct"/>
          </w:tcPr>
          <w:p w14:paraId="73982252" w14:textId="77777777" w:rsidR="005B1B5E" w:rsidRPr="005B1B5E" w:rsidRDefault="005B1B5E" w:rsidP="00493BB4">
            <w:pPr>
              <w:spacing w:before="0" w:after="0"/>
              <w:rPr>
                <w:rFonts w:ascii="Times New Roman" w:hAnsi="Times New Roman"/>
                <w:bCs/>
                <w:color w:val="000000"/>
                <w:szCs w:val="20"/>
              </w:rPr>
            </w:pPr>
          </w:p>
        </w:tc>
        <w:tc>
          <w:tcPr>
            <w:tcW w:w="455" w:type="pct"/>
            <w:shd w:val="clear" w:color="auto" w:fill="C4BC96"/>
          </w:tcPr>
          <w:p w14:paraId="2E698905" w14:textId="77777777" w:rsidR="005B1B5E" w:rsidRPr="005B1B5E" w:rsidRDefault="005B1B5E" w:rsidP="00493BB4">
            <w:pPr>
              <w:spacing w:before="0" w:after="0"/>
              <w:rPr>
                <w:rFonts w:ascii="Times New Roman" w:hAnsi="Times New Roman"/>
                <w:bCs/>
                <w:color w:val="000000"/>
                <w:szCs w:val="20"/>
              </w:rPr>
            </w:pPr>
            <w:r w:rsidRPr="005B1B5E">
              <w:rPr>
                <w:rFonts w:ascii="Times New Roman" w:hAnsi="Times New Roman"/>
                <w:bCs/>
                <w:color w:val="000000"/>
                <w:szCs w:val="20"/>
              </w:rPr>
              <w:t>X</w:t>
            </w:r>
          </w:p>
        </w:tc>
        <w:tc>
          <w:tcPr>
            <w:tcW w:w="364" w:type="pct"/>
          </w:tcPr>
          <w:p w14:paraId="21BA4794" w14:textId="77777777" w:rsidR="005B1B5E" w:rsidRPr="005B1B5E" w:rsidRDefault="005B1B5E" w:rsidP="00493BB4">
            <w:pPr>
              <w:spacing w:before="0" w:after="0"/>
              <w:rPr>
                <w:rFonts w:ascii="Times New Roman" w:hAnsi="Times New Roman"/>
                <w:bCs/>
                <w:color w:val="000000"/>
                <w:szCs w:val="20"/>
              </w:rPr>
            </w:pPr>
            <w:r w:rsidRPr="005B1B5E">
              <w:rPr>
                <w:rFonts w:ascii="Times New Roman" w:hAnsi="Times New Roman"/>
                <w:bCs/>
                <w:color w:val="000000"/>
                <w:szCs w:val="20"/>
              </w:rPr>
              <w:t>X</w:t>
            </w:r>
          </w:p>
        </w:tc>
        <w:tc>
          <w:tcPr>
            <w:tcW w:w="1496" w:type="pct"/>
          </w:tcPr>
          <w:p w14:paraId="0258CC8A" w14:textId="77777777" w:rsidR="005B1B5E" w:rsidRPr="005B1B5E" w:rsidRDefault="005B1B5E" w:rsidP="00493BB4">
            <w:pPr>
              <w:spacing w:before="0" w:after="0"/>
              <w:rPr>
                <w:rFonts w:ascii="Times New Roman" w:hAnsi="Times New Roman"/>
                <w:bCs/>
                <w:color w:val="000000"/>
                <w:szCs w:val="20"/>
              </w:rPr>
            </w:pPr>
          </w:p>
        </w:tc>
      </w:tr>
      <w:tr w:rsidR="005B1B5E" w:rsidRPr="005B1B5E" w14:paraId="55C90645" w14:textId="77777777" w:rsidTr="5277EFD8">
        <w:trPr>
          <w:trHeight w:val="300"/>
          <w:jc w:val="center"/>
        </w:trPr>
        <w:tc>
          <w:tcPr>
            <w:tcW w:w="226" w:type="pct"/>
          </w:tcPr>
          <w:p w14:paraId="056BD670" w14:textId="77777777" w:rsidR="005B1B5E" w:rsidRPr="005B1B5E" w:rsidRDefault="005B1B5E" w:rsidP="00493BB4">
            <w:pPr>
              <w:spacing w:before="0" w:after="0"/>
              <w:rPr>
                <w:rFonts w:ascii="Times New Roman" w:hAnsi="Times New Roman"/>
                <w:bCs/>
                <w:color w:val="000000"/>
                <w:szCs w:val="20"/>
              </w:rPr>
            </w:pPr>
            <w:r w:rsidRPr="005B1B5E">
              <w:rPr>
                <w:rFonts w:ascii="Times New Roman" w:hAnsi="Times New Roman"/>
                <w:bCs/>
                <w:color w:val="000000"/>
                <w:szCs w:val="20"/>
              </w:rPr>
              <w:t>6.3.</w:t>
            </w:r>
          </w:p>
        </w:tc>
        <w:tc>
          <w:tcPr>
            <w:tcW w:w="1685" w:type="pct"/>
            <w:vAlign w:val="center"/>
          </w:tcPr>
          <w:p w14:paraId="150E2736" w14:textId="77777777" w:rsidR="005B1B5E" w:rsidRPr="005B1B5E" w:rsidRDefault="005B1B5E" w:rsidP="00493BB4">
            <w:pPr>
              <w:spacing w:before="0" w:after="0"/>
              <w:rPr>
                <w:rFonts w:ascii="Times New Roman" w:hAnsi="Times New Roman"/>
                <w:b/>
                <w:color w:val="000000"/>
                <w:szCs w:val="20"/>
              </w:rPr>
            </w:pPr>
            <w:r w:rsidRPr="005B1B5E">
              <w:rPr>
                <w:rFonts w:ascii="Times New Roman" w:hAnsi="Times New Roman"/>
                <w:color w:val="000000"/>
                <w:szCs w:val="20"/>
              </w:rPr>
              <w:t>Nuomininko patalpų vidaus apsaugos sistemų (patalpų signalizacija, praėjimo kontrolės sistema ir pan.) priežiūra, tinkamos būklės užtikrinimas</w:t>
            </w:r>
          </w:p>
        </w:tc>
        <w:tc>
          <w:tcPr>
            <w:tcW w:w="455" w:type="pct"/>
            <w:shd w:val="clear" w:color="auto" w:fill="C4BC96"/>
            <w:vAlign w:val="center"/>
          </w:tcPr>
          <w:p w14:paraId="5B02EFA6" w14:textId="77777777" w:rsidR="005B1B5E" w:rsidRPr="005B1B5E" w:rsidRDefault="005B1B5E" w:rsidP="00493BB4">
            <w:pPr>
              <w:spacing w:before="0" w:after="0"/>
              <w:rPr>
                <w:rFonts w:ascii="Times New Roman" w:hAnsi="Times New Roman"/>
                <w:bCs/>
                <w:color w:val="000000"/>
                <w:szCs w:val="20"/>
              </w:rPr>
            </w:pPr>
          </w:p>
        </w:tc>
        <w:tc>
          <w:tcPr>
            <w:tcW w:w="319" w:type="pct"/>
            <w:vAlign w:val="center"/>
          </w:tcPr>
          <w:p w14:paraId="1AB09384" w14:textId="77777777" w:rsidR="005B1B5E" w:rsidRPr="005B1B5E" w:rsidRDefault="005B1B5E" w:rsidP="00493BB4">
            <w:pPr>
              <w:spacing w:before="0" w:after="0"/>
              <w:rPr>
                <w:rFonts w:ascii="Times New Roman" w:hAnsi="Times New Roman"/>
                <w:bCs/>
                <w:color w:val="000000"/>
                <w:szCs w:val="20"/>
              </w:rPr>
            </w:pPr>
          </w:p>
        </w:tc>
        <w:tc>
          <w:tcPr>
            <w:tcW w:w="455" w:type="pct"/>
            <w:shd w:val="clear" w:color="auto" w:fill="C4BC96"/>
            <w:vAlign w:val="center"/>
          </w:tcPr>
          <w:p w14:paraId="0317EB20" w14:textId="77777777" w:rsidR="005B1B5E" w:rsidRPr="005B1B5E" w:rsidRDefault="005B1B5E" w:rsidP="00493BB4">
            <w:pPr>
              <w:spacing w:before="0" w:after="0"/>
              <w:rPr>
                <w:rFonts w:ascii="Times New Roman" w:hAnsi="Times New Roman"/>
                <w:bCs/>
                <w:color w:val="000000"/>
                <w:szCs w:val="20"/>
              </w:rPr>
            </w:pPr>
            <w:r w:rsidRPr="005B1B5E">
              <w:rPr>
                <w:rFonts w:ascii="Times New Roman" w:hAnsi="Times New Roman"/>
                <w:bCs/>
                <w:color w:val="000000"/>
                <w:szCs w:val="20"/>
              </w:rPr>
              <w:t>X</w:t>
            </w:r>
          </w:p>
        </w:tc>
        <w:tc>
          <w:tcPr>
            <w:tcW w:w="364" w:type="pct"/>
            <w:vAlign w:val="center"/>
          </w:tcPr>
          <w:p w14:paraId="47A3D8A1" w14:textId="77777777" w:rsidR="005B1B5E" w:rsidRPr="005B1B5E" w:rsidRDefault="005B1B5E" w:rsidP="00493BB4">
            <w:pPr>
              <w:spacing w:before="0" w:after="0"/>
              <w:rPr>
                <w:rFonts w:ascii="Times New Roman" w:hAnsi="Times New Roman"/>
                <w:bCs/>
                <w:color w:val="000000"/>
                <w:szCs w:val="20"/>
              </w:rPr>
            </w:pPr>
            <w:r w:rsidRPr="005B1B5E">
              <w:rPr>
                <w:rFonts w:ascii="Times New Roman" w:hAnsi="Times New Roman"/>
                <w:bCs/>
                <w:color w:val="000000"/>
                <w:szCs w:val="20"/>
              </w:rPr>
              <w:t>X</w:t>
            </w:r>
          </w:p>
        </w:tc>
        <w:tc>
          <w:tcPr>
            <w:tcW w:w="1496" w:type="pct"/>
          </w:tcPr>
          <w:p w14:paraId="73BA868F" w14:textId="77777777" w:rsidR="005B1B5E" w:rsidRPr="005B1B5E" w:rsidRDefault="005B1B5E" w:rsidP="00493BB4">
            <w:pPr>
              <w:spacing w:before="0" w:after="0"/>
              <w:rPr>
                <w:rFonts w:ascii="Times New Roman" w:hAnsi="Times New Roman"/>
                <w:bCs/>
                <w:color w:val="000000"/>
                <w:szCs w:val="20"/>
              </w:rPr>
            </w:pPr>
          </w:p>
        </w:tc>
      </w:tr>
      <w:tr w:rsidR="005B1B5E" w:rsidRPr="005B1B5E" w14:paraId="14F4B0A7" w14:textId="77777777" w:rsidTr="5277EFD8">
        <w:trPr>
          <w:trHeight w:val="300"/>
          <w:jc w:val="center"/>
        </w:trPr>
        <w:tc>
          <w:tcPr>
            <w:tcW w:w="226" w:type="pct"/>
          </w:tcPr>
          <w:p w14:paraId="1C027BAE" w14:textId="77777777" w:rsidR="005B1B5E" w:rsidRPr="005B1B5E" w:rsidRDefault="005B1B5E" w:rsidP="00493BB4">
            <w:pPr>
              <w:spacing w:before="0" w:after="0"/>
              <w:rPr>
                <w:rFonts w:ascii="Times New Roman" w:hAnsi="Times New Roman"/>
                <w:bCs/>
                <w:color w:val="000000"/>
                <w:szCs w:val="20"/>
              </w:rPr>
            </w:pPr>
            <w:r w:rsidRPr="005B1B5E">
              <w:rPr>
                <w:rFonts w:ascii="Times New Roman" w:hAnsi="Times New Roman"/>
                <w:bCs/>
                <w:color w:val="000000"/>
                <w:szCs w:val="20"/>
              </w:rPr>
              <w:t>6.4.</w:t>
            </w:r>
          </w:p>
        </w:tc>
        <w:tc>
          <w:tcPr>
            <w:tcW w:w="1685" w:type="pct"/>
            <w:vAlign w:val="center"/>
          </w:tcPr>
          <w:p w14:paraId="264F8A4B" w14:textId="77777777" w:rsidR="005B1B5E" w:rsidRPr="005B1B5E" w:rsidRDefault="005B1B5E" w:rsidP="00493BB4">
            <w:pPr>
              <w:spacing w:before="0" w:after="0"/>
              <w:rPr>
                <w:rFonts w:ascii="Times New Roman" w:hAnsi="Times New Roman"/>
                <w:b/>
                <w:color w:val="000000"/>
                <w:szCs w:val="20"/>
              </w:rPr>
            </w:pPr>
            <w:r w:rsidRPr="005B1B5E">
              <w:rPr>
                <w:rFonts w:ascii="Times New Roman" w:hAnsi="Times New Roman"/>
                <w:color w:val="000000"/>
                <w:szCs w:val="20"/>
              </w:rPr>
              <w:t>Bendrųjų patalpų vidaus apsaugos sistemų (patalpų signalizacija, praėjimo kontrolės sistema ir pan.), priežiūra, tinkamos būklės užtikrinimas</w:t>
            </w:r>
          </w:p>
        </w:tc>
        <w:tc>
          <w:tcPr>
            <w:tcW w:w="455" w:type="pct"/>
            <w:shd w:val="clear" w:color="auto" w:fill="C4BC96"/>
            <w:vAlign w:val="center"/>
          </w:tcPr>
          <w:p w14:paraId="54792F0B" w14:textId="77777777" w:rsidR="005B1B5E" w:rsidRPr="005B1B5E" w:rsidRDefault="005B1B5E" w:rsidP="00493BB4">
            <w:pPr>
              <w:spacing w:before="0" w:after="0"/>
              <w:rPr>
                <w:rFonts w:ascii="Times New Roman" w:hAnsi="Times New Roman"/>
                <w:bCs/>
                <w:color w:val="000000"/>
                <w:szCs w:val="20"/>
              </w:rPr>
            </w:pPr>
          </w:p>
        </w:tc>
        <w:tc>
          <w:tcPr>
            <w:tcW w:w="319" w:type="pct"/>
            <w:vAlign w:val="center"/>
          </w:tcPr>
          <w:p w14:paraId="480EA3FE" w14:textId="77777777" w:rsidR="005B1B5E" w:rsidRPr="005B1B5E" w:rsidRDefault="005B1B5E" w:rsidP="00493BB4">
            <w:pPr>
              <w:spacing w:before="0" w:after="0"/>
              <w:rPr>
                <w:rFonts w:ascii="Times New Roman" w:hAnsi="Times New Roman"/>
                <w:bCs/>
                <w:color w:val="000000"/>
                <w:szCs w:val="20"/>
              </w:rPr>
            </w:pPr>
          </w:p>
        </w:tc>
        <w:tc>
          <w:tcPr>
            <w:tcW w:w="455" w:type="pct"/>
            <w:shd w:val="clear" w:color="auto" w:fill="C4BC96"/>
            <w:vAlign w:val="center"/>
          </w:tcPr>
          <w:p w14:paraId="74B62FCC" w14:textId="77777777" w:rsidR="005B1B5E" w:rsidRPr="005B1B5E" w:rsidRDefault="005B1B5E" w:rsidP="00493BB4">
            <w:pPr>
              <w:spacing w:before="0" w:after="0"/>
              <w:rPr>
                <w:rFonts w:ascii="Times New Roman" w:hAnsi="Times New Roman"/>
                <w:bCs/>
                <w:color w:val="000000"/>
                <w:szCs w:val="20"/>
              </w:rPr>
            </w:pPr>
            <w:r w:rsidRPr="005B1B5E">
              <w:rPr>
                <w:rFonts w:ascii="Times New Roman" w:hAnsi="Times New Roman"/>
                <w:bCs/>
                <w:color w:val="000000"/>
                <w:szCs w:val="20"/>
              </w:rPr>
              <w:t>X</w:t>
            </w:r>
          </w:p>
        </w:tc>
        <w:tc>
          <w:tcPr>
            <w:tcW w:w="364" w:type="pct"/>
            <w:vAlign w:val="center"/>
          </w:tcPr>
          <w:p w14:paraId="0C548DDD" w14:textId="77777777" w:rsidR="005B1B5E" w:rsidRPr="005B1B5E" w:rsidRDefault="005B1B5E" w:rsidP="00493BB4">
            <w:pPr>
              <w:spacing w:before="0" w:after="0"/>
              <w:rPr>
                <w:rFonts w:ascii="Times New Roman" w:hAnsi="Times New Roman"/>
                <w:bCs/>
                <w:color w:val="000000"/>
                <w:szCs w:val="20"/>
              </w:rPr>
            </w:pPr>
            <w:r w:rsidRPr="005B1B5E">
              <w:rPr>
                <w:rFonts w:ascii="Times New Roman" w:hAnsi="Times New Roman"/>
                <w:bCs/>
                <w:color w:val="000000"/>
                <w:szCs w:val="20"/>
              </w:rPr>
              <w:t>X</w:t>
            </w:r>
          </w:p>
        </w:tc>
        <w:tc>
          <w:tcPr>
            <w:tcW w:w="1496" w:type="pct"/>
          </w:tcPr>
          <w:p w14:paraId="22D3085E" w14:textId="77777777" w:rsidR="005B1B5E" w:rsidRPr="005B1B5E" w:rsidRDefault="005B1B5E" w:rsidP="00493BB4">
            <w:pPr>
              <w:spacing w:before="0" w:after="0"/>
              <w:rPr>
                <w:rFonts w:ascii="Times New Roman" w:hAnsi="Times New Roman"/>
                <w:bCs/>
                <w:color w:val="000000"/>
                <w:szCs w:val="20"/>
              </w:rPr>
            </w:pPr>
          </w:p>
        </w:tc>
      </w:tr>
      <w:tr w:rsidR="005B1B5E" w:rsidRPr="005B1B5E" w14:paraId="7C56A60B" w14:textId="77777777" w:rsidTr="5277EFD8">
        <w:trPr>
          <w:trHeight w:val="300"/>
          <w:jc w:val="center"/>
        </w:trPr>
        <w:tc>
          <w:tcPr>
            <w:tcW w:w="226" w:type="pct"/>
          </w:tcPr>
          <w:p w14:paraId="0A29BA7B" w14:textId="77777777" w:rsidR="005B1B5E" w:rsidRPr="005B1B5E" w:rsidRDefault="005B1B5E" w:rsidP="00493BB4">
            <w:pPr>
              <w:spacing w:before="0" w:after="0"/>
              <w:rPr>
                <w:rFonts w:ascii="Times New Roman" w:hAnsi="Times New Roman"/>
                <w:bCs/>
                <w:color w:val="000000"/>
                <w:szCs w:val="20"/>
              </w:rPr>
            </w:pPr>
            <w:r w:rsidRPr="005B1B5E">
              <w:rPr>
                <w:rFonts w:ascii="Times New Roman" w:hAnsi="Times New Roman"/>
                <w:bCs/>
                <w:color w:val="000000"/>
                <w:szCs w:val="20"/>
              </w:rPr>
              <w:t>6.5.</w:t>
            </w:r>
          </w:p>
        </w:tc>
        <w:tc>
          <w:tcPr>
            <w:tcW w:w="1685" w:type="pct"/>
            <w:vAlign w:val="center"/>
          </w:tcPr>
          <w:p w14:paraId="7DE3C2EB" w14:textId="77777777" w:rsidR="005B1B5E" w:rsidRPr="005B1B5E" w:rsidRDefault="005B1B5E" w:rsidP="00493BB4">
            <w:pPr>
              <w:spacing w:before="0" w:after="0"/>
              <w:rPr>
                <w:rFonts w:ascii="Times New Roman" w:hAnsi="Times New Roman"/>
                <w:color w:val="000000"/>
                <w:szCs w:val="20"/>
              </w:rPr>
            </w:pPr>
            <w:r w:rsidRPr="005B1B5E">
              <w:rPr>
                <w:rFonts w:ascii="Times New Roman" w:hAnsi="Times New Roman"/>
                <w:color w:val="000000"/>
                <w:szCs w:val="20"/>
              </w:rPr>
              <w:t>Nuomininko patalpų vaizdo stebėjimo sistemos priežiūra ir remontas Nuomininko patalpose</w:t>
            </w:r>
          </w:p>
        </w:tc>
        <w:tc>
          <w:tcPr>
            <w:tcW w:w="455" w:type="pct"/>
            <w:shd w:val="clear" w:color="auto" w:fill="C4BC96"/>
            <w:vAlign w:val="center"/>
          </w:tcPr>
          <w:p w14:paraId="25B9A117" w14:textId="77777777" w:rsidR="005B1B5E" w:rsidRPr="005B1B5E" w:rsidRDefault="005B1B5E" w:rsidP="00493BB4">
            <w:pPr>
              <w:spacing w:before="0" w:after="0"/>
              <w:rPr>
                <w:rFonts w:ascii="Times New Roman" w:hAnsi="Times New Roman"/>
                <w:bCs/>
                <w:color w:val="000000"/>
                <w:szCs w:val="20"/>
              </w:rPr>
            </w:pPr>
          </w:p>
        </w:tc>
        <w:tc>
          <w:tcPr>
            <w:tcW w:w="319" w:type="pct"/>
            <w:vAlign w:val="center"/>
          </w:tcPr>
          <w:p w14:paraId="5D65C299" w14:textId="77777777" w:rsidR="005B1B5E" w:rsidRPr="005B1B5E" w:rsidRDefault="005B1B5E" w:rsidP="00493BB4">
            <w:pPr>
              <w:spacing w:before="0" w:after="0"/>
              <w:rPr>
                <w:rFonts w:ascii="Times New Roman" w:hAnsi="Times New Roman"/>
                <w:bCs/>
                <w:color w:val="000000"/>
                <w:szCs w:val="20"/>
              </w:rPr>
            </w:pPr>
          </w:p>
        </w:tc>
        <w:tc>
          <w:tcPr>
            <w:tcW w:w="455" w:type="pct"/>
            <w:shd w:val="clear" w:color="auto" w:fill="C4BC96"/>
            <w:vAlign w:val="center"/>
          </w:tcPr>
          <w:p w14:paraId="23E76038" w14:textId="77777777" w:rsidR="005B1B5E" w:rsidRPr="005B1B5E" w:rsidRDefault="005B1B5E" w:rsidP="00493BB4">
            <w:pPr>
              <w:spacing w:before="0" w:after="0"/>
              <w:rPr>
                <w:rFonts w:ascii="Times New Roman" w:hAnsi="Times New Roman"/>
                <w:bCs/>
                <w:color w:val="000000"/>
                <w:szCs w:val="20"/>
              </w:rPr>
            </w:pPr>
            <w:r w:rsidRPr="005B1B5E">
              <w:rPr>
                <w:rFonts w:ascii="Times New Roman" w:hAnsi="Times New Roman"/>
                <w:bCs/>
                <w:color w:val="000000"/>
                <w:szCs w:val="20"/>
              </w:rPr>
              <w:t>X</w:t>
            </w:r>
          </w:p>
        </w:tc>
        <w:tc>
          <w:tcPr>
            <w:tcW w:w="364" w:type="pct"/>
            <w:vAlign w:val="center"/>
          </w:tcPr>
          <w:p w14:paraId="7E6308C0" w14:textId="77777777" w:rsidR="005B1B5E" w:rsidRPr="005B1B5E" w:rsidRDefault="005B1B5E" w:rsidP="00493BB4">
            <w:pPr>
              <w:spacing w:before="0" w:after="0"/>
              <w:rPr>
                <w:rFonts w:ascii="Times New Roman" w:hAnsi="Times New Roman"/>
                <w:bCs/>
                <w:color w:val="000000"/>
                <w:szCs w:val="20"/>
              </w:rPr>
            </w:pPr>
            <w:r w:rsidRPr="005B1B5E">
              <w:rPr>
                <w:rFonts w:ascii="Times New Roman" w:hAnsi="Times New Roman"/>
                <w:bCs/>
                <w:color w:val="000000"/>
                <w:szCs w:val="20"/>
              </w:rPr>
              <w:t>X</w:t>
            </w:r>
          </w:p>
        </w:tc>
        <w:tc>
          <w:tcPr>
            <w:tcW w:w="1496" w:type="pct"/>
          </w:tcPr>
          <w:p w14:paraId="3853A7BC" w14:textId="77777777" w:rsidR="005B1B5E" w:rsidRPr="005B1B5E" w:rsidRDefault="005B1B5E" w:rsidP="6FA56779">
            <w:pPr>
              <w:spacing w:before="0" w:after="0"/>
              <w:rPr>
                <w:rFonts w:ascii="Times New Roman" w:hAnsi="Times New Roman"/>
                <w:color w:val="000000"/>
                <w:sz w:val="24"/>
              </w:rPr>
            </w:pPr>
            <w:r w:rsidRPr="6FA56779">
              <w:rPr>
                <w:rFonts w:ascii="Times New Roman" w:hAnsi="Times New Roman"/>
                <w:color w:val="000000" w:themeColor="text1"/>
                <w:sz w:val="24"/>
              </w:rPr>
              <w:t>Jei sistema įrengta nuomininko</w:t>
            </w:r>
          </w:p>
        </w:tc>
      </w:tr>
      <w:tr w:rsidR="005B1B5E" w:rsidRPr="005B1B5E" w14:paraId="78A559AA" w14:textId="77777777" w:rsidTr="5277EFD8">
        <w:trPr>
          <w:trHeight w:val="300"/>
          <w:jc w:val="center"/>
        </w:trPr>
        <w:tc>
          <w:tcPr>
            <w:tcW w:w="226" w:type="pct"/>
          </w:tcPr>
          <w:p w14:paraId="232CF087" w14:textId="77777777" w:rsidR="005B1B5E" w:rsidRPr="005B1B5E" w:rsidRDefault="005B1B5E" w:rsidP="00493BB4">
            <w:pPr>
              <w:spacing w:before="0" w:after="0"/>
              <w:rPr>
                <w:rFonts w:ascii="Times New Roman" w:hAnsi="Times New Roman"/>
                <w:bCs/>
                <w:color w:val="000000"/>
                <w:szCs w:val="20"/>
              </w:rPr>
            </w:pPr>
            <w:r w:rsidRPr="005B1B5E">
              <w:rPr>
                <w:rFonts w:ascii="Times New Roman" w:hAnsi="Times New Roman"/>
                <w:bCs/>
                <w:color w:val="000000"/>
                <w:szCs w:val="20"/>
              </w:rPr>
              <w:t>6.6.</w:t>
            </w:r>
          </w:p>
        </w:tc>
        <w:tc>
          <w:tcPr>
            <w:tcW w:w="1685" w:type="pct"/>
            <w:vAlign w:val="center"/>
          </w:tcPr>
          <w:p w14:paraId="0E1440B0" w14:textId="77777777" w:rsidR="005B1B5E" w:rsidRPr="005B1B5E" w:rsidRDefault="005B1B5E" w:rsidP="00493BB4">
            <w:pPr>
              <w:spacing w:before="0" w:after="0"/>
              <w:rPr>
                <w:rFonts w:ascii="Times New Roman" w:hAnsi="Times New Roman"/>
                <w:color w:val="000000"/>
                <w:szCs w:val="20"/>
              </w:rPr>
            </w:pPr>
            <w:r w:rsidRPr="005B1B5E">
              <w:rPr>
                <w:rFonts w:ascii="Times New Roman" w:hAnsi="Times New Roman"/>
                <w:color w:val="000000"/>
                <w:szCs w:val="20"/>
              </w:rPr>
              <w:t>Bendrųjų patalpų ir teritorijos vaizdo stebėjimo sistemos priežiūra (jei tokia sistema būtų įrengta)</w:t>
            </w:r>
          </w:p>
        </w:tc>
        <w:tc>
          <w:tcPr>
            <w:tcW w:w="455" w:type="pct"/>
            <w:shd w:val="clear" w:color="auto" w:fill="C4BC96"/>
            <w:vAlign w:val="center"/>
          </w:tcPr>
          <w:p w14:paraId="3A026B04" w14:textId="77777777" w:rsidR="005B1B5E" w:rsidRPr="005B1B5E" w:rsidRDefault="005B1B5E" w:rsidP="00493BB4">
            <w:pPr>
              <w:spacing w:before="0" w:after="0"/>
              <w:rPr>
                <w:rFonts w:ascii="Times New Roman" w:hAnsi="Times New Roman"/>
                <w:bCs/>
                <w:color w:val="000000"/>
                <w:szCs w:val="20"/>
              </w:rPr>
            </w:pPr>
          </w:p>
        </w:tc>
        <w:tc>
          <w:tcPr>
            <w:tcW w:w="319" w:type="pct"/>
            <w:vAlign w:val="center"/>
          </w:tcPr>
          <w:p w14:paraId="09D05272" w14:textId="77777777" w:rsidR="005B1B5E" w:rsidRPr="005B1B5E" w:rsidRDefault="005B1B5E" w:rsidP="00493BB4">
            <w:pPr>
              <w:spacing w:before="0" w:after="0"/>
              <w:rPr>
                <w:rFonts w:ascii="Times New Roman" w:hAnsi="Times New Roman"/>
                <w:bCs/>
                <w:color w:val="000000"/>
                <w:szCs w:val="20"/>
              </w:rPr>
            </w:pPr>
          </w:p>
        </w:tc>
        <w:tc>
          <w:tcPr>
            <w:tcW w:w="455" w:type="pct"/>
            <w:shd w:val="clear" w:color="auto" w:fill="C4BC96"/>
            <w:vAlign w:val="center"/>
          </w:tcPr>
          <w:p w14:paraId="17F798A9" w14:textId="77777777" w:rsidR="005B1B5E" w:rsidRPr="005B1B5E" w:rsidRDefault="005B1B5E" w:rsidP="00493BB4">
            <w:pPr>
              <w:spacing w:before="0" w:after="0"/>
              <w:rPr>
                <w:rFonts w:ascii="Times New Roman" w:hAnsi="Times New Roman"/>
                <w:bCs/>
                <w:color w:val="000000"/>
                <w:szCs w:val="20"/>
              </w:rPr>
            </w:pPr>
            <w:r w:rsidRPr="005B1B5E">
              <w:rPr>
                <w:rFonts w:ascii="Times New Roman" w:hAnsi="Times New Roman"/>
                <w:bCs/>
                <w:color w:val="000000"/>
                <w:szCs w:val="20"/>
              </w:rPr>
              <w:t>X</w:t>
            </w:r>
          </w:p>
        </w:tc>
        <w:tc>
          <w:tcPr>
            <w:tcW w:w="364" w:type="pct"/>
            <w:vAlign w:val="center"/>
          </w:tcPr>
          <w:p w14:paraId="10A85C8C" w14:textId="77777777" w:rsidR="005B1B5E" w:rsidRPr="005B1B5E" w:rsidRDefault="005B1B5E" w:rsidP="00493BB4">
            <w:pPr>
              <w:spacing w:before="0" w:after="0"/>
              <w:rPr>
                <w:rFonts w:ascii="Times New Roman" w:hAnsi="Times New Roman"/>
                <w:bCs/>
                <w:color w:val="000000"/>
                <w:szCs w:val="20"/>
              </w:rPr>
            </w:pPr>
            <w:r w:rsidRPr="005B1B5E">
              <w:rPr>
                <w:rFonts w:ascii="Times New Roman" w:hAnsi="Times New Roman"/>
                <w:bCs/>
                <w:color w:val="000000"/>
                <w:szCs w:val="20"/>
              </w:rPr>
              <w:t>X</w:t>
            </w:r>
          </w:p>
        </w:tc>
        <w:tc>
          <w:tcPr>
            <w:tcW w:w="1496" w:type="pct"/>
          </w:tcPr>
          <w:p w14:paraId="25F30F79" w14:textId="77777777" w:rsidR="005B1B5E" w:rsidRPr="005B1B5E" w:rsidRDefault="005B1B5E" w:rsidP="00493BB4">
            <w:pPr>
              <w:spacing w:before="0" w:after="0"/>
              <w:rPr>
                <w:rFonts w:ascii="Times New Roman" w:hAnsi="Times New Roman"/>
                <w:bCs/>
                <w:color w:val="000000"/>
                <w:szCs w:val="20"/>
              </w:rPr>
            </w:pPr>
          </w:p>
        </w:tc>
      </w:tr>
      <w:tr w:rsidR="005B1B5E" w:rsidRPr="005B1B5E" w14:paraId="0E8EB2B8" w14:textId="77777777" w:rsidTr="5277EFD8">
        <w:trPr>
          <w:trHeight w:val="300"/>
          <w:jc w:val="center"/>
        </w:trPr>
        <w:tc>
          <w:tcPr>
            <w:tcW w:w="226" w:type="pct"/>
            <w:shd w:val="clear" w:color="auto" w:fill="C2D69B"/>
          </w:tcPr>
          <w:p w14:paraId="7A6DBE3F" w14:textId="77777777" w:rsidR="005B1B5E" w:rsidRPr="005B1B5E" w:rsidRDefault="005B1B5E" w:rsidP="00493BB4">
            <w:pPr>
              <w:spacing w:before="0" w:after="0"/>
              <w:rPr>
                <w:rFonts w:ascii="Times New Roman" w:hAnsi="Times New Roman"/>
                <w:b/>
                <w:szCs w:val="20"/>
              </w:rPr>
            </w:pPr>
            <w:r w:rsidRPr="005B1B5E">
              <w:rPr>
                <w:rFonts w:ascii="Times New Roman" w:hAnsi="Times New Roman"/>
                <w:b/>
                <w:szCs w:val="20"/>
              </w:rPr>
              <w:t>7</w:t>
            </w:r>
          </w:p>
        </w:tc>
        <w:tc>
          <w:tcPr>
            <w:tcW w:w="1685" w:type="pct"/>
            <w:shd w:val="clear" w:color="auto" w:fill="C2D69B"/>
          </w:tcPr>
          <w:p w14:paraId="5F2881E1" w14:textId="77777777" w:rsidR="005B1B5E" w:rsidRPr="005B1B5E" w:rsidRDefault="005B1B5E" w:rsidP="00493BB4">
            <w:pPr>
              <w:spacing w:before="0" w:after="0"/>
              <w:rPr>
                <w:rFonts w:ascii="Times New Roman" w:hAnsi="Times New Roman"/>
                <w:color w:val="000000"/>
                <w:szCs w:val="20"/>
              </w:rPr>
            </w:pPr>
            <w:r w:rsidRPr="005B1B5E">
              <w:rPr>
                <w:rFonts w:ascii="Times New Roman" w:hAnsi="Times New Roman"/>
                <w:b/>
                <w:szCs w:val="20"/>
              </w:rPr>
              <w:t xml:space="preserve">Konstrukcijos </w:t>
            </w:r>
          </w:p>
        </w:tc>
        <w:tc>
          <w:tcPr>
            <w:tcW w:w="455" w:type="pct"/>
            <w:shd w:val="clear" w:color="auto" w:fill="C2D69B"/>
          </w:tcPr>
          <w:p w14:paraId="300B6C7B" w14:textId="77777777" w:rsidR="005B1B5E" w:rsidRPr="005B1B5E" w:rsidRDefault="005B1B5E" w:rsidP="00493BB4">
            <w:pPr>
              <w:spacing w:before="0" w:after="0"/>
              <w:rPr>
                <w:rFonts w:ascii="Times New Roman" w:hAnsi="Times New Roman"/>
                <w:bCs/>
                <w:szCs w:val="20"/>
              </w:rPr>
            </w:pPr>
          </w:p>
        </w:tc>
        <w:tc>
          <w:tcPr>
            <w:tcW w:w="319" w:type="pct"/>
            <w:shd w:val="clear" w:color="auto" w:fill="C2D69B"/>
          </w:tcPr>
          <w:p w14:paraId="414D790F" w14:textId="77777777" w:rsidR="005B1B5E" w:rsidRPr="005B1B5E" w:rsidRDefault="005B1B5E" w:rsidP="00493BB4">
            <w:pPr>
              <w:spacing w:before="0" w:after="0"/>
              <w:rPr>
                <w:rFonts w:ascii="Times New Roman" w:hAnsi="Times New Roman"/>
                <w:bCs/>
                <w:szCs w:val="20"/>
              </w:rPr>
            </w:pPr>
          </w:p>
        </w:tc>
        <w:tc>
          <w:tcPr>
            <w:tcW w:w="455" w:type="pct"/>
            <w:shd w:val="clear" w:color="auto" w:fill="C2D69B"/>
            <w:vAlign w:val="center"/>
          </w:tcPr>
          <w:p w14:paraId="542A0E23" w14:textId="77777777" w:rsidR="005B1B5E" w:rsidRPr="005B1B5E" w:rsidRDefault="005B1B5E" w:rsidP="00493BB4">
            <w:pPr>
              <w:spacing w:before="0" w:after="0"/>
              <w:rPr>
                <w:rFonts w:ascii="Times New Roman" w:hAnsi="Times New Roman"/>
                <w:bCs/>
                <w:szCs w:val="20"/>
              </w:rPr>
            </w:pPr>
          </w:p>
        </w:tc>
        <w:tc>
          <w:tcPr>
            <w:tcW w:w="364" w:type="pct"/>
            <w:shd w:val="clear" w:color="auto" w:fill="C2D69B"/>
            <w:vAlign w:val="center"/>
          </w:tcPr>
          <w:p w14:paraId="6C6D3ED0" w14:textId="77777777" w:rsidR="005B1B5E" w:rsidRPr="005B1B5E" w:rsidRDefault="005B1B5E" w:rsidP="00493BB4">
            <w:pPr>
              <w:spacing w:before="0" w:after="0"/>
              <w:rPr>
                <w:rFonts w:ascii="Times New Roman" w:hAnsi="Times New Roman"/>
                <w:bCs/>
                <w:szCs w:val="20"/>
              </w:rPr>
            </w:pPr>
          </w:p>
        </w:tc>
        <w:tc>
          <w:tcPr>
            <w:tcW w:w="1496" w:type="pct"/>
            <w:shd w:val="clear" w:color="auto" w:fill="C2D69B"/>
          </w:tcPr>
          <w:p w14:paraId="360F9332" w14:textId="77777777" w:rsidR="005B1B5E" w:rsidRPr="005B1B5E" w:rsidRDefault="005B1B5E" w:rsidP="00493BB4">
            <w:pPr>
              <w:spacing w:before="0" w:after="0"/>
              <w:rPr>
                <w:rFonts w:ascii="Times New Roman" w:hAnsi="Times New Roman"/>
                <w:bCs/>
                <w:szCs w:val="20"/>
              </w:rPr>
            </w:pPr>
          </w:p>
        </w:tc>
      </w:tr>
      <w:tr w:rsidR="005B1B5E" w:rsidRPr="005B1B5E" w14:paraId="1109735D" w14:textId="77777777" w:rsidTr="5277EFD8">
        <w:trPr>
          <w:trHeight w:val="300"/>
          <w:jc w:val="center"/>
        </w:trPr>
        <w:tc>
          <w:tcPr>
            <w:tcW w:w="226" w:type="pct"/>
          </w:tcPr>
          <w:p w14:paraId="136AF03F" w14:textId="77777777" w:rsidR="005B1B5E" w:rsidRPr="005B1B5E" w:rsidRDefault="005B1B5E" w:rsidP="00493BB4">
            <w:pPr>
              <w:spacing w:before="0" w:after="0"/>
              <w:rPr>
                <w:rFonts w:ascii="Times New Roman" w:hAnsi="Times New Roman"/>
                <w:bCs/>
                <w:szCs w:val="20"/>
              </w:rPr>
            </w:pPr>
            <w:r w:rsidRPr="005B1B5E">
              <w:rPr>
                <w:rFonts w:ascii="Times New Roman" w:hAnsi="Times New Roman"/>
                <w:bCs/>
                <w:szCs w:val="20"/>
              </w:rPr>
              <w:t>7.1.</w:t>
            </w:r>
          </w:p>
        </w:tc>
        <w:tc>
          <w:tcPr>
            <w:tcW w:w="1685" w:type="pct"/>
          </w:tcPr>
          <w:p w14:paraId="088F6B98" w14:textId="77777777" w:rsidR="005B1B5E" w:rsidRPr="005B1B5E" w:rsidRDefault="005B1B5E" w:rsidP="00493BB4">
            <w:pPr>
              <w:spacing w:before="0" w:after="0"/>
              <w:rPr>
                <w:rFonts w:ascii="Times New Roman" w:hAnsi="Times New Roman"/>
                <w:bCs/>
                <w:szCs w:val="20"/>
              </w:rPr>
            </w:pPr>
            <w:r w:rsidRPr="005B1B5E">
              <w:rPr>
                <w:rFonts w:ascii="Times New Roman" w:hAnsi="Times New Roman"/>
                <w:bCs/>
                <w:szCs w:val="20"/>
              </w:rPr>
              <w:t>Pastato konstrukcijų ir įrengimų (fasadų, stogo, automobilių parkavimo aikštelės dangos, kelio atitvarų, lauko šiukšliadėžių, suoliukų, statinio konstrukcijų ir pan.) priežiūra ir remontas</w:t>
            </w:r>
          </w:p>
        </w:tc>
        <w:tc>
          <w:tcPr>
            <w:tcW w:w="455" w:type="pct"/>
            <w:shd w:val="clear" w:color="auto" w:fill="C4BC96"/>
          </w:tcPr>
          <w:p w14:paraId="011F5D5F" w14:textId="67A189BF" w:rsidR="005B1B5E" w:rsidRPr="005B1B5E" w:rsidRDefault="7048BF39" w:rsidP="5277EFD8">
            <w:pPr>
              <w:spacing w:before="0" w:after="0"/>
              <w:rPr>
                <w:rFonts w:ascii="Times New Roman" w:hAnsi="Times New Roman"/>
              </w:rPr>
            </w:pPr>
            <w:r w:rsidRPr="5277EFD8">
              <w:rPr>
                <w:rFonts w:ascii="Times New Roman" w:hAnsi="Times New Roman"/>
              </w:rPr>
              <w:t>X</w:t>
            </w:r>
          </w:p>
        </w:tc>
        <w:tc>
          <w:tcPr>
            <w:tcW w:w="319" w:type="pct"/>
          </w:tcPr>
          <w:p w14:paraId="2B4DAD00" w14:textId="1B0464BD" w:rsidR="005B1B5E" w:rsidRPr="005B1B5E" w:rsidRDefault="7048BF39" w:rsidP="5277EFD8">
            <w:pPr>
              <w:spacing w:before="0" w:after="0"/>
              <w:rPr>
                <w:rFonts w:ascii="Times New Roman" w:hAnsi="Times New Roman"/>
              </w:rPr>
            </w:pPr>
            <w:r w:rsidRPr="5277EFD8">
              <w:rPr>
                <w:rFonts w:ascii="Times New Roman" w:hAnsi="Times New Roman"/>
              </w:rPr>
              <w:t>X</w:t>
            </w:r>
          </w:p>
        </w:tc>
        <w:tc>
          <w:tcPr>
            <w:tcW w:w="455" w:type="pct"/>
            <w:shd w:val="clear" w:color="auto" w:fill="C4BC96"/>
          </w:tcPr>
          <w:p w14:paraId="5DF2A846" w14:textId="4A08609D" w:rsidR="005B1B5E" w:rsidRPr="005B1B5E" w:rsidRDefault="005B1B5E" w:rsidP="5277EFD8">
            <w:pPr>
              <w:spacing w:before="0" w:after="0"/>
              <w:rPr>
                <w:rFonts w:ascii="Times New Roman" w:hAnsi="Times New Roman"/>
              </w:rPr>
            </w:pPr>
          </w:p>
        </w:tc>
        <w:tc>
          <w:tcPr>
            <w:tcW w:w="364" w:type="pct"/>
          </w:tcPr>
          <w:p w14:paraId="412E7184" w14:textId="7139429E" w:rsidR="005B1B5E" w:rsidRPr="005B1B5E" w:rsidRDefault="005B1B5E" w:rsidP="5277EFD8">
            <w:pPr>
              <w:spacing w:before="0" w:after="0"/>
              <w:rPr>
                <w:rFonts w:ascii="Times New Roman" w:hAnsi="Times New Roman"/>
              </w:rPr>
            </w:pPr>
          </w:p>
        </w:tc>
        <w:tc>
          <w:tcPr>
            <w:tcW w:w="1496" w:type="pct"/>
          </w:tcPr>
          <w:p w14:paraId="2DC59C49" w14:textId="77777777" w:rsidR="005B1B5E" w:rsidRPr="005B1B5E" w:rsidRDefault="005B1B5E" w:rsidP="00493BB4">
            <w:pPr>
              <w:spacing w:before="0" w:after="0"/>
              <w:rPr>
                <w:rFonts w:ascii="Times New Roman" w:hAnsi="Times New Roman"/>
                <w:bCs/>
                <w:szCs w:val="20"/>
              </w:rPr>
            </w:pPr>
          </w:p>
        </w:tc>
      </w:tr>
      <w:tr w:rsidR="005B1B5E" w:rsidRPr="005B1B5E" w14:paraId="1C53EC5F" w14:textId="77777777" w:rsidTr="5277EFD8">
        <w:trPr>
          <w:trHeight w:val="300"/>
          <w:jc w:val="center"/>
        </w:trPr>
        <w:tc>
          <w:tcPr>
            <w:tcW w:w="226" w:type="pct"/>
          </w:tcPr>
          <w:p w14:paraId="329B7E45" w14:textId="77777777" w:rsidR="005B1B5E" w:rsidRPr="005B1B5E" w:rsidRDefault="005B1B5E" w:rsidP="00493BB4">
            <w:pPr>
              <w:spacing w:before="0" w:after="0"/>
              <w:rPr>
                <w:rFonts w:ascii="Times New Roman" w:hAnsi="Times New Roman"/>
                <w:bCs/>
                <w:szCs w:val="20"/>
              </w:rPr>
            </w:pPr>
            <w:r w:rsidRPr="005B1B5E">
              <w:rPr>
                <w:rFonts w:ascii="Times New Roman" w:hAnsi="Times New Roman"/>
                <w:bCs/>
                <w:szCs w:val="20"/>
              </w:rPr>
              <w:t>7.2.</w:t>
            </w:r>
          </w:p>
        </w:tc>
        <w:tc>
          <w:tcPr>
            <w:tcW w:w="1685" w:type="pct"/>
          </w:tcPr>
          <w:p w14:paraId="1247DB7C" w14:textId="77777777" w:rsidR="005B1B5E" w:rsidRPr="005B1B5E" w:rsidRDefault="005B1B5E" w:rsidP="00493BB4">
            <w:pPr>
              <w:spacing w:before="0" w:after="0"/>
              <w:rPr>
                <w:rFonts w:ascii="Times New Roman" w:hAnsi="Times New Roman"/>
                <w:szCs w:val="20"/>
              </w:rPr>
            </w:pPr>
            <w:r w:rsidRPr="005B1B5E">
              <w:rPr>
                <w:rFonts w:ascii="Times New Roman" w:hAnsi="Times New Roman"/>
                <w:szCs w:val="20"/>
              </w:rPr>
              <w:t>Nuomininko patalpose pastato konstrukcijų priežiūra ir remontas (grindų dangos, sienų, lubų, nuomininko durų į patalpas</w:t>
            </w:r>
            <w:r w:rsidRPr="005B1B5E">
              <w:rPr>
                <w:rFonts w:ascii="Times New Roman" w:hAnsi="Times New Roman"/>
                <w:bCs/>
                <w:szCs w:val="20"/>
              </w:rPr>
              <w:t xml:space="preserve">, nuomininkui priskirtų lauko durų ir pan.) </w:t>
            </w:r>
            <w:r w:rsidRPr="005B1B5E">
              <w:rPr>
                <w:rFonts w:ascii="Times New Roman" w:hAnsi="Times New Roman"/>
                <w:szCs w:val="20"/>
              </w:rPr>
              <w:t>priežiūra ir remontas</w:t>
            </w:r>
          </w:p>
        </w:tc>
        <w:tc>
          <w:tcPr>
            <w:tcW w:w="455" w:type="pct"/>
            <w:shd w:val="clear" w:color="auto" w:fill="C4BC96"/>
          </w:tcPr>
          <w:p w14:paraId="69BBE349" w14:textId="28389DC5" w:rsidR="005B1B5E" w:rsidRPr="005B1B5E" w:rsidRDefault="005B1B5E" w:rsidP="5277EFD8">
            <w:pPr>
              <w:spacing w:before="0" w:after="0"/>
              <w:rPr>
                <w:rFonts w:ascii="Times New Roman" w:hAnsi="Times New Roman"/>
              </w:rPr>
            </w:pPr>
          </w:p>
        </w:tc>
        <w:tc>
          <w:tcPr>
            <w:tcW w:w="319" w:type="pct"/>
          </w:tcPr>
          <w:p w14:paraId="680B4D0C" w14:textId="587C9238" w:rsidR="005B1B5E" w:rsidRPr="005B1B5E" w:rsidRDefault="005B1B5E" w:rsidP="5277EFD8">
            <w:pPr>
              <w:spacing w:before="0" w:after="0"/>
              <w:rPr>
                <w:rFonts w:ascii="Times New Roman" w:hAnsi="Times New Roman"/>
              </w:rPr>
            </w:pPr>
          </w:p>
        </w:tc>
        <w:tc>
          <w:tcPr>
            <w:tcW w:w="455" w:type="pct"/>
            <w:shd w:val="clear" w:color="auto" w:fill="C4BC96"/>
          </w:tcPr>
          <w:p w14:paraId="1497A3EC" w14:textId="34A39BA6" w:rsidR="005B1B5E" w:rsidRPr="005B1B5E" w:rsidRDefault="34919ACB" w:rsidP="5277EFD8">
            <w:pPr>
              <w:spacing w:before="0" w:after="0"/>
              <w:rPr>
                <w:rFonts w:ascii="Times New Roman" w:hAnsi="Times New Roman"/>
              </w:rPr>
            </w:pPr>
            <w:r w:rsidRPr="5277EFD8">
              <w:rPr>
                <w:rFonts w:ascii="Times New Roman" w:hAnsi="Times New Roman"/>
              </w:rPr>
              <w:t>X</w:t>
            </w:r>
          </w:p>
        </w:tc>
        <w:tc>
          <w:tcPr>
            <w:tcW w:w="364" w:type="pct"/>
          </w:tcPr>
          <w:p w14:paraId="1878510E" w14:textId="3FAB8392" w:rsidR="005B1B5E" w:rsidRPr="005B1B5E" w:rsidRDefault="34919ACB">
            <w:pPr>
              <w:spacing w:before="0" w:after="0" w:line="259" w:lineRule="auto"/>
              <w:rPr>
                <w:rFonts w:ascii="Times New Roman" w:hAnsi="Times New Roman"/>
              </w:rPr>
            </w:pPr>
            <w:r w:rsidRPr="5277EFD8">
              <w:rPr>
                <w:rFonts w:ascii="Times New Roman" w:hAnsi="Times New Roman"/>
              </w:rPr>
              <w:t>X</w:t>
            </w:r>
          </w:p>
        </w:tc>
        <w:tc>
          <w:tcPr>
            <w:tcW w:w="1496" w:type="pct"/>
          </w:tcPr>
          <w:p w14:paraId="5ACA4207" w14:textId="77777777" w:rsidR="005B1B5E" w:rsidRPr="005B1B5E" w:rsidRDefault="005B1B5E" w:rsidP="00493BB4">
            <w:pPr>
              <w:spacing w:before="0" w:after="0"/>
              <w:rPr>
                <w:rFonts w:ascii="Times New Roman" w:hAnsi="Times New Roman"/>
                <w:bCs/>
                <w:szCs w:val="20"/>
              </w:rPr>
            </w:pPr>
          </w:p>
        </w:tc>
      </w:tr>
      <w:tr w:rsidR="005B1B5E" w:rsidRPr="005B1B5E" w14:paraId="1E3F31B6" w14:textId="77777777" w:rsidTr="5277EFD8">
        <w:trPr>
          <w:trHeight w:val="300"/>
          <w:jc w:val="center"/>
        </w:trPr>
        <w:tc>
          <w:tcPr>
            <w:tcW w:w="226" w:type="pct"/>
          </w:tcPr>
          <w:p w14:paraId="5A9FCC94" w14:textId="77777777" w:rsidR="005B1B5E" w:rsidRPr="005B1B5E" w:rsidRDefault="005B1B5E" w:rsidP="00493BB4">
            <w:pPr>
              <w:spacing w:before="0" w:after="0"/>
              <w:rPr>
                <w:rFonts w:ascii="Times New Roman" w:hAnsi="Times New Roman"/>
                <w:bCs/>
              </w:rPr>
            </w:pPr>
            <w:r w:rsidRPr="005B1B5E">
              <w:rPr>
                <w:rFonts w:ascii="Times New Roman" w:hAnsi="Times New Roman"/>
                <w:bCs/>
              </w:rPr>
              <w:t>7.3</w:t>
            </w:r>
          </w:p>
        </w:tc>
        <w:tc>
          <w:tcPr>
            <w:tcW w:w="1685" w:type="pct"/>
            <w:vAlign w:val="center"/>
          </w:tcPr>
          <w:p w14:paraId="3F784253" w14:textId="77777777" w:rsidR="005B1B5E" w:rsidRPr="005B1B5E" w:rsidRDefault="005B1B5E" w:rsidP="00493BB4">
            <w:pPr>
              <w:spacing w:before="0" w:after="0"/>
              <w:rPr>
                <w:rFonts w:ascii="Times New Roman" w:hAnsi="Times New Roman"/>
                <w:color w:val="000000"/>
                <w:szCs w:val="20"/>
              </w:rPr>
            </w:pPr>
            <w:r w:rsidRPr="005B1B5E">
              <w:rPr>
                <w:rFonts w:ascii="Times New Roman" w:hAnsi="Times New Roman"/>
                <w:szCs w:val="20"/>
              </w:rPr>
              <w:t>Nuomininko patalpų langų priežiūra ir remontas, užtikrinant tinkamą funkcionavimą</w:t>
            </w:r>
          </w:p>
        </w:tc>
        <w:tc>
          <w:tcPr>
            <w:tcW w:w="455" w:type="pct"/>
            <w:shd w:val="clear" w:color="auto" w:fill="C4BC96"/>
            <w:vAlign w:val="center"/>
          </w:tcPr>
          <w:p w14:paraId="03954DF6" w14:textId="4DD26F1A" w:rsidR="005B1B5E" w:rsidRPr="005B1B5E" w:rsidRDefault="005B1B5E" w:rsidP="5277EFD8">
            <w:pPr>
              <w:spacing w:before="0" w:after="0"/>
              <w:rPr>
                <w:rFonts w:ascii="Times New Roman" w:hAnsi="Times New Roman"/>
              </w:rPr>
            </w:pPr>
          </w:p>
        </w:tc>
        <w:tc>
          <w:tcPr>
            <w:tcW w:w="319" w:type="pct"/>
            <w:vAlign w:val="center"/>
          </w:tcPr>
          <w:p w14:paraId="11DC87C0" w14:textId="3FCDFB74" w:rsidR="005B1B5E" w:rsidRPr="005B1B5E" w:rsidRDefault="005B1B5E" w:rsidP="5277EFD8">
            <w:pPr>
              <w:spacing w:before="0" w:after="0"/>
              <w:rPr>
                <w:rFonts w:ascii="Times New Roman" w:hAnsi="Times New Roman"/>
              </w:rPr>
            </w:pPr>
          </w:p>
        </w:tc>
        <w:tc>
          <w:tcPr>
            <w:tcW w:w="455" w:type="pct"/>
            <w:shd w:val="clear" w:color="auto" w:fill="C4BC96"/>
            <w:vAlign w:val="center"/>
          </w:tcPr>
          <w:p w14:paraId="545078C3" w14:textId="53A1D00E" w:rsidR="005B1B5E" w:rsidRPr="006164CE" w:rsidRDefault="006164CE" w:rsidP="5277EFD8">
            <w:pPr>
              <w:spacing w:before="0" w:after="0"/>
              <w:rPr>
                <w:rFonts w:ascii="Times New Roman" w:hAnsi="Times New Roman"/>
              </w:rPr>
            </w:pPr>
            <w:r w:rsidRPr="006164CE">
              <w:rPr>
                <w:rFonts w:ascii="Times New Roman" w:hAnsi="Times New Roman"/>
              </w:rPr>
              <w:t>X</w:t>
            </w:r>
          </w:p>
        </w:tc>
        <w:tc>
          <w:tcPr>
            <w:tcW w:w="364" w:type="pct"/>
            <w:vAlign w:val="center"/>
          </w:tcPr>
          <w:p w14:paraId="2E35AA88" w14:textId="22DF4029" w:rsidR="005B1B5E" w:rsidRPr="006164CE" w:rsidRDefault="006164CE" w:rsidP="5277EFD8">
            <w:pPr>
              <w:spacing w:before="0" w:after="0"/>
              <w:rPr>
                <w:rFonts w:ascii="Times New Roman" w:hAnsi="Times New Roman"/>
              </w:rPr>
            </w:pPr>
            <w:r w:rsidRPr="006164CE">
              <w:rPr>
                <w:rFonts w:ascii="Times New Roman" w:hAnsi="Times New Roman"/>
              </w:rPr>
              <w:t>X</w:t>
            </w:r>
          </w:p>
        </w:tc>
        <w:tc>
          <w:tcPr>
            <w:tcW w:w="1496" w:type="pct"/>
          </w:tcPr>
          <w:p w14:paraId="5BDBE724" w14:textId="77777777" w:rsidR="005B1B5E" w:rsidRPr="005B1B5E" w:rsidRDefault="005B1B5E" w:rsidP="00493BB4">
            <w:pPr>
              <w:spacing w:before="0" w:after="0"/>
              <w:rPr>
                <w:rFonts w:ascii="Times New Roman" w:hAnsi="Times New Roman"/>
                <w:szCs w:val="20"/>
              </w:rPr>
            </w:pPr>
          </w:p>
        </w:tc>
      </w:tr>
      <w:tr w:rsidR="005B1B5E" w:rsidRPr="005B1B5E" w14:paraId="74F90719" w14:textId="77777777" w:rsidTr="5277EFD8">
        <w:trPr>
          <w:trHeight w:val="300"/>
          <w:jc w:val="center"/>
        </w:trPr>
        <w:tc>
          <w:tcPr>
            <w:tcW w:w="226" w:type="pct"/>
          </w:tcPr>
          <w:p w14:paraId="7962E097" w14:textId="77777777" w:rsidR="005B1B5E" w:rsidRPr="005B1B5E" w:rsidRDefault="005B1B5E" w:rsidP="00493BB4">
            <w:pPr>
              <w:spacing w:before="0" w:after="0"/>
              <w:rPr>
                <w:rFonts w:ascii="Times New Roman" w:hAnsi="Times New Roman"/>
                <w:bCs/>
              </w:rPr>
            </w:pPr>
            <w:r w:rsidRPr="005B1B5E">
              <w:rPr>
                <w:rFonts w:ascii="Times New Roman" w:hAnsi="Times New Roman"/>
                <w:bCs/>
              </w:rPr>
              <w:t>7.4</w:t>
            </w:r>
          </w:p>
        </w:tc>
        <w:tc>
          <w:tcPr>
            <w:tcW w:w="1685" w:type="pct"/>
            <w:vAlign w:val="center"/>
          </w:tcPr>
          <w:p w14:paraId="614EFA03" w14:textId="77777777" w:rsidR="005B1B5E" w:rsidRPr="005B1B5E" w:rsidRDefault="005B1B5E" w:rsidP="00493BB4">
            <w:pPr>
              <w:spacing w:before="0" w:after="0"/>
              <w:rPr>
                <w:rFonts w:ascii="Times New Roman" w:hAnsi="Times New Roman"/>
                <w:szCs w:val="20"/>
              </w:rPr>
            </w:pPr>
            <w:r w:rsidRPr="005B1B5E">
              <w:rPr>
                <w:rFonts w:ascii="Times New Roman" w:hAnsi="Times New Roman"/>
                <w:szCs w:val="20"/>
              </w:rPr>
              <w:t>Kasmetinės statinio techninės apžiūros organizavimas</w:t>
            </w:r>
          </w:p>
        </w:tc>
        <w:tc>
          <w:tcPr>
            <w:tcW w:w="455" w:type="pct"/>
            <w:shd w:val="clear" w:color="auto" w:fill="C4BC96"/>
            <w:vAlign w:val="center"/>
          </w:tcPr>
          <w:p w14:paraId="2DDA3A5B" w14:textId="609C2A5F" w:rsidR="005B1B5E" w:rsidRPr="005B1B5E" w:rsidRDefault="005B1B5E" w:rsidP="00493BB4">
            <w:pPr>
              <w:spacing w:before="0" w:after="0"/>
              <w:rPr>
                <w:rFonts w:ascii="Times New Roman" w:hAnsi="Times New Roman"/>
              </w:rPr>
            </w:pPr>
          </w:p>
        </w:tc>
        <w:tc>
          <w:tcPr>
            <w:tcW w:w="319" w:type="pct"/>
            <w:vAlign w:val="center"/>
          </w:tcPr>
          <w:p w14:paraId="27FD72CD" w14:textId="42C4F879" w:rsidR="005B1B5E" w:rsidRPr="005B1B5E" w:rsidRDefault="005B1B5E" w:rsidP="5277EFD8">
            <w:pPr>
              <w:spacing w:before="0" w:after="0"/>
              <w:rPr>
                <w:rFonts w:ascii="Times New Roman" w:hAnsi="Times New Roman"/>
              </w:rPr>
            </w:pPr>
          </w:p>
        </w:tc>
        <w:tc>
          <w:tcPr>
            <w:tcW w:w="455" w:type="pct"/>
            <w:shd w:val="clear" w:color="auto" w:fill="C4BC96"/>
            <w:vAlign w:val="center"/>
          </w:tcPr>
          <w:p w14:paraId="4129EFB9" w14:textId="139EA315" w:rsidR="005B1B5E" w:rsidRPr="005B1B5E" w:rsidRDefault="5DD59C23" w:rsidP="00493BB4">
            <w:pPr>
              <w:spacing w:before="0" w:after="0"/>
              <w:rPr>
                <w:rFonts w:ascii="Times New Roman" w:hAnsi="Times New Roman"/>
              </w:rPr>
            </w:pPr>
            <w:r w:rsidRPr="5277EFD8">
              <w:rPr>
                <w:rFonts w:ascii="Times New Roman" w:hAnsi="Times New Roman"/>
              </w:rPr>
              <w:t>X</w:t>
            </w:r>
          </w:p>
        </w:tc>
        <w:tc>
          <w:tcPr>
            <w:tcW w:w="364" w:type="pct"/>
            <w:vAlign w:val="center"/>
          </w:tcPr>
          <w:p w14:paraId="00DE7077" w14:textId="6B5EDB80" w:rsidR="005B1B5E" w:rsidRPr="005B1B5E" w:rsidRDefault="5019AA05" w:rsidP="5277EFD8">
            <w:pPr>
              <w:spacing w:before="0" w:after="0"/>
              <w:rPr>
                <w:rFonts w:ascii="Times New Roman" w:hAnsi="Times New Roman"/>
              </w:rPr>
            </w:pPr>
            <w:r w:rsidRPr="5277EFD8">
              <w:rPr>
                <w:rFonts w:ascii="Times New Roman" w:hAnsi="Times New Roman"/>
              </w:rPr>
              <w:t>X</w:t>
            </w:r>
          </w:p>
        </w:tc>
        <w:tc>
          <w:tcPr>
            <w:tcW w:w="1496" w:type="pct"/>
          </w:tcPr>
          <w:p w14:paraId="708D3A0D" w14:textId="77777777" w:rsidR="005B1B5E" w:rsidRPr="005B1B5E" w:rsidRDefault="005B1B5E" w:rsidP="00493BB4">
            <w:pPr>
              <w:spacing w:before="0" w:after="0"/>
              <w:rPr>
                <w:rFonts w:ascii="Times New Roman" w:hAnsi="Times New Roman"/>
                <w:szCs w:val="20"/>
              </w:rPr>
            </w:pPr>
          </w:p>
        </w:tc>
      </w:tr>
      <w:tr w:rsidR="005B1B5E" w:rsidRPr="005B1B5E" w14:paraId="693CA3EC" w14:textId="77777777" w:rsidTr="5277EFD8">
        <w:trPr>
          <w:trHeight w:val="300"/>
          <w:jc w:val="center"/>
        </w:trPr>
        <w:tc>
          <w:tcPr>
            <w:tcW w:w="226" w:type="pct"/>
            <w:shd w:val="clear" w:color="auto" w:fill="C2D69B"/>
          </w:tcPr>
          <w:p w14:paraId="10923190" w14:textId="77777777" w:rsidR="005B1B5E" w:rsidRPr="005B1B5E" w:rsidRDefault="005B1B5E" w:rsidP="00493BB4">
            <w:pPr>
              <w:spacing w:before="0" w:after="0"/>
              <w:ind w:left="142"/>
              <w:rPr>
                <w:rFonts w:ascii="Times New Roman" w:hAnsi="Times New Roman"/>
                <w:bCs/>
              </w:rPr>
            </w:pPr>
            <w:r w:rsidRPr="005B1B5E">
              <w:rPr>
                <w:rFonts w:ascii="Times New Roman" w:hAnsi="Times New Roman"/>
                <w:bCs/>
              </w:rPr>
              <w:t>8</w:t>
            </w:r>
          </w:p>
        </w:tc>
        <w:tc>
          <w:tcPr>
            <w:tcW w:w="1685" w:type="pct"/>
            <w:shd w:val="clear" w:color="auto" w:fill="C2D69B"/>
          </w:tcPr>
          <w:p w14:paraId="53840EF1" w14:textId="77777777" w:rsidR="005B1B5E" w:rsidRPr="005B1B5E" w:rsidRDefault="005B1B5E" w:rsidP="00493BB4">
            <w:pPr>
              <w:spacing w:before="0" w:after="0"/>
              <w:rPr>
                <w:rFonts w:ascii="Times New Roman" w:hAnsi="Times New Roman"/>
                <w:color w:val="000000"/>
                <w:szCs w:val="20"/>
              </w:rPr>
            </w:pPr>
            <w:r w:rsidRPr="005B1B5E">
              <w:rPr>
                <w:rFonts w:ascii="Times New Roman" w:hAnsi="Times New Roman"/>
                <w:b/>
                <w:szCs w:val="20"/>
              </w:rPr>
              <w:t>Kita/ Papildomai užsakomos paslaugos</w:t>
            </w:r>
          </w:p>
        </w:tc>
        <w:tc>
          <w:tcPr>
            <w:tcW w:w="455" w:type="pct"/>
            <w:shd w:val="clear" w:color="auto" w:fill="C2D69B"/>
          </w:tcPr>
          <w:p w14:paraId="0C3E2525" w14:textId="77777777" w:rsidR="005B1B5E" w:rsidRPr="005B1B5E" w:rsidRDefault="005B1B5E" w:rsidP="00493BB4">
            <w:pPr>
              <w:spacing w:before="0" w:after="0"/>
              <w:rPr>
                <w:rFonts w:ascii="Times New Roman" w:hAnsi="Times New Roman"/>
                <w:bCs/>
                <w:szCs w:val="20"/>
              </w:rPr>
            </w:pPr>
          </w:p>
        </w:tc>
        <w:tc>
          <w:tcPr>
            <w:tcW w:w="319" w:type="pct"/>
            <w:shd w:val="clear" w:color="auto" w:fill="C2D69B"/>
          </w:tcPr>
          <w:p w14:paraId="4723BE01" w14:textId="77777777" w:rsidR="005B1B5E" w:rsidRPr="005B1B5E" w:rsidRDefault="005B1B5E" w:rsidP="00493BB4">
            <w:pPr>
              <w:spacing w:before="0" w:after="0"/>
              <w:rPr>
                <w:rFonts w:ascii="Times New Roman" w:hAnsi="Times New Roman"/>
                <w:bCs/>
                <w:szCs w:val="20"/>
              </w:rPr>
            </w:pPr>
          </w:p>
        </w:tc>
        <w:tc>
          <w:tcPr>
            <w:tcW w:w="455" w:type="pct"/>
            <w:shd w:val="clear" w:color="auto" w:fill="C2D69B"/>
            <w:vAlign w:val="center"/>
          </w:tcPr>
          <w:p w14:paraId="413D03BB" w14:textId="77777777" w:rsidR="005B1B5E" w:rsidRPr="005B1B5E" w:rsidRDefault="005B1B5E" w:rsidP="00493BB4">
            <w:pPr>
              <w:spacing w:before="0" w:after="0"/>
              <w:rPr>
                <w:rFonts w:ascii="Times New Roman" w:hAnsi="Times New Roman"/>
                <w:bCs/>
                <w:szCs w:val="20"/>
              </w:rPr>
            </w:pPr>
          </w:p>
        </w:tc>
        <w:tc>
          <w:tcPr>
            <w:tcW w:w="364" w:type="pct"/>
            <w:shd w:val="clear" w:color="auto" w:fill="C2D69B"/>
            <w:vAlign w:val="center"/>
          </w:tcPr>
          <w:p w14:paraId="5CC4EED4" w14:textId="77777777" w:rsidR="005B1B5E" w:rsidRPr="005B1B5E" w:rsidRDefault="005B1B5E" w:rsidP="00493BB4">
            <w:pPr>
              <w:spacing w:before="0" w:after="0"/>
              <w:rPr>
                <w:rFonts w:ascii="Times New Roman" w:hAnsi="Times New Roman"/>
                <w:bCs/>
                <w:szCs w:val="20"/>
              </w:rPr>
            </w:pPr>
          </w:p>
        </w:tc>
        <w:tc>
          <w:tcPr>
            <w:tcW w:w="1496" w:type="pct"/>
            <w:shd w:val="clear" w:color="auto" w:fill="C2D69B"/>
          </w:tcPr>
          <w:p w14:paraId="0A0B2950" w14:textId="77777777" w:rsidR="005B1B5E" w:rsidRPr="005B1B5E" w:rsidRDefault="005B1B5E" w:rsidP="00493BB4">
            <w:pPr>
              <w:spacing w:before="0" w:after="0"/>
              <w:rPr>
                <w:rFonts w:ascii="Times New Roman" w:hAnsi="Times New Roman"/>
                <w:bCs/>
                <w:szCs w:val="20"/>
              </w:rPr>
            </w:pPr>
          </w:p>
        </w:tc>
      </w:tr>
      <w:tr w:rsidR="005B1B5E" w:rsidRPr="005B1B5E" w14:paraId="3743E99A" w14:textId="77777777" w:rsidTr="5277EFD8">
        <w:trPr>
          <w:trHeight w:val="300"/>
          <w:jc w:val="center"/>
        </w:trPr>
        <w:tc>
          <w:tcPr>
            <w:tcW w:w="226" w:type="pct"/>
          </w:tcPr>
          <w:p w14:paraId="566987F9" w14:textId="77777777" w:rsidR="005B1B5E" w:rsidRPr="005B1B5E" w:rsidRDefault="005B1B5E" w:rsidP="00493BB4">
            <w:pPr>
              <w:spacing w:before="0" w:after="0"/>
              <w:ind w:left="23"/>
              <w:rPr>
                <w:rFonts w:ascii="Times New Roman" w:hAnsi="Times New Roman"/>
                <w:bCs/>
              </w:rPr>
            </w:pPr>
            <w:r w:rsidRPr="005B1B5E">
              <w:rPr>
                <w:rFonts w:ascii="Times New Roman" w:hAnsi="Times New Roman"/>
                <w:bCs/>
              </w:rPr>
              <w:t>8.1.</w:t>
            </w:r>
          </w:p>
        </w:tc>
        <w:tc>
          <w:tcPr>
            <w:tcW w:w="1685" w:type="pct"/>
            <w:vAlign w:val="center"/>
          </w:tcPr>
          <w:p w14:paraId="2992433C" w14:textId="77777777" w:rsidR="005B1B5E" w:rsidRPr="005B1B5E" w:rsidRDefault="005B1B5E" w:rsidP="00493BB4">
            <w:pPr>
              <w:spacing w:before="0" w:after="0"/>
              <w:rPr>
                <w:rFonts w:ascii="Times New Roman" w:hAnsi="Times New Roman"/>
                <w:color w:val="000000"/>
                <w:szCs w:val="20"/>
              </w:rPr>
            </w:pPr>
            <w:r w:rsidRPr="005B1B5E">
              <w:rPr>
                <w:rFonts w:ascii="Times New Roman" w:hAnsi="Times New Roman"/>
                <w:color w:val="000000"/>
                <w:szCs w:val="20"/>
              </w:rPr>
              <w:t>Papildomų raktų ir praėjimo kortelių gamybos organizavimas Nuomininko patalpoms</w:t>
            </w:r>
          </w:p>
        </w:tc>
        <w:tc>
          <w:tcPr>
            <w:tcW w:w="455" w:type="pct"/>
            <w:shd w:val="clear" w:color="auto" w:fill="C4BC96"/>
          </w:tcPr>
          <w:p w14:paraId="6B2A1E39" w14:textId="77777777" w:rsidR="005B1B5E" w:rsidRPr="005B1B5E" w:rsidRDefault="005B1B5E" w:rsidP="00493BB4">
            <w:pPr>
              <w:spacing w:before="0" w:after="0"/>
              <w:rPr>
                <w:rFonts w:ascii="Times New Roman" w:hAnsi="Times New Roman"/>
                <w:szCs w:val="20"/>
              </w:rPr>
            </w:pPr>
          </w:p>
        </w:tc>
        <w:tc>
          <w:tcPr>
            <w:tcW w:w="319" w:type="pct"/>
          </w:tcPr>
          <w:p w14:paraId="49D67135" w14:textId="77777777" w:rsidR="005B1B5E" w:rsidRPr="005B1B5E" w:rsidRDefault="005B1B5E" w:rsidP="00493BB4">
            <w:pPr>
              <w:spacing w:before="0" w:after="0"/>
              <w:rPr>
                <w:rFonts w:ascii="Times New Roman" w:hAnsi="Times New Roman"/>
                <w:szCs w:val="20"/>
              </w:rPr>
            </w:pPr>
          </w:p>
        </w:tc>
        <w:tc>
          <w:tcPr>
            <w:tcW w:w="455" w:type="pct"/>
            <w:shd w:val="clear" w:color="auto" w:fill="C4BC96"/>
          </w:tcPr>
          <w:p w14:paraId="42C1EBE0" w14:textId="77777777" w:rsidR="005B1B5E" w:rsidRPr="005B1B5E" w:rsidRDefault="005B1B5E" w:rsidP="00493BB4">
            <w:pPr>
              <w:spacing w:before="0" w:after="0"/>
              <w:rPr>
                <w:rFonts w:ascii="Times New Roman" w:hAnsi="Times New Roman"/>
                <w:bCs/>
                <w:szCs w:val="20"/>
              </w:rPr>
            </w:pPr>
            <w:r w:rsidRPr="005B1B5E">
              <w:rPr>
                <w:rFonts w:ascii="Times New Roman" w:hAnsi="Times New Roman"/>
                <w:szCs w:val="20"/>
              </w:rPr>
              <w:t>X</w:t>
            </w:r>
          </w:p>
        </w:tc>
        <w:tc>
          <w:tcPr>
            <w:tcW w:w="364" w:type="pct"/>
          </w:tcPr>
          <w:p w14:paraId="2482C040" w14:textId="77777777" w:rsidR="005B1B5E" w:rsidRPr="005B1B5E" w:rsidRDefault="005B1B5E" w:rsidP="00493BB4">
            <w:pPr>
              <w:spacing w:before="0" w:after="0"/>
              <w:rPr>
                <w:rFonts w:ascii="Times New Roman" w:hAnsi="Times New Roman"/>
                <w:bCs/>
                <w:szCs w:val="20"/>
              </w:rPr>
            </w:pPr>
            <w:r w:rsidRPr="005B1B5E">
              <w:rPr>
                <w:rFonts w:ascii="Times New Roman" w:hAnsi="Times New Roman"/>
                <w:bCs/>
                <w:szCs w:val="20"/>
              </w:rPr>
              <w:t>X</w:t>
            </w:r>
          </w:p>
        </w:tc>
        <w:tc>
          <w:tcPr>
            <w:tcW w:w="1496" w:type="pct"/>
          </w:tcPr>
          <w:p w14:paraId="471622DA" w14:textId="77777777" w:rsidR="005B1B5E" w:rsidRPr="005B1B5E" w:rsidRDefault="005B1B5E" w:rsidP="00493BB4">
            <w:pPr>
              <w:spacing w:before="0" w:after="0"/>
              <w:rPr>
                <w:rFonts w:ascii="Times New Roman" w:hAnsi="Times New Roman"/>
                <w:bCs/>
                <w:szCs w:val="20"/>
              </w:rPr>
            </w:pPr>
          </w:p>
        </w:tc>
      </w:tr>
      <w:tr w:rsidR="005B1B5E" w:rsidRPr="005B1B5E" w14:paraId="3EA62F03" w14:textId="77777777" w:rsidTr="5277EFD8">
        <w:trPr>
          <w:trHeight w:val="187"/>
          <w:jc w:val="center"/>
        </w:trPr>
        <w:tc>
          <w:tcPr>
            <w:tcW w:w="226" w:type="pct"/>
          </w:tcPr>
          <w:p w14:paraId="43657BB5" w14:textId="77777777" w:rsidR="005B1B5E" w:rsidRPr="005B1B5E" w:rsidRDefault="005B1B5E" w:rsidP="00493BB4">
            <w:pPr>
              <w:spacing w:before="0" w:after="0"/>
              <w:rPr>
                <w:rFonts w:ascii="Times New Roman" w:hAnsi="Times New Roman"/>
                <w:bCs/>
              </w:rPr>
            </w:pPr>
            <w:r w:rsidRPr="005B1B5E">
              <w:rPr>
                <w:rFonts w:ascii="Times New Roman" w:hAnsi="Times New Roman"/>
                <w:bCs/>
              </w:rPr>
              <w:t>8.2.</w:t>
            </w:r>
          </w:p>
        </w:tc>
        <w:tc>
          <w:tcPr>
            <w:tcW w:w="1685" w:type="pct"/>
            <w:vAlign w:val="center"/>
          </w:tcPr>
          <w:p w14:paraId="2747A287" w14:textId="77777777" w:rsidR="005B1B5E" w:rsidRPr="005B1B5E" w:rsidRDefault="005B1B5E" w:rsidP="00493BB4">
            <w:pPr>
              <w:spacing w:before="0" w:after="0"/>
              <w:rPr>
                <w:rFonts w:ascii="Times New Roman" w:hAnsi="Times New Roman"/>
                <w:color w:val="000000"/>
                <w:szCs w:val="20"/>
              </w:rPr>
            </w:pPr>
            <w:r w:rsidRPr="005B1B5E">
              <w:rPr>
                <w:rFonts w:ascii="Times New Roman" w:hAnsi="Times New Roman"/>
                <w:color w:val="000000"/>
                <w:szCs w:val="20"/>
              </w:rPr>
              <w:t>Nuomojamų patalpų valymas</w:t>
            </w:r>
          </w:p>
        </w:tc>
        <w:tc>
          <w:tcPr>
            <w:tcW w:w="455" w:type="pct"/>
            <w:shd w:val="clear" w:color="auto" w:fill="C4BC96"/>
          </w:tcPr>
          <w:p w14:paraId="0232CB5F" w14:textId="77777777" w:rsidR="005B1B5E" w:rsidRPr="005B1B5E" w:rsidRDefault="005B1B5E" w:rsidP="00493BB4">
            <w:pPr>
              <w:spacing w:before="0" w:after="0"/>
              <w:rPr>
                <w:rFonts w:ascii="Times New Roman" w:hAnsi="Times New Roman"/>
                <w:szCs w:val="20"/>
              </w:rPr>
            </w:pPr>
          </w:p>
        </w:tc>
        <w:tc>
          <w:tcPr>
            <w:tcW w:w="319" w:type="pct"/>
          </w:tcPr>
          <w:p w14:paraId="71B0A312" w14:textId="77777777" w:rsidR="005B1B5E" w:rsidRPr="005B1B5E" w:rsidRDefault="005B1B5E" w:rsidP="00493BB4">
            <w:pPr>
              <w:spacing w:before="0" w:after="0"/>
              <w:rPr>
                <w:rFonts w:ascii="Times New Roman" w:hAnsi="Times New Roman"/>
                <w:szCs w:val="20"/>
              </w:rPr>
            </w:pPr>
          </w:p>
        </w:tc>
        <w:tc>
          <w:tcPr>
            <w:tcW w:w="455" w:type="pct"/>
            <w:shd w:val="clear" w:color="auto" w:fill="C4BC96"/>
          </w:tcPr>
          <w:p w14:paraId="206CE626" w14:textId="77777777" w:rsidR="005B1B5E" w:rsidRPr="005B1B5E" w:rsidRDefault="005B1B5E" w:rsidP="00493BB4">
            <w:pPr>
              <w:spacing w:before="0" w:after="0"/>
              <w:rPr>
                <w:rFonts w:ascii="Times New Roman" w:hAnsi="Times New Roman"/>
                <w:bCs/>
                <w:szCs w:val="20"/>
              </w:rPr>
            </w:pPr>
            <w:r w:rsidRPr="005B1B5E">
              <w:rPr>
                <w:rFonts w:ascii="Times New Roman" w:hAnsi="Times New Roman"/>
                <w:bCs/>
                <w:szCs w:val="20"/>
              </w:rPr>
              <w:t>X</w:t>
            </w:r>
          </w:p>
        </w:tc>
        <w:tc>
          <w:tcPr>
            <w:tcW w:w="364" w:type="pct"/>
          </w:tcPr>
          <w:p w14:paraId="0CC60CE9" w14:textId="77777777" w:rsidR="005B1B5E" w:rsidRPr="005B1B5E" w:rsidRDefault="005B1B5E" w:rsidP="00493BB4">
            <w:pPr>
              <w:spacing w:before="0" w:after="0"/>
              <w:rPr>
                <w:rFonts w:ascii="Times New Roman" w:hAnsi="Times New Roman"/>
                <w:bCs/>
                <w:szCs w:val="20"/>
              </w:rPr>
            </w:pPr>
            <w:r w:rsidRPr="005B1B5E">
              <w:rPr>
                <w:rFonts w:ascii="Times New Roman" w:hAnsi="Times New Roman"/>
                <w:bCs/>
                <w:szCs w:val="20"/>
              </w:rPr>
              <w:t>X</w:t>
            </w:r>
          </w:p>
        </w:tc>
        <w:tc>
          <w:tcPr>
            <w:tcW w:w="1496" w:type="pct"/>
          </w:tcPr>
          <w:p w14:paraId="24E9F69A" w14:textId="77777777" w:rsidR="005B1B5E" w:rsidRPr="005B1B5E" w:rsidRDefault="005B1B5E" w:rsidP="00493BB4">
            <w:pPr>
              <w:spacing w:before="0" w:after="0"/>
              <w:rPr>
                <w:rFonts w:ascii="Times New Roman" w:hAnsi="Times New Roman"/>
                <w:bCs/>
                <w:szCs w:val="20"/>
              </w:rPr>
            </w:pPr>
          </w:p>
        </w:tc>
      </w:tr>
      <w:tr w:rsidR="005B1B5E" w:rsidRPr="005B1B5E" w14:paraId="3AAFED6F" w14:textId="77777777" w:rsidTr="5277EFD8">
        <w:trPr>
          <w:trHeight w:val="107"/>
          <w:jc w:val="center"/>
        </w:trPr>
        <w:tc>
          <w:tcPr>
            <w:tcW w:w="226" w:type="pct"/>
          </w:tcPr>
          <w:p w14:paraId="0866615B" w14:textId="77777777" w:rsidR="005B1B5E" w:rsidRPr="005B1B5E" w:rsidRDefault="005B1B5E" w:rsidP="00493BB4">
            <w:pPr>
              <w:spacing w:before="0" w:after="0"/>
              <w:rPr>
                <w:rFonts w:ascii="Times New Roman" w:hAnsi="Times New Roman"/>
                <w:bCs/>
                <w:szCs w:val="20"/>
              </w:rPr>
            </w:pPr>
            <w:r w:rsidRPr="005B1B5E">
              <w:rPr>
                <w:rFonts w:ascii="Times New Roman" w:hAnsi="Times New Roman"/>
                <w:bCs/>
                <w:color w:val="000000"/>
                <w:szCs w:val="20"/>
              </w:rPr>
              <w:lastRenderedPageBreak/>
              <w:t>8.3.</w:t>
            </w:r>
          </w:p>
        </w:tc>
        <w:tc>
          <w:tcPr>
            <w:tcW w:w="1685" w:type="pct"/>
            <w:vAlign w:val="center"/>
          </w:tcPr>
          <w:p w14:paraId="5AB19CAD" w14:textId="77777777" w:rsidR="005B1B5E" w:rsidRPr="005B1B5E" w:rsidRDefault="005B1B5E" w:rsidP="00493BB4">
            <w:pPr>
              <w:spacing w:before="0" w:after="0"/>
              <w:rPr>
                <w:rFonts w:ascii="Times New Roman" w:hAnsi="Times New Roman"/>
                <w:color w:val="000000"/>
                <w:szCs w:val="20"/>
              </w:rPr>
            </w:pPr>
            <w:r w:rsidRPr="005B1B5E">
              <w:rPr>
                <w:rFonts w:ascii="Times New Roman" w:hAnsi="Times New Roman"/>
                <w:color w:val="000000"/>
                <w:szCs w:val="20"/>
              </w:rPr>
              <w:t>Įėjimo į nuomojamas patalpas kilimėlių keitimas</w:t>
            </w:r>
          </w:p>
        </w:tc>
        <w:tc>
          <w:tcPr>
            <w:tcW w:w="455" w:type="pct"/>
            <w:shd w:val="clear" w:color="auto" w:fill="C4BC96"/>
          </w:tcPr>
          <w:p w14:paraId="6AD470A9" w14:textId="77777777" w:rsidR="005B1B5E" w:rsidRPr="005B1B5E" w:rsidRDefault="005B1B5E" w:rsidP="00493BB4">
            <w:pPr>
              <w:spacing w:before="0" w:after="0"/>
              <w:rPr>
                <w:rFonts w:ascii="Times New Roman" w:hAnsi="Times New Roman"/>
                <w:szCs w:val="20"/>
              </w:rPr>
            </w:pPr>
          </w:p>
        </w:tc>
        <w:tc>
          <w:tcPr>
            <w:tcW w:w="319" w:type="pct"/>
          </w:tcPr>
          <w:p w14:paraId="72F2FF19" w14:textId="77777777" w:rsidR="005B1B5E" w:rsidRPr="005B1B5E" w:rsidRDefault="005B1B5E" w:rsidP="00493BB4">
            <w:pPr>
              <w:spacing w:before="0" w:after="0"/>
              <w:rPr>
                <w:rFonts w:ascii="Times New Roman" w:hAnsi="Times New Roman"/>
                <w:szCs w:val="20"/>
              </w:rPr>
            </w:pPr>
          </w:p>
        </w:tc>
        <w:tc>
          <w:tcPr>
            <w:tcW w:w="455" w:type="pct"/>
            <w:shd w:val="clear" w:color="auto" w:fill="C4BC96"/>
            <w:vAlign w:val="center"/>
          </w:tcPr>
          <w:p w14:paraId="6F315E16" w14:textId="77777777" w:rsidR="005B1B5E" w:rsidRPr="005B1B5E" w:rsidRDefault="005B1B5E" w:rsidP="00493BB4">
            <w:pPr>
              <w:spacing w:before="0" w:after="0"/>
              <w:rPr>
                <w:rFonts w:ascii="Times New Roman" w:hAnsi="Times New Roman"/>
                <w:szCs w:val="20"/>
              </w:rPr>
            </w:pPr>
            <w:r w:rsidRPr="005B1B5E">
              <w:rPr>
                <w:rFonts w:ascii="Times New Roman" w:hAnsi="Times New Roman"/>
                <w:szCs w:val="20"/>
              </w:rPr>
              <w:t>X</w:t>
            </w:r>
          </w:p>
        </w:tc>
        <w:tc>
          <w:tcPr>
            <w:tcW w:w="364" w:type="pct"/>
            <w:vAlign w:val="center"/>
          </w:tcPr>
          <w:p w14:paraId="53F36382" w14:textId="77777777" w:rsidR="005B1B5E" w:rsidRPr="005B1B5E" w:rsidRDefault="005B1B5E" w:rsidP="00493BB4">
            <w:pPr>
              <w:spacing w:before="0" w:after="0"/>
              <w:rPr>
                <w:rFonts w:ascii="Times New Roman" w:hAnsi="Times New Roman"/>
                <w:szCs w:val="20"/>
              </w:rPr>
            </w:pPr>
            <w:r w:rsidRPr="005B1B5E">
              <w:rPr>
                <w:rFonts w:ascii="Times New Roman" w:hAnsi="Times New Roman"/>
                <w:szCs w:val="20"/>
              </w:rPr>
              <w:t>X</w:t>
            </w:r>
          </w:p>
        </w:tc>
        <w:tc>
          <w:tcPr>
            <w:tcW w:w="1496" w:type="pct"/>
          </w:tcPr>
          <w:p w14:paraId="3B3D5342" w14:textId="77777777" w:rsidR="005B1B5E" w:rsidRPr="005B1B5E" w:rsidRDefault="005B1B5E" w:rsidP="00493BB4">
            <w:pPr>
              <w:spacing w:before="0" w:after="0"/>
              <w:rPr>
                <w:rFonts w:ascii="Times New Roman" w:hAnsi="Times New Roman"/>
                <w:bCs/>
                <w:szCs w:val="20"/>
              </w:rPr>
            </w:pPr>
          </w:p>
        </w:tc>
      </w:tr>
      <w:tr w:rsidR="005B1B5E" w:rsidRPr="005B1B5E" w14:paraId="0D1E3E9F" w14:textId="77777777" w:rsidTr="5277EFD8">
        <w:trPr>
          <w:trHeight w:val="107"/>
          <w:jc w:val="center"/>
        </w:trPr>
        <w:tc>
          <w:tcPr>
            <w:tcW w:w="226" w:type="pct"/>
          </w:tcPr>
          <w:p w14:paraId="0A3488BB" w14:textId="77777777" w:rsidR="005B1B5E" w:rsidRPr="005B1B5E" w:rsidRDefault="005B1B5E" w:rsidP="00493BB4">
            <w:pPr>
              <w:spacing w:before="0" w:after="0"/>
              <w:rPr>
                <w:rFonts w:ascii="Times New Roman" w:hAnsi="Times New Roman"/>
                <w:bCs/>
                <w:color w:val="000000"/>
                <w:szCs w:val="20"/>
              </w:rPr>
            </w:pPr>
            <w:r w:rsidRPr="005B1B5E">
              <w:rPr>
                <w:rFonts w:ascii="Times New Roman" w:hAnsi="Times New Roman"/>
                <w:bCs/>
                <w:color w:val="000000"/>
                <w:szCs w:val="20"/>
              </w:rPr>
              <w:t>8.4.</w:t>
            </w:r>
          </w:p>
        </w:tc>
        <w:tc>
          <w:tcPr>
            <w:tcW w:w="1685" w:type="pct"/>
            <w:vAlign w:val="center"/>
          </w:tcPr>
          <w:p w14:paraId="1C6E1366" w14:textId="77777777" w:rsidR="005B1B5E" w:rsidRPr="005B1B5E" w:rsidRDefault="005B1B5E" w:rsidP="00493BB4">
            <w:pPr>
              <w:spacing w:before="0" w:after="0"/>
              <w:rPr>
                <w:rFonts w:ascii="Times New Roman" w:hAnsi="Times New Roman"/>
                <w:color w:val="000000"/>
                <w:szCs w:val="20"/>
              </w:rPr>
            </w:pPr>
            <w:r w:rsidRPr="005B1B5E">
              <w:rPr>
                <w:rFonts w:ascii="Times New Roman" w:hAnsi="Times New Roman"/>
                <w:color w:val="000000"/>
                <w:szCs w:val="20"/>
              </w:rPr>
              <w:t>Bendrųjų patalpų valymas</w:t>
            </w:r>
          </w:p>
        </w:tc>
        <w:tc>
          <w:tcPr>
            <w:tcW w:w="455" w:type="pct"/>
            <w:shd w:val="clear" w:color="auto" w:fill="C4BC96"/>
          </w:tcPr>
          <w:p w14:paraId="45EB0300" w14:textId="77777777" w:rsidR="005B1B5E" w:rsidRPr="005B1B5E" w:rsidRDefault="005B1B5E" w:rsidP="00493BB4">
            <w:pPr>
              <w:spacing w:before="0" w:after="0"/>
              <w:rPr>
                <w:rFonts w:ascii="Times New Roman" w:hAnsi="Times New Roman"/>
                <w:color w:val="000000"/>
                <w:szCs w:val="20"/>
              </w:rPr>
            </w:pPr>
          </w:p>
        </w:tc>
        <w:tc>
          <w:tcPr>
            <w:tcW w:w="319" w:type="pct"/>
          </w:tcPr>
          <w:p w14:paraId="63DEF3C2" w14:textId="77777777" w:rsidR="005B1B5E" w:rsidRPr="005B1B5E" w:rsidRDefault="005B1B5E" w:rsidP="00493BB4">
            <w:pPr>
              <w:spacing w:before="0" w:after="0"/>
              <w:rPr>
                <w:rFonts w:ascii="Times New Roman" w:hAnsi="Times New Roman"/>
                <w:color w:val="000000"/>
                <w:szCs w:val="20"/>
              </w:rPr>
            </w:pPr>
          </w:p>
        </w:tc>
        <w:tc>
          <w:tcPr>
            <w:tcW w:w="455" w:type="pct"/>
            <w:shd w:val="clear" w:color="auto" w:fill="C4BC96"/>
          </w:tcPr>
          <w:p w14:paraId="7B3A54BB" w14:textId="77777777" w:rsidR="005B1B5E" w:rsidRPr="005B1B5E" w:rsidRDefault="005B1B5E" w:rsidP="00493BB4">
            <w:pPr>
              <w:spacing w:before="0" w:after="0"/>
              <w:rPr>
                <w:rFonts w:ascii="Times New Roman" w:hAnsi="Times New Roman"/>
                <w:color w:val="000000"/>
                <w:szCs w:val="20"/>
              </w:rPr>
            </w:pPr>
            <w:r w:rsidRPr="005B1B5E">
              <w:rPr>
                <w:rFonts w:ascii="Times New Roman" w:hAnsi="Times New Roman"/>
                <w:color w:val="000000"/>
                <w:szCs w:val="20"/>
              </w:rPr>
              <w:t>X</w:t>
            </w:r>
          </w:p>
        </w:tc>
        <w:tc>
          <w:tcPr>
            <w:tcW w:w="364" w:type="pct"/>
          </w:tcPr>
          <w:p w14:paraId="07D1826C" w14:textId="77777777" w:rsidR="005B1B5E" w:rsidRPr="005B1B5E" w:rsidRDefault="005B1B5E" w:rsidP="00493BB4">
            <w:pPr>
              <w:spacing w:before="0" w:after="0"/>
              <w:rPr>
                <w:rFonts w:ascii="Times New Roman" w:hAnsi="Times New Roman"/>
                <w:color w:val="000000"/>
                <w:szCs w:val="20"/>
              </w:rPr>
            </w:pPr>
            <w:r w:rsidRPr="005B1B5E">
              <w:rPr>
                <w:rFonts w:ascii="Times New Roman" w:hAnsi="Times New Roman"/>
                <w:color w:val="000000"/>
                <w:szCs w:val="20"/>
              </w:rPr>
              <w:t>X</w:t>
            </w:r>
          </w:p>
        </w:tc>
        <w:tc>
          <w:tcPr>
            <w:tcW w:w="1496" w:type="pct"/>
          </w:tcPr>
          <w:p w14:paraId="0B851FB6" w14:textId="77777777" w:rsidR="005B1B5E" w:rsidRPr="005B1B5E" w:rsidRDefault="005B1B5E" w:rsidP="00493BB4">
            <w:pPr>
              <w:spacing w:before="0" w:after="0"/>
              <w:rPr>
                <w:rFonts w:ascii="Times New Roman" w:hAnsi="Times New Roman"/>
                <w:bCs/>
                <w:color w:val="000000"/>
                <w:szCs w:val="20"/>
              </w:rPr>
            </w:pPr>
          </w:p>
        </w:tc>
      </w:tr>
      <w:tr w:rsidR="005B1B5E" w:rsidRPr="005B1B5E" w14:paraId="3BD35C8F" w14:textId="77777777" w:rsidTr="5277EFD8">
        <w:trPr>
          <w:trHeight w:val="107"/>
          <w:jc w:val="center"/>
        </w:trPr>
        <w:tc>
          <w:tcPr>
            <w:tcW w:w="226" w:type="pct"/>
          </w:tcPr>
          <w:p w14:paraId="5C550166" w14:textId="77777777" w:rsidR="005B1B5E" w:rsidRPr="005B1B5E" w:rsidRDefault="005B1B5E" w:rsidP="00493BB4">
            <w:pPr>
              <w:spacing w:before="0" w:after="0"/>
              <w:rPr>
                <w:rFonts w:ascii="Times New Roman" w:hAnsi="Times New Roman"/>
                <w:bCs/>
                <w:color w:val="000000"/>
                <w:szCs w:val="20"/>
              </w:rPr>
            </w:pPr>
            <w:r w:rsidRPr="005B1B5E">
              <w:rPr>
                <w:rFonts w:ascii="Times New Roman" w:hAnsi="Times New Roman"/>
                <w:bCs/>
                <w:color w:val="000000"/>
                <w:szCs w:val="20"/>
              </w:rPr>
              <w:t>8.5.</w:t>
            </w:r>
          </w:p>
        </w:tc>
        <w:tc>
          <w:tcPr>
            <w:tcW w:w="1685" w:type="pct"/>
            <w:vAlign w:val="center"/>
          </w:tcPr>
          <w:p w14:paraId="44238344" w14:textId="77777777" w:rsidR="005B1B5E" w:rsidRPr="005B1B5E" w:rsidRDefault="005B1B5E" w:rsidP="00493BB4">
            <w:pPr>
              <w:spacing w:before="0" w:after="0"/>
              <w:rPr>
                <w:rFonts w:ascii="Times New Roman" w:hAnsi="Times New Roman"/>
                <w:color w:val="000000"/>
                <w:szCs w:val="20"/>
              </w:rPr>
            </w:pPr>
            <w:r w:rsidRPr="005B1B5E">
              <w:rPr>
                <w:rFonts w:ascii="Times New Roman" w:hAnsi="Times New Roman"/>
                <w:color w:val="000000"/>
                <w:szCs w:val="20"/>
              </w:rPr>
              <w:t>Lauko teritorijos tvarkymas</w:t>
            </w:r>
          </w:p>
        </w:tc>
        <w:tc>
          <w:tcPr>
            <w:tcW w:w="455" w:type="pct"/>
            <w:shd w:val="clear" w:color="auto" w:fill="C4BC96"/>
          </w:tcPr>
          <w:p w14:paraId="216FA00C" w14:textId="77777777" w:rsidR="005B1B5E" w:rsidRPr="005B1B5E" w:rsidRDefault="005B1B5E" w:rsidP="00493BB4">
            <w:pPr>
              <w:spacing w:before="0" w:after="0"/>
              <w:rPr>
                <w:rFonts w:ascii="Times New Roman" w:hAnsi="Times New Roman"/>
                <w:color w:val="000000"/>
                <w:szCs w:val="20"/>
              </w:rPr>
            </w:pPr>
          </w:p>
        </w:tc>
        <w:tc>
          <w:tcPr>
            <w:tcW w:w="319" w:type="pct"/>
          </w:tcPr>
          <w:p w14:paraId="525BA5C1" w14:textId="77777777" w:rsidR="005B1B5E" w:rsidRPr="005B1B5E" w:rsidRDefault="005B1B5E" w:rsidP="00493BB4">
            <w:pPr>
              <w:spacing w:before="0" w:after="0"/>
              <w:rPr>
                <w:rFonts w:ascii="Times New Roman" w:hAnsi="Times New Roman"/>
                <w:color w:val="000000"/>
                <w:szCs w:val="20"/>
              </w:rPr>
            </w:pPr>
          </w:p>
        </w:tc>
        <w:tc>
          <w:tcPr>
            <w:tcW w:w="455" w:type="pct"/>
            <w:shd w:val="clear" w:color="auto" w:fill="C4BC96"/>
          </w:tcPr>
          <w:p w14:paraId="20F2BC33" w14:textId="77777777" w:rsidR="005B1B5E" w:rsidRPr="005B1B5E" w:rsidRDefault="005B1B5E" w:rsidP="00493BB4">
            <w:pPr>
              <w:spacing w:before="0" w:after="0"/>
              <w:rPr>
                <w:rFonts w:ascii="Times New Roman" w:hAnsi="Times New Roman"/>
                <w:color w:val="000000"/>
                <w:szCs w:val="20"/>
              </w:rPr>
            </w:pPr>
            <w:r w:rsidRPr="005B1B5E">
              <w:rPr>
                <w:rFonts w:ascii="Times New Roman" w:hAnsi="Times New Roman"/>
                <w:color w:val="000000"/>
                <w:szCs w:val="20"/>
              </w:rPr>
              <w:t>X</w:t>
            </w:r>
          </w:p>
        </w:tc>
        <w:tc>
          <w:tcPr>
            <w:tcW w:w="364" w:type="pct"/>
          </w:tcPr>
          <w:p w14:paraId="1B2AB743" w14:textId="77777777" w:rsidR="005B1B5E" w:rsidRPr="005B1B5E" w:rsidRDefault="005B1B5E" w:rsidP="00493BB4">
            <w:pPr>
              <w:spacing w:before="0" w:after="0"/>
              <w:rPr>
                <w:rFonts w:ascii="Times New Roman" w:hAnsi="Times New Roman"/>
                <w:color w:val="000000"/>
                <w:szCs w:val="20"/>
              </w:rPr>
            </w:pPr>
            <w:r w:rsidRPr="005B1B5E">
              <w:rPr>
                <w:rFonts w:ascii="Times New Roman" w:hAnsi="Times New Roman"/>
                <w:color w:val="000000"/>
                <w:szCs w:val="20"/>
              </w:rPr>
              <w:t>X</w:t>
            </w:r>
          </w:p>
        </w:tc>
        <w:tc>
          <w:tcPr>
            <w:tcW w:w="1496" w:type="pct"/>
          </w:tcPr>
          <w:p w14:paraId="50C54ACC" w14:textId="77777777" w:rsidR="005B1B5E" w:rsidRPr="005B1B5E" w:rsidRDefault="005B1B5E" w:rsidP="00493BB4">
            <w:pPr>
              <w:spacing w:before="0" w:after="0"/>
              <w:rPr>
                <w:rFonts w:ascii="Times New Roman" w:hAnsi="Times New Roman"/>
                <w:bCs/>
                <w:color w:val="000000"/>
                <w:szCs w:val="20"/>
              </w:rPr>
            </w:pPr>
          </w:p>
        </w:tc>
      </w:tr>
      <w:tr w:rsidR="005B1B5E" w:rsidRPr="005B1B5E" w14:paraId="6CF1DCD3" w14:textId="77777777" w:rsidTr="5277EFD8">
        <w:trPr>
          <w:trHeight w:val="107"/>
          <w:jc w:val="center"/>
        </w:trPr>
        <w:tc>
          <w:tcPr>
            <w:tcW w:w="226" w:type="pct"/>
          </w:tcPr>
          <w:p w14:paraId="3692BBBB" w14:textId="77777777" w:rsidR="005B1B5E" w:rsidRPr="005B1B5E" w:rsidRDefault="005B1B5E" w:rsidP="00493BB4">
            <w:pPr>
              <w:spacing w:before="0" w:after="0"/>
              <w:rPr>
                <w:rFonts w:ascii="Times New Roman" w:hAnsi="Times New Roman"/>
                <w:bCs/>
                <w:color w:val="000000"/>
                <w:szCs w:val="20"/>
              </w:rPr>
            </w:pPr>
            <w:r w:rsidRPr="005B1B5E">
              <w:rPr>
                <w:rFonts w:ascii="Times New Roman" w:hAnsi="Times New Roman"/>
                <w:bCs/>
                <w:color w:val="000000"/>
                <w:szCs w:val="20"/>
              </w:rPr>
              <w:t>8.6.</w:t>
            </w:r>
          </w:p>
        </w:tc>
        <w:tc>
          <w:tcPr>
            <w:tcW w:w="1685" w:type="pct"/>
            <w:vAlign w:val="center"/>
          </w:tcPr>
          <w:p w14:paraId="3638D059" w14:textId="77777777" w:rsidR="005B1B5E" w:rsidRPr="005B1B5E" w:rsidRDefault="005B1B5E" w:rsidP="00493BB4">
            <w:pPr>
              <w:spacing w:before="0" w:after="0"/>
              <w:rPr>
                <w:rFonts w:ascii="Times New Roman" w:hAnsi="Times New Roman"/>
                <w:color w:val="000000"/>
                <w:szCs w:val="20"/>
              </w:rPr>
            </w:pPr>
            <w:r w:rsidRPr="005B1B5E">
              <w:rPr>
                <w:rFonts w:ascii="Times New Roman" w:hAnsi="Times New Roman"/>
                <w:color w:val="000000"/>
                <w:szCs w:val="20"/>
              </w:rPr>
              <w:t>Atliekų tvarkymas</w:t>
            </w:r>
          </w:p>
        </w:tc>
        <w:tc>
          <w:tcPr>
            <w:tcW w:w="455" w:type="pct"/>
            <w:shd w:val="clear" w:color="auto" w:fill="C4BC96"/>
          </w:tcPr>
          <w:p w14:paraId="3C9DB0E3" w14:textId="77777777" w:rsidR="005B1B5E" w:rsidRPr="005B1B5E" w:rsidRDefault="005B1B5E" w:rsidP="00493BB4">
            <w:pPr>
              <w:spacing w:before="0" w:after="0"/>
              <w:rPr>
                <w:rFonts w:ascii="Times New Roman" w:hAnsi="Times New Roman"/>
                <w:color w:val="000000"/>
                <w:szCs w:val="20"/>
              </w:rPr>
            </w:pPr>
          </w:p>
        </w:tc>
        <w:tc>
          <w:tcPr>
            <w:tcW w:w="319" w:type="pct"/>
          </w:tcPr>
          <w:p w14:paraId="0897C40B" w14:textId="77777777" w:rsidR="005B1B5E" w:rsidRPr="005B1B5E" w:rsidRDefault="005B1B5E" w:rsidP="00493BB4">
            <w:pPr>
              <w:spacing w:before="0" w:after="0"/>
              <w:rPr>
                <w:rFonts w:ascii="Times New Roman" w:hAnsi="Times New Roman"/>
                <w:color w:val="000000"/>
                <w:szCs w:val="20"/>
              </w:rPr>
            </w:pPr>
          </w:p>
        </w:tc>
        <w:tc>
          <w:tcPr>
            <w:tcW w:w="455" w:type="pct"/>
            <w:shd w:val="clear" w:color="auto" w:fill="C4BC96"/>
            <w:vAlign w:val="center"/>
          </w:tcPr>
          <w:p w14:paraId="414889BA" w14:textId="77777777" w:rsidR="005B1B5E" w:rsidRPr="005B1B5E" w:rsidRDefault="005B1B5E" w:rsidP="00493BB4">
            <w:pPr>
              <w:spacing w:before="0" w:after="0"/>
              <w:rPr>
                <w:rFonts w:ascii="Times New Roman" w:hAnsi="Times New Roman"/>
                <w:color w:val="000000"/>
                <w:szCs w:val="20"/>
              </w:rPr>
            </w:pPr>
            <w:r w:rsidRPr="005B1B5E">
              <w:rPr>
                <w:rFonts w:ascii="Times New Roman" w:hAnsi="Times New Roman"/>
                <w:color w:val="000000"/>
                <w:szCs w:val="20"/>
              </w:rPr>
              <w:t>X</w:t>
            </w:r>
          </w:p>
        </w:tc>
        <w:tc>
          <w:tcPr>
            <w:tcW w:w="364" w:type="pct"/>
            <w:vAlign w:val="center"/>
          </w:tcPr>
          <w:p w14:paraId="16D87319" w14:textId="77777777" w:rsidR="005B1B5E" w:rsidRPr="005B1B5E" w:rsidRDefault="005B1B5E" w:rsidP="00493BB4">
            <w:pPr>
              <w:spacing w:before="0" w:after="0"/>
              <w:rPr>
                <w:rFonts w:ascii="Times New Roman" w:hAnsi="Times New Roman"/>
                <w:color w:val="000000"/>
                <w:szCs w:val="20"/>
              </w:rPr>
            </w:pPr>
            <w:r w:rsidRPr="005B1B5E">
              <w:rPr>
                <w:rFonts w:ascii="Times New Roman" w:hAnsi="Times New Roman"/>
                <w:color w:val="000000"/>
                <w:szCs w:val="20"/>
              </w:rPr>
              <w:t>X</w:t>
            </w:r>
          </w:p>
        </w:tc>
        <w:tc>
          <w:tcPr>
            <w:tcW w:w="1496" w:type="pct"/>
          </w:tcPr>
          <w:p w14:paraId="08C44759" w14:textId="77777777" w:rsidR="005B1B5E" w:rsidRPr="005B1B5E" w:rsidRDefault="005B1B5E" w:rsidP="00493BB4">
            <w:pPr>
              <w:spacing w:before="0" w:after="0"/>
              <w:rPr>
                <w:rFonts w:ascii="Times New Roman" w:hAnsi="Times New Roman"/>
                <w:bCs/>
                <w:color w:val="000000"/>
                <w:szCs w:val="20"/>
              </w:rPr>
            </w:pPr>
          </w:p>
        </w:tc>
      </w:tr>
      <w:tr w:rsidR="005B1B5E" w:rsidRPr="005B1B5E" w14:paraId="111CE2EA" w14:textId="77777777" w:rsidTr="5277EFD8">
        <w:trPr>
          <w:trHeight w:val="107"/>
          <w:jc w:val="center"/>
        </w:trPr>
        <w:tc>
          <w:tcPr>
            <w:tcW w:w="226" w:type="pct"/>
          </w:tcPr>
          <w:p w14:paraId="15B16D09" w14:textId="77777777" w:rsidR="005B1B5E" w:rsidRPr="005B1B5E" w:rsidRDefault="005B1B5E" w:rsidP="00493BB4">
            <w:pPr>
              <w:spacing w:before="0" w:after="0"/>
              <w:rPr>
                <w:rFonts w:ascii="Times New Roman" w:hAnsi="Times New Roman"/>
                <w:bCs/>
                <w:color w:val="000000"/>
                <w:szCs w:val="20"/>
              </w:rPr>
            </w:pPr>
            <w:r w:rsidRPr="005B1B5E">
              <w:rPr>
                <w:rFonts w:ascii="Times New Roman" w:hAnsi="Times New Roman"/>
                <w:bCs/>
                <w:color w:val="000000"/>
                <w:szCs w:val="20"/>
              </w:rPr>
              <w:t>8.7.</w:t>
            </w:r>
          </w:p>
        </w:tc>
        <w:tc>
          <w:tcPr>
            <w:tcW w:w="1685" w:type="pct"/>
            <w:vAlign w:val="center"/>
          </w:tcPr>
          <w:p w14:paraId="52B0B8C7" w14:textId="77777777" w:rsidR="005B1B5E" w:rsidRPr="005B1B5E" w:rsidRDefault="005B1B5E" w:rsidP="00493BB4">
            <w:pPr>
              <w:spacing w:before="0" w:after="0"/>
              <w:rPr>
                <w:rFonts w:ascii="Times New Roman" w:hAnsi="Times New Roman"/>
                <w:color w:val="000000"/>
                <w:szCs w:val="20"/>
              </w:rPr>
            </w:pPr>
            <w:r w:rsidRPr="005B1B5E">
              <w:rPr>
                <w:rFonts w:ascii="Times New Roman" w:hAnsi="Times New Roman"/>
                <w:color w:val="000000"/>
                <w:szCs w:val="20"/>
              </w:rPr>
              <w:t>Patalpų dezinfekcija ir deratizacija</w:t>
            </w:r>
          </w:p>
        </w:tc>
        <w:tc>
          <w:tcPr>
            <w:tcW w:w="455" w:type="pct"/>
            <w:shd w:val="clear" w:color="auto" w:fill="C4BC96"/>
          </w:tcPr>
          <w:p w14:paraId="60AD8135" w14:textId="77777777" w:rsidR="005B1B5E" w:rsidRPr="005B1B5E" w:rsidRDefault="005B1B5E" w:rsidP="00493BB4">
            <w:pPr>
              <w:spacing w:before="0" w:after="0"/>
              <w:rPr>
                <w:rFonts w:ascii="Times New Roman" w:hAnsi="Times New Roman"/>
                <w:color w:val="000000"/>
                <w:szCs w:val="20"/>
              </w:rPr>
            </w:pPr>
          </w:p>
        </w:tc>
        <w:tc>
          <w:tcPr>
            <w:tcW w:w="319" w:type="pct"/>
          </w:tcPr>
          <w:p w14:paraId="7B42C310" w14:textId="77777777" w:rsidR="005B1B5E" w:rsidRPr="005B1B5E" w:rsidRDefault="005B1B5E" w:rsidP="00493BB4">
            <w:pPr>
              <w:spacing w:before="0" w:after="0"/>
              <w:rPr>
                <w:rFonts w:ascii="Times New Roman" w:hAnsi="Times New Roman"/>
                <w:color w:val="000000"/>
                <w:szCs w:val="20"/>
              </w:rPr>
            </w:pPr>
          </w:p>
        </w:tc>
        <w:tc>
          <w:tcPr>
            <w:tcW w:w="455" w:type="pct"/>
            <w:shd w:val="clear" w:color="auto" w:fill="C4BC96"/>
          </w:tcPr>
          <w:p w14:paraId="4B4243D5" w14:textId="77777777" w:rsidR="005B1B5E" w:rsidRPr="005B1B5E" w:rsidRDefault="005B1B5E" w:rsidP="00493BB4">
            <w:pPr>
              <w:spacing w:before="0" w:after="0"/>
              <w:rPr>
                <w:rFonts w:ascii="Times New Roman" w:hAnsi="Times New Roman"/>
                <w:color w:val="000000"/>
                <w:szCs w:val="20"/>
              </w:rPr>
            </w:pPr>
            <w:r w:rsidRPr="005B1B5E">
              <w:rPr>
                <w:rFonts w:ascii="Times New Roman" w:hAnsi="Times New Roman"/>
                <w:color w:val="000000"/>
                <w:szCs w:val="20"/>
              </w:rPr>
              <w:t>X</w:t>
            </w:r>
          </w:p>
        </w:tc>
        <w:tc>
          <w:tcPr>
            <w:tcW w:w="364" w:type="pct"/>
          </w:tcPr>
          <w:p w14:paraId="48312882" w14:textId="77777777" w:rsidR="005B1B5E" w:rsidRPr="005B1B5E" w:rsidRDefault="005B1B5E" w:rsidP="00493BB4">
            <w:pPr>
              <w:spacing w:before="0" w:after="0"/>
              <w:rPr>
                <w:rFonts w:ascii="Times New Roman" w:hAnsi="Times New Roman"/>
                <w:color w:val="000000"/>
                <w:szCs w:val="20"/>
              </w:rPr>
            </w:pPr>
            <w:r w:rsidRPr="005B1B5E">
              <w:rPr>
                <w:rFonts w:ascii="Times New Roman" w:hAnsi="Times New Roman"/>
                <w:color w:val="000000"/>
                <w:szCs w:val="20"/>
              </w:rPr>
              <w:t>X</w:t>
            </w:r>
          </w:p>
        </w:tc>
        <w:tc>
          <w:tcPr>
            <w:tcW w:w="1496" w:type="pct"/>
          </w:tcPr>
          <w:p w14:paraId="20EBCCCF" w14:textId="77777777" w:rsidR="005B1B5E" w:rsidRPr="005B1B5E" w:rsidRDefault="005B1B5E" w:rsidP="00493BB4">
            <w:pPr>
              <w:spacing w:before="0" w:after="0"/>
              <w:rPr>
                <w:rFonts w:ascii="Times New Roman" w:hAnsi="Times New Roman"/>
                <w:bCs/>
                <w:color w:val="000000"/>
                <w:szCs w:val="20"/>
              </w:rPr>
            </w:pPr>
          </w:p>
        </w:tc>
      </w:tr>
      <w:tr w:rsidR="005B1B5E" w:rsidRPr="005B1B5E" w14:paraId="5715DB8A" w14:textId="77777777" w:rsidTr="5277EFD8">
        <w:trPr>
          <w:trHeight w:val="107"/>
          <w:jc w:val="center"/>
        </w:trPr>
        <w:tc>
          <w:tcPr>
            <w:tcW w:w="226" w:type="pct"/>
          </w:tcPr>
          <w:p w14:paraId="12B5AE14" w14:textId="77777777" w:rsidR="005B1B5E" w:rsidRPr="005B1B5E" w:rsidRDefault="005B1B5E" w:rsidP="00493BB4">
            <w:pPr>
              <w:spacing w:before="0" w:after="0"/>
              <w:rPr>
                <w:rFonts w:ascii="Times New Roman" w:hAnsi="Times New Roman"/>
                <w:bCs/>
                <w:color w:val="000000"/>
                <w:szCs w:val="20"/>
              </w:rPr>
            </w:pPr>
            <w:r w:rsidRPr="005B1B5E">
              <w:rPr>
                <w:rFonts w:ascii="Times New Roman" w:hAnsi="Times New Roman"/>
                <w:bCs/>
                <w:color w:val="000000"/>
                <w:szCs w:val="20"/>
              </w:rPr>
              <w:t>8.10.</w:t>
            </w:r>
          </w:p>
        </w:tc>
        <w:tc>
          <w:tcPr>
            <w:tcW w:w="1685" w:type="pct"/>
            <w:vAlign w:val="center"/>
          </w:tcPr>
          <w:p w14:paraId="5EE3E538" w14:textId="77777777" w:rsidR="005B1B5E" w:rsidRPr="005B1B5E" w:rsidRDefault="005B1B5E" w:rsidP="00493BB4">
            <w:pPr>
              <w:spacing w:before="0" w:after="0"/>
              <w:rPr>
                <w:rFonts w:ascii="Times New Roman" w:hAnsi="Times New Roman"/>
                <w:color w:val="000000"/>
                <w:szCs w:val="20"/>
              </w:rPr>
            </w:pPr>
            <w:r w:rsidRPr="005B1B5E">
              <w:rPr>
                <w:rFonts w:ascii="Times New Roman" w:hAnsi="Times New Roman"/>
                <w:color w:val="000000"/>
                <w:szCs w:val="20"/>
              </w:rPr>
              <w:t>Elektros energijos tiekimas</w:t>
            </w:r>
          </w:p>
        </w:tc>
        <w:tc>
          <w:tcPr>
            <w:tcW w:w="455" w:type="pct"/>
            <w:shd w:val="clear" w:color="auto" w:fill="C4BC96"/>
          </w:tcPr>
          <w:p w14:paraId="67DD78C6" w14:textId="77777777" w:rsidR="005B1B5E" w:rsidRPr="005B1B5E" w:rsidRDefault="005B1B5E" w:rsidP="00493BB4">
            <w:pPr>
              <w:spacing w:before="0" w:after="0"/>
              <w:rPr>
                <w:rFonts w:ascii="Times New Roman" w:hAnsi="Times New Roman"/>
                <w:color w:val="000000"/>
                <w:szCs w:val="20"/>
              </w:rPr>
            </w:pPr>
          </w:p>
        </w:tc>
        <w:tc>
          <w:tcPr>
            <w:tcW w:w="319" w:type="pct"/>
          </w:tcPr>
          <w:p w14:paraId="366F1F31" w14:textId="77777777" w:rsidR="005B1B5E" w:rsidRPr="005B1B5E" w:rsidRDefault="005B1B5E" w:rsidP="00493BB4">
            <w:pPr>
              <w:spacing w:before="0" w:after="0"/>
              <w:rPr>
                <w:rFonts w:ascii="Times New Roman" w:hAnsi="Times New Roman"/>
                <w:color w:val="000000"/>
                <w:szCs w:val="20"/>
              </w:rPr>
            </w:pPr>
          </w:p>
        </w:tc>
        <w:tc>
          <w:tcPr>
            <w:tcW w:w="455" w:type="pct"/>
            <w:shd w:val="clear" w:color="auto" w:fill="C4BC96"/>
          </w:tcPr>
          <w:p w14:paraId="600C7DC8" w14:textId="77777777" w:rsidR="005B1B5E" w:rsidRPr="005B1B5E" w:rsidRDefault="005B1B5E" w:rsidP="00493BB4">
            <w:pPr>
              <w:spacing w:before="0" w:after="0"/>
              <w:rPr>
                <w:rFonts w:ascii="Times New Roman" w:hAnsi="Times New Roman"/>
                <w:color w:val="000000"/>
                <w:szCs w:val="20"/>
              </w:rPr>
            </w:pPr>
            <w:r w:rsidRPr="005B1B5E">
              <w:rPr>
                <w:rFonts w:ascii="Times New Roman" w:hAnsi="Times New Roman"/>
                <w:color w:val="000000"/>
                <w:szCs w:val="20"/>
              </w:rPr>
              <w:t>X</w:t>
            </w:r>
          </w:p>
        </w:tc>
        <w:tc>
          <w:tcPr>
            <w:tcW w:w="364" w:type="pct"/>
            <w:vAlign w:val="center"/>
          </w:tcPr>
          <w:p w14:paraId="5A423979" w14:textId="77777777" w:rsidR="005B1B5E" w:rsidRPr="005B1B5E" w:rsidRDefault="005B1B5E" w:rsidP="00493BB4">
            <w:pPr>
              <w:spacing w:before="0" w:after="0"/>
              <w:rPr>
                <w:rFonts w:ascii="Times New Roman" w:hAnsi="Times New Roman"/>
                <w:color w:val="000000"/>
                <w:szCs w:val="20"/>
              </w:rPr>
            </w:pPr>
            <w:r w:rsidRPr="005B1B5E">
              <w:rPr>
                <w:rFonts w:ascii="Times New Roman" w:hAnsi="Times New Roman"/>
                <w:color w:val="000000"/>
                <w:szCs w:val="20"/>
              </w:rPr>
              <w:t>X</w:t>
            </w:r>
          </w:p>
        </w:tc>
        <w:tc>
          <w:tcPr>
            <w:tcW w:w="1496" w:type="pct"/>
          </w:tcPr>
          <w:p w14:paraId="39A3AC4D" w14:textId="77777777" w:rsidR="005B1B5E" w:rsidRPr="005B1B5E" w:rsidRDefault="005B1B5E" w:rsidP="00493BB4">
            <w:pPr>
              <w:spacing w:before="0" w:after="0"/>
              <w:rPr>
                <w:rFonts w:ascii="Times New Roman" w:hAnsi="Times New Roman"/>
                <w:bCs/>
                <w:color w:val="000000"/>
                <w:szCs w:val="20"/>
              </w:rPr>
            </w:pPr>
          </w:p>
        </w:tc>
      </w:tr>
      <w:tr w:rsidR="005B1B5E" w:rsidRPr="005B1B5E" w14:paraId="288B45A7" w14:textId="77777777" w:rsidTr="5277EFD8">
        <w:trPr>
          <w:trHeight w:val="107"/>
          <w:jc w:val="center"/>
        </w:trPr>
        <w:tc>
          <w:tcPr>
            <w:tcW w:w="226" w:type="pct"/>
          </w:tcPr>
          <w:p w14:paraId="7C94279A" w14:textId="77777777" w:rsidR="005B1B5E" w:rsidRPr="005B1B5E" w:rsidRDefault="005B1B5E" w:rsidP="00493BB4">
            <w:pPr>
              <w:spacing w:before="0" w:after="0"/>
              <w:rPr>
                <w:rFonts w:ascii="Times New Roman" w:hAnsi="Times New Roman"/>
                <w:bCs/>
                <w:color w:val="000000"/>
                <w:szCs w:val="20"/>
              </w:rPr>
            </w:pPr>
            <w:r w:rsidRPr="005B1B5E">
              <w:rPr>
                <w:rFonts w:ascii="Times New Roman" w:hAnsi="Times New Roman"/>
                <w:bCs/>
                <w:color w:val="000000"/>
                <w:szCs w:val="20"/>
              </w:rPr>
              <w:t>8.11.</w:t>
            </w:r>
          </w:p>
        </w:tc>
        <w:tc>
          <w:tcPr>
            <w:tcW w:w="1685" w:type="pct"/>
            <w:vAlign w:val="center"/>
          </w:tcPr>
          <w:p w14:paraId="5AC0436B" w14:textId="77777777" w:rsidR="005B1B5E" w:rsidRPr="005B1B5E" w:rsidRDefault="005B1B5E" w:rsidP="00493BB4">
            <w:pPr>
              <w:spacing w:before="0" w:after="0"/>
              <w:rPr>
                <w:rFonts w:ascii="Times New Roman" w:hAnsi="Times New Roman"/>
                <w:color w:val="000000"/>
                <w:szCs w:val="20"/>
              </w:rPr>
            </w:pPr>
            <w:r w:rsidRPr="005B1B5E">
              <w:rPr>
                <w:rFonts w:ascii="Times New Roman" w:hAnsi="Times New Roman"/>
                <w:color w:val="000000"/>
                <w:szCs w:val="20"/>
              </w:rPr>
              <w:t>Vandens tiekimas</w:t>
            </w:r>
          </w:p>
        </w:tc>
        <w:tc>
          <w:tcPr>
            <w:tcW w:w="455" w:type="pct"/>
            <w:shd w:val="clear" w:color="auto" w:fill="C4BC96"/>
          </w:tcPr>
          <w:p w14:paraId="1CE73F1B" w14:textId="77777777" w:rsidR="005B1B5E" w:rsidRPr="005B1B5E" w:rsidRDefault="005B1B5E" w:rsidP="00493BB4">
            <w:pPr>
              <w:spacing w:before="0" w:after="0"/>
              <w:rPr>
                <w:rFonts w:ascii="Times New Roman" w:hAnsi="Times New Roman"/>
                <w:color w:val="000000"/>
                <w:szCs w:val="20"/>
              </w:rPr>
            </w:pPr>
          </w:p>
        </w:tc>
        <w:tc>
          <w:tcPr>
            <w:tcW w:w="319" w:type="pct"/>
          </w:tcPr>
          <w:p w14:paraId="6E6CC37A" w14:textId="77777777" w:rsidR="005B1B5E" w:rsidRPr="005B1B5E" w:rsidRDefault="005B1B5E" w:rsidP="00493BB4">
            <w:pPr>
              <w:spacing w:before="0" w:after="0"/>
              <w:rPr>
                <w:rFonts w:ascii="Times New Roman" w:hAnsi="Times New Roman"/>
                <w:color w:val="000000"/>
                <w:szCs w:val="20"/>
              </w:rPr>
            </w:pPr>
          </w:p>
        </w:tc>
        <w:tc>
          <w:tcPr>
            <w:tcW w:w="455" w:type="pct"/>
            <w:shd w:val="clear" w:color="auto" w:fill="C4BC96"/>
          </w:tcPr>
          <w:p w14:paraId="5D9402E6" w14:textId="77777777" w:rsidR="005B1B5E" w:rsidRPr="005B1B5E" w:rsidRDefault="005B1B5E" w:rsidP="00493BB4">
            <w:pPr>
              <w:spacing w:before="0" w:after="0"/>
              <w:rPr>
                <w:rFonts w:ascii="Times New Roman" w:hAnsi="Times New Roman"/>
                <w:color w:val="000000"/>
                <w:szCs w:val="20"/>
              </w:rPr>
            </w:pPr>
            <w:r w:rsidRPr="005B1B5E">
              <w:rPr>
                <w:rFonts w:ascii="Times New Roman" w:hAnsi="Times New Roman"/>
                <w:color w:val="000000"/>
                <w:szCs w:val="20"/>
              </w:rPr>
              <w:t>X</w:t>
            </w:r>
          </w:p>
        </w:tc>
        <w:tc>
          <w:tcPr>
            <w:tcW w:w="364" w:type="pct"/>
            <w:vAlign w:val="center"/>
          </w:tcPr>
          <w:p w14:paraId="12401AD5" w14:textId="77777777" w:rsidR="005B1B5E" w:rsidRPr="005B1B5E" w:rsidRDefault="005B1B5E" w:rsidP="00493BB4">
            <w:pPr>
              <w:spacing w:before="0" w:after="0"/>
              <w:rPr>
                <w:rFonts w:ascii="Times New Roman" w:hAnsi="Times New Roman"/>
                <w:color w:val="000000"/>
                <w:szCs w:val="20"/>
              </w:rPr>
            </w:pPr>
            <w:r w:rsidRPr="005B1B5E">
              <w:rPr>
                <w:rFonts w:ascii="Times New Roman" w:hAnsi="Times New Roman"/>
                <w:color w:val="000000"/>
                <w:szCs w:val="20"/>
              </w:rPr>
              <w:t>X</w:t>
            </w:r>
          </w:p>
        </w:tc>
        <w:tc>
          <w:tcPr>
            <w:tcW w:w="1496" w:type="pct"/>
          </w:tcPr>
          <w:p w14:paraId="405218B9" w14:textId="77777777" w:rsidR="005B1B5E" w:rsidRPr="005B1B5E" w:rsidRDefault="005B1B5E" w:rsidP="00493BB4">
            <w:pPr>
              <w:spacing w:before="0" w:after="0"/>
              <w:rPr>
                <w:rFonts w:ascii="Times New Roman" w:hAnsi="Times New Roman"/>
                <w:bCs/>
                <w:color w:val="000000"/>
                <w:szCs w:val="20"/>
              </w:rPr>
            </w:pPr>
          </w:p>
        </w:tc>
      </w:tr>
      <w:tr w:rsidR="005B1B5E" w:rsidRPr="005B1B5E" w14:paraId="0DC3C642" w14:textId="77777777" w:rsidTr="5277EFD8">
        <w:trPr>
          <w:trHeight w:val="107"/>
          <w:jc w:val="center"/>
        </w:trPr>
        <w:tc>
          <w:tcPr>
            <w:tcW w:w="226" w:type="pct"/>
          </w:tcPr>
          <w:p w14:paraId="01FBE659" w14:textId="77777777" w:rsidR="005B1B5E" w:rsidRPr="005B1B5E" w:rsidRDefault="005B1B5E" w:rsidP="00493BB4">
            <w:pPr>
              <w:spacing w:before="0" w:after="0"/>
              <w:rPr>
                <w:rFonts w:ascii="Times New Roman" w:hAnsi="Times New Roman"/>
                <w:bCs/>
                <w:color w:val="000000"/>
                <w:szCs w:val="20"/>
              </w:rPr>
            </w:pPr>
            <w:r w:rsidRPr="005B1B5E">
              <w:rPr>
                <w:rFonts w:ascii="Times New Roman" w:hAnsi="Times New Roman"/>
                <w:bCs/>
                <w:color w:val="000000"/>
                <w:szCs w:val="20"/>
              </w:rPr>
              <w:t>8.12.</w:t>
            </w:r>
          </w:p>
        </w:tc>
        <w:tc>
          <w:tcPr>
            <w:tcW w:w="1685" w:type="pct"/>
            <w:vAlign w:val="center"/>
          </w:tcPr>
          <w:p w14:paraId="37C08D2B" w14:textId="77777777" w:rsidR="005B1B5E" w:rsidRPr="005B1B5E" w:rsidRDefault="005B1B5E" w:rsidP="00493BB4">
            <w:pPr>
              <w:spacing w:before="0" w:after="0"/>
              <w:rPr>
                <w:rFonts w:ascii="Times New Roman" w:hAnsi="Times New Roman"/>
                <w:color w:val="000000"/>
                <w:szCs w:val="20"/>
              </w:rPr>
            </w:pPr>
            <w:r w:rsidRPr="005B1B5E">
              <w:rPr>
                <w:rFonts w:ascii="Times New Roman" w:hAnsi="Times New Roman"/>
                <w:color w:val="000000"/>
                <w:szCs w:val="20"/>
              </w:rPr>
              <w:t>Šilumos tiekimas</w:t>
            </w:r>
          </w:p>
        </w:tc>
        <w:tc>
          <w:tcPr>
            <w:tcW w:w="455" w:type="pct"/>
            <w:shd w:val="clear" w:color="auto" w:fill="C4BC96"/>
          </w:tcPr>
          <w:p w14:paraId="70F4843C" w14:textId="77777777" w:rsidR="005B1B5E" w:rsidRPr="005B1B5E" w:rsidRDefault="005B1B5E" w:rsidP="00493BB4">
            <w:pPr>
              <w:spacing w:before="0" w:after="0"/>
              <w:rPr>
                <w:rFonts w:ascii="Times New Roman" w:hAnsi="Times New Roman"/>
                <w:color w:val="000000"/>
                <w:szCs w:val="20"/>
              </w:rPr>
            </w:pPr>
          </w:p>
        </w:tc>
        <w:tc>
          <w:tcPr>
            <w:tcW w:w="319" w:type="pct"/>
          </w:tcPr>
          <w:p w14:paraId="6F81EBED" w14:textId="77777777" w:rsidR="005B1B5E" w:rsidRPr="005B1B5E" w:rsidRDefault="005B1B5E" w:rsidP="00493BB4">
            <w:pPr>
              <w:spacing w:before="0" w:after="0"/>
              <w:rPr>
                <w:rFonts w:ascii="Times New Roman" w:hAnsi="Times New Roman"/>
                <w:color w:val="000000"/>
                <w:szCs w:val="20"/>
              </w:rPr>
            </w:pPr>
          </w:p>
        </w:tc>
        <w:tc>
          <w:tcPr>
            <w:tcW w:w="455" w:type="pct"/>
            <w:shd w:val="clear" w:color="auto" w:fill="C4BC96"/>
          </w:tcPr>
          <w:p w14:paraId="6644E64C" w14:textId="77777777" w:rsidR="005B1B5E" w:rsidRPr="005B1B5E" w:rsidRDefault="005B1B5E" w:rsidP="00493BB4">
            <w:pPr>
              <w:spacing w:before="0" w:after="0"/>
              <w:rPr>
                <w:rFonts w:ascii="Times New Roman" w:hAnsi="Times New Roman"/>
                <w:color w:val="000000"/>
                <w:szCs w:val="20"/>
              </w:rPr>
            </w:pPr>
            <w:r w:rsidRPr="005B1B5E">
              <w:rPr>
                <w:rFonts w:ascii="Times New Roman" w:hAnsi="Times New Roman"/>
                <w:color w:val="000000"/>
                <w:szCs w:val="20"/>
              </w:rPr>
              <w:t>X</w:t>
            </w:r>
          </w:p>
        </w:tc>
        <w:tc>
          <w:tcPr>
            <w:tcW w:w="364" w:type="pct"/>
            <w:vAlign w:val="center"/>
          </w:tcPr>
          <w:p w14:paraId="7C43CD8B" w14:textId="77777777" w:rsidR="005B1B5E" w:rsidRPr="005B1B5E" w:rsidRDefault="005B1B5E" w:rsidP="00493BB4">
            <w:pPr>
              <w:spacing w:before="0" w:after="0"/>
              <w:rPr>
                <w:rFonts w:ascii="Times New Roman" w:hAnsi="Times New Roman"/>
                <w:color w:val="000000"/>
                <w:szCs w:val="20"/>
              </w:rPr>
            </w:pPr>
            <w:r w:rsidRPr="005B1B5E">
              <w:rPr>
                <w:rFonts w:ascii="Times New Roman" w:hAnsi="Times New Roman"/>
                <w:color w:val="000000"/>
                <w:szCs w:val="20"/>
              </w:rPr>
              <w:t>X</w:t>
            </w:r>
          </w:p>
        </w:tc>
        <w:tc>
          <w:tcPr>
            <w:tcW w:w="1496" w:type="pct"/>
          </w:tcPr>
          <w:p w14:paraId="503148D4" w14:textId="77777777" w:rsidR="005B1B5E" w:rsidRPr="005B1B5E" w:rsidRDefault="005B1B5E" w:rsidP="00493BB4">
            <w:pPr>
              <w:spacing w:before="0" w:after="0"/>
              <w:rPr>
                <w:rFonts w:ascii="Times New Roman" w:hAnsi="Times New Roman"/>
                <w:bCs/>
                <w:color w:val="000000"/>
                <w:szCs w:val="20"/>
              </w:rPr>
            </w:pPr>
          </w:p>
        </w:tc>
      </w:tr>
      <w:tr w:rsidR="005B1B5E" w:rsidRPr="005B1B5E" w14:paraId="2A2F6DC6" w14:textId="77777777" w:rsidTr="5277EFD8">
        <w:trPr>
          <w:trHeight w:val="107"/>
          <w:jc w:val="center"/>
        </w:trPr>
        <w:tc>
          <w:tcPr>
            <w:tcW w:w="226" w:type="pct"/>
          </w:tcPr>
          <w:p w14:paraId="2A999244" w14:textId="77777777" w:rsidR="005B1B5E" w:rsidRPr="005B1B5E" w:rsidRDefault="005B1B5E" w:rsidP="00493BB4">
            <w:pPr>
              <w:spacing w:before="0" w:after="0"/>
              <w:rPr>
                <w:rFonts w:ascii="Times New Roman" w:hAnsi="Times New Roman"/>
                <w:bCs/>
                <w:color w:val="000000"/>
                <w:szCs w:val="20"/>
              </w:rPr>
            </w:pPr>
            <w:r w:rsidRPr="005B1B5E">
              <w:rPr>
                <w:rFonts w:ascii="Times New Roman" w:hAnsi="Times New Roman"/>
                <w:bCs/>
                <w:color w:val="000000"/>
                <w:szCs w:val="20"/>
              </w:rPr>
              <w:t>8.13.</w:t>
            </w:r>
          </w:p>
        </w:tc>
        <w:tc>
          <w:tcPr>
            <w:tcW w:w="1685" w:type="pct"/>
            <w:vAlign w:val="center"/>
          </w:tcPr>
          <w:p w14:paraId="608D0EB2" w14:textId="77777777" w:rsidR="005B1B5E" w:rsidRPr="005B1B5E" w:rsidRDefault="005B1B5E" w:rsidP="00493BB4">
            <w:pPr>
              <w:spacing w:before="0" w:after="0"/>
              <w:rPr>
                <w:rFonts w:ascii="Times New Roman" w:hAnsi="Times New Roman"/>
                <w:color w:val="000000"/>
                <w:szCs w:val="20"/>
              </w:rPr>
            </w:pPr>
            <w:r w:rsidRPr="005B1B5E">
              <w:rPr>
                <w:rFonts w:ascii="Times New Roman" w:hAnsi="Times New Roman"/>
                <w:color w:val="000000"/>
                <w:szCs w:val="20"/>
              </w:rPr>
              <w:t>Patalpų pastato fizinė apsauga</w:t>
            </w:r>
          </w:p>
        </w:tc>
        <w:tc>
          <w:tcPr>
            <w:tcW w:w="455" w:type="pct"/>
            <w:shd w:val="clear" w:color="auto" w:fill="C4BC96"/>
          </w:tcPr>
          <w:p w14:paraId="1E79B442" w14:textId="77777777" w:rsidR="005B1B5E" w:rsidRPr="005B1B5E" w:rsidRDefault="005B1B5E" w:rsidP="00493BB4">
            <w:pPr>
              <w:spacing w:before="0" w:after="0"/>
              <w:rPr>
                <w:rFonts w:ascii="Times New Roman" w:hAnsi="Times New Roman"/>
                <w:color w:val="000000"/>
                <w:szCs w:val="20"/>
              </w:rPr>
            </w:pPr>
          </w:p>
        </w:tc>
        <w:tc>
          <w:tcPr>
            <w:tcW w:w="319" w:type="pct"/>
          </w:tcPr>
          <w:p w14:paraId="3E05098A" w14:textId="77777777" w:rsidR="005B1B5E" w:rsidRPr="005B1B5E" w:rsidRDefault="005B1B5E" w:rsidP="00493BB4">
            <w:pPr>
              <w:spacing w:before="0" w:after="0"/>
              <w:rPr>
                <w:rFonts w:ascii="Times New Roman" w:hAnsi="Times New Roman"/>
                <w:color w:val="000000"/>
                <w:szCs w:val="20"/>
              </w:rPr>
            </w:pPr>
          </w:p>
        </w:tc>
        <w:tc>
          <w:tcPr>
            <w:tcW w:w="455" w:type="pct"/>
            <w:shd w:val="clear" w:color="auto" w:fill="C4BC96"/>
          </w:tcPr>
          <w:p w14:paraId="624BCA7F" w14:textId="77777777" w:rsidR="005B1B5E" w:rsidRPr="005B1B5E" w:rsidRDefault="005B1B5E" w:rsidP="00493BB4">
            <w:pPr>
              <w:spacing w:before="0" w:after="0"/>
              <w:rPr>
                <w:rFonts w:ascii="Times New Roman" w:hAnsi="Times New Roman"/>
                <w:color w:val="000000"/>
                <w:szCs w:val="20"/>
              </w:rPr>
            </w:pPr>
            <w:r w:rsidRPr="005B1B5E">
              <w:rPr>
                <w:rFonts w:ascii="Times New Roman" w:hAnsi="Times New Roman"/>
                <w:color w:val="000000"/>
                <w:szCs w:val="20"/>
              </w:rPr>
              <w:t>X</w:t>
            </w:r>
          </w:p>
        </w:tc>
        <w:tc>
          <w:tcPr>
            <w:tcW w:w="364" w:type="pct"/>
            <w:vAlign w:val="center"/>
          </w:tcPr>
          <w:p w14:paraId="10A46266" w14:textId="77777777" w:rsidR="005B1B5E" w:rsidRPr="005B1B5E" w:rsidRDefault="005B1B5E" w:rsidP="00493BB4">
            <w:pPr>
              <w:spacing w:before="0" w:after="0"/>
              <w:rPr>
                <w:rFonts w:ascii="Times New Roman" w:hAnsi="Times New Roman"/>
                <w:color w:val="000000"/>
                <w:szCs w:val="20"/>
              </w:rPr>
            </w:pPr>
            <w:r w:rsidRPr="005B1B5E">
              <w:rPr>
                <w:rFonts w:ascii="Times New Roman" w:hAnsi="Times New Roman"/>
                <w:color w:val="000000"/>
                <w:szCs w:val="20"/>
              </w:rPr>
              <w:t>X</w:t>
            </w:r>
          </w:p>
        </w:tc>
        <w:tc>
          <w:tcPr>
            <w:tcW w:w="1496" w:type="pct"/>
          </w:tcPr>
          <w:p w14:paraId="0D5FAAFD" w14:textId="77777777" w:rsidR="005B1B5E" w:rsidRPr="005B1B5E" w:rsidRDefault="005B1B5E" w:rsidP="00493BB4">
            <w:pPr>
              <w:spacing w:before="0" w:after="0"/>
              <w:rPr>
                <w:rFonts w:ascii="Times New Roman" w:hAnsi="Times New Roman"/>
                <w:bCs/>
                <w:color w:val="000000"/>
                <w:szCs w:val="20"/>
              </w:rPr>
            </w:pPr>
          </w:p>
        </w:tc>
      </w:tr>
      <w:tr w:rsidR="005B1B5E" w:rsidRPr="005B1B5E" w14:paraId="11154FAB" w14:textId="77777777" w:rsidTr="5277EFD8">
        <w:trPr>
          <w:trHeight w:val="107"/>
          <w:jc w:val="center"/>
        </w:trPr>
        <w:tc>
          <w:tcPr>
            <w:tcW w:w="226" w:type="pct"/>
          </w:tcPr>
          <w:p w14:paraId="789311CE" w14:textId="77777777" w:rsidR="005B1B5E" w:rsidRPr="005B1B5E" w:rsidRDefault="005B1B5E" w:rsidP="00493BB4">
            <w:pPr>
              <w:spacing w:before="0" w:after="0"/>
              <w:rPr>
                <w:rFonts w:ascii="Times New Roman" w:hAnsi="Times New Roman"/>
                <w:bCs/>
                <w:color w:val="000000"/>
                <w:szCs w:val="20"/>
              </w:rPr>
            </w:pPr>
            <w:r w:rsidRPr="005B1B5E">
              <w:rPr>
                <w:rFonts w:ascii="Times New Roman" w:hAnsi="Times New Roman"/>
                <w:bCs/>
                <w:color w:val="000000"/>
                <w:szCs w:val="20"/>
              </w:rPr>
              <w:t>8.14.</w:t>
            </w:r>
          </w:p>
        </w:tc>
        <w:tc>
          <w:tcPr>
            <w:tcW w:w="1685" w:type="pct"/>
            <w:vAlign w:val="center"/>
          </w:tcPr>
          <w:p w14:paraId="3D1EF39D" w14:textId="77777777" w:rsidR="005B1B5E" w:rsidRPr="005B1B5E" w:rsidRDefault="005B1B5E" w:rsidP="00493BB4">
            <w:pPr>
              <w:spacing w:before="0" w:after="0"/>
              <w:rPr>
                <w:rFonts w:ascii="Times New Roman" w:hAnsi="Times New Roman"/>
                <w:color w:val="000000"/>
                <w:szCs w:val="20"/>
              </w:rPr>
            </w:pPr>
            <w:r w:rsidRPr="005B1B5E">
              <w:rPr>
                <w:rFonts w:ascii="Times New Roman" w:hAnsi="Times New Roman"/>
                <w:color w:val="000000"/>
                <w:szCs w:val="20"/>
              </w:rPr>
              <w:t>Įėjimo į pastatą kilimėlių keitimas</w:t>
            </w:r>
          </w:p>
        </w:tc>
        <w:tc>
          <w:tcPr>
            <w:tcW w:w="455" w:type="pct"/>
            <w:shd w:val="clear" w:color="auto" w:fill="C4BC96"/>
          </w:tcPr>
          <w:p w14:paraId="6774978A" w14:textId="77777777" w:rsidR="005B1B5E" w:rsidRPr="005B1B5E" w:rsidRDefault="005B1B5E" w:rsidP="00493BB4">
            <w:pPr>
              <w:spacing w:before="0" w:after="0"/>
              <w:rPr>
                <w:rFonts w:ascii="Times New Roman" w:hAnsi="Times New Roman"/>
                <w:color w:val="000000"/>
                <w:szCs w:val="20"/>
              </w:rPr>
            </w:pPr>
          </w:p>
        </w:tc>
        <w:tc>
          <w:tcPr>
            <w:tcW w:w="319" w:type="pct"/>
          </w:tcPr>
          <w:p w14:paraId="7EE66A3D" w14:textId="77777777" w:rsidR="005B1B5E" w:rsidRPr="005B1B5E" w:rsidRDefault="005B1B5E" w:rsidP="00493BB4">
            <w:pPr>
              <w:spacing w:before="0" w:after="0"/>
              <w:rPr>
                <w:rFonts w:ascii="Times New Roman" w:hAnsi="Times New Roman"/>
                <w:color w:val="000000"/>
                <w:szCs w:val="20"/>
              </w:rPr>
            </w:pPr>
          </w:p>
        </w:tc>
        <w:tc>
          <w:tcPr>
            <w:tcW w:w="455" w:type="pct"/>
            <w:shd w:val="clear" w:color="auto" w:fill="C4BC96"/>
            <w:vAlign w:val="center"/>
          </w:tcPr>
          <w:p w14:paraId="68868F95" w14:textId="77777777" w:rsidR="005B1B5E" w:rsidRPr="005B1B5E" w:rsidRDefault="005B1B5E" w:rsidP="00493BB4">
            <w:pPr>
              <w:spacing w:before="0" w:after="0"/>
              <w:rPr>
                <w:rFonts w:ascii="Times New Roman" w:hAnsi="Times New Roman"/>
                <w:color w:val="000000"/>
                <w:szCs w:val="20"/>
              </w:rPr>
            </w:pPr>
            <w:r w:rsidRPr="005B1B5E">
              <w:rPr>
                <w:rFonts w:ascii="Times New Roman" w:hAnsi="Times New Roman"/>
                <w:color w:val="000000"/>
                <w:szCs w:val="20"/>
              </w:rPr>
              <w:t>X</w:t>
            </w:r>
          </w:p>
        </w:tc>
        <w:tc>
          <w:tcPr>
            <w:tcW w:w="364" w:type="pct"/>
            <w:vAlign w:val="center"/>
          </w:tcPr>
          <w:p w14:paraId="0D3F36DA" w14:textId="77777777" w:rsidR="005B1B5E" w:rsidRPr="005B1B5E" w:rsidRDefault="005B1B5E" w:rsidP="00493BB4">
            <w:pPr>
              <w:spacing w:before="0" w:after="0"/>
              <w:rPr>
                <w:rFonts w:ascii="Times New Roman" w:hAnsi="Times New Roman"/>
                <w:color w:val="000000"/>
                <w:szCs w:val="20"/>
              </w:rPr>
            </w:pPr>
            <w:r w:rsidRPr="005B1B5E">
              <w:rPr>
                <w:rFonts w:ascii="Times New Roman" w:hAnsi="Times New Roman"/>
                <w:color w:val="000000"/>
                <w:szCs w:val="20"/>
              </w:rPr>
              <w:t>X</w:t>
            </w:r>
          </w:p>
        </w:tc>
        <w:tc>
          <w:tcPr>
            <w:tcW w:w="1496" w:type="pct"/>
          </w:tcPr>
          <w:p w14:paraId="4D27F601" w14:textId="77777777" w:rsidR="005B1B5E" w:rsidRPr="005B1B5E" w:rsidRDefault="005B1B5E" w:rsidP="00493BB4">
            <w:pPr>
              <w:spacing w:before="0" w:after="0"/>
              <w:rPr>
                <w:rFonts w:ascii="Times New Roman" w:hAnsi="Times New Roman"/>
                <w:bCs/>
                <w:color w:val="000000"/>
                <w:szCs w:val="20"/>
              </w:rPr>
            </w:pPr>
          </w:p>
        </w:tc>
      </w:tr>
      <w:tr w:rsidR="005B1B5E" w:rsidRPr="005B1B5E" w14:paraId="18A3A1AA" w14:textId="77777777" w:rsidTr="5277EFD8">
        <w:trPr>
          <w:trHeight w:val="300"/>
          <w:jc w:val="center"/>
        </w:trPr>
        <w:tc>
          <w:tcPr>
            <w:tcW w:w="226" w:type="pct"/>
          </w:tcPr>
          <w:p w14:paraId="799E1BA6" w14:textId="77777777" w:rsidR="005B1B5E" w:rsidRPr="005B1B5E" w:rsidRDefault="005B1B5E" w:rsidP="00493BB4">
            <w:pPr>
              <w:spacing w:before="0" w:after="0"/>
              <w:rPr>
                <w:rFonts w:ascii="Times New Roman" w:hAnsi="Times New Roman"/>
                <w:bCs/>
                <w:color w:val="000000"/>
                <w:szCs w:val="20"/>
              </w:rPr>
            </w:pPr>
            <w:r w:rsidRPr="005B1B5E">
              <w:rPr>
                <w:rFonts w:ascii="Times New Roman" w:hAnsi="Times New Roman"/>
                <w:bCs/>
                <w:color w:val="000000"/>
                <w:szCs w:val="20"/>
              </w:rPr>
              <w:t>8.15.</w:t>
            </w:r>
          </w:p>
        </w:tc>
        <w:tc>
          <w:tcPr>
            <w:tcW w:w="1685" w:type="pct"/>
            <w:vAlign w:val="center"/>
          </w:tcPr>
          <w:p w14:paraId="4197A8EA" w14:textId="77777777" w:rsidR="005B1B5E" w:rsidRPr="005B1B5E" w:rsidRDefault="005B1B5E" w:rsidP="00493BB4">
            <w:pPr>
              <w:spacing w:before="0" w:after="0"/>
              <w:rPr>
                <w:rFonts w:ascii="Times New Roman" w:hAnsi="Times New Roman"/>
                <w:color w:val="000000"/>
                <w:szCs w:val="20"/>
              </w:rPr>
            </w:pPr>
            <w:r w:rsidRPr="005B1B5E">
              <w:rPr>
                <w:rFonts w:ascii="Times New Roman" w:hAnsi="Times New Roman"/>
                <w:color w:val="000000"/>
                <w:szCs w:val="20"/>
              </w:rPr>
              <w:t>Kitos paslaugos</w:t>
            </w:r>
          </w:p>
        </w:tc>
        <w:tc>
          <w:tcPr>
            <w:tcW w:w="455" w:type="pct"/>
            <w:shd w:val="clear" w:color="auto" w:fill="C4BC96"/>
          </w:tcPr>
          <w:p w14:paraId="7237EB5A" w14:textId="77777777" w:rsidR="005B1B5E" w:rsidRPr="005B1B5E" w:rsidRDefault="005B1B5E" w:rsidP="00493BB4">
            <w:pPr>
              <w:spacing w:before="0" w:after="0"/>
              <w:rPr>
                <w:rFonts w:ascii="Times New Roman" w:hAnsi="Times New Roman"/>
                <w:bCs/>
                <w:color w:val="000000"/>
                <w:szCs w:val="20"/>
              </w:rPr>
            </w:pPr>
          </w:p>
        </w:tc>
        <w:tc>
          <w:tcPr>
            <w:tcW w:w="319" w:type="pct"/>
          </w:tcPr>
          <w:p w14:paraId="664CCD6F" w14:textId="77777777" w:rsidR="005B1B5E" w:rsidRPr="005B1B5E" w:rsidRDefault="005B1B5E" w:rsidP="00493BB4">
            <w:pPr>
              <w:spacing w:before="0" w:after="0"/>
              <w:rPr>
                <w:rFonts w:ascii="Times New Roman" w:hAnsi="Times New Roman"/>
                <w:bCs/>
                <w:color w:val="000000"/>
                <w:szCs w:val="20"/>
              </w:rPr>
            </w:pPr>
          </w:p>
        </w:tc>
        <w:tc>
          <w:tcPr>
            <w:tcW w:w="455" w:type="pct"/>
            <w:shd w:val="clear" w:color="auto" w:fill="C4BC96"/>
            <w:vAlign w:val="center"/>
          </w:tcPr>
          <w:p w14:paraId="2B721156" w14:textId="77777777" w:rsidR="005B1B5E" w:rsidRPr="005B1B5E" w:rsidRDefault="005B1B5E" w:rsidP="00493BB4">
            <w:pPr>
              <w:spacing w:before="0" w:after="0"/>
              <w:rPr>
                <w:rFonts w:ascii="Times New Roman" w:hAnsi="Times New Roman"/>
                <w:bCs/>
                <w:color w:val="000000"/>
                <w:szCs w:val="20"/>
              </w:rPr>
            </w:pPr>
            <w:r w:rsidRPr="005B1B5E">
              <w:rPr>
                <w:rFonts w:ascii="Times New Roman" w:hAnsi="Times New Roman"/>
                <w:bCs/>
                <w:color w:val="000000"/>
                <w:szCs w:val="20"/>
              </w:rPr>
              <w:t>X</w:t>
            </w:r>
          </w:p>
        </w:tc>
        <w:tc>
          <w:tcPr>
            <w:tcW w:w="364" w:type="pct"/>
            <w:vAlign w:val="center"/>
          </w:tcPr>
          <w:p w14:paraId="520FED4D" w14:textId="77777777" w:rsidR="005B1B5E" w:rsidRPr="005B1B5E" w:rsidRDefault="005B1B5E" w:rsidP="00493BB4">
            <w:pPr>
              <w:spacing w:before="0" w:after="0"/>
              <w:rPr>
                <w:rFonts w:ascii="Times New Roman" w:hAnsi="Times New Roman"/>
                <w:bCs/>
                <w:color w:val="000000"/>
                <w:szCs w:val="20"/>
              </w:rPr>
            </w:pPr>
            <w:r w:rsidRPr="005B1B5E">
              <w:rPr>
                <w:rFonts w:ascii="Times New Roman" w:hAnsi="Times New Roman"/>
                <w:bCs/>
                <w:color w:val="000000"/>
                <w:szCs w:val="20"/>
              </w:rPr>
              <w:t>X</w:t>
            </w:r>
          </w:p>
        </w:tc>
        <w:tc>
          <w:tcPr>
            <w:tcW w:w="1496" w:type="pct"/>
          </w:tcPr>
          <w:p w14:paraId="480F93BD" w14:textId="77777777" w:rsidR="005B1B5E" w:rsidRPr="005B1B5E" w:rsidRDefault="005B1B5E" w:rsidP="00493BB4">
            <w:pPr>
              <w:spacing w:before="0" w:after="0"/>
              <w:rPr>
                <w:rFonts w:ascii="Times New Roman" w:hAnsi="Times New Roman"/>
                <w:bCs/>
                <w:color w:val="000000"/>
                <w:szCs w:val="20"/>
              </w:rPr>
            </w:pPr>
          </w:p>
        </w:tc>
      </w:tr>
    </w:tbl>
    <w:p w14:paraId="587DAEBA" w14:textId="77777777" w:rsidR="005B1B5E" w:rsidRPr="005B1B5E" w:rsidRDefault="005B1B5E" w:rsidP="00493BB4">
      <w:pPr>
        <w:spacing w:before="0" w:after="0"/>
        <w:ind w:firstLine="720"/>
        <w:rPr>
          <w:rFonts w:ascii="Times New Roman" w:hAnsi="Times New Roman"/>
          <w:color w:val="000000"/>
          <w:szCs w:val="20"/>
        </w:rPr>
      </w:pPr>
    </w:p>
    <w:p w14:paraId="68A509B5" w14:textId="77777777" w:rsidR="005B1B5E" w:rsidRPr="005B1B5E" w:rsidRDefault="005B1B5E" w:rsidP="00493BB4">
      <w:pPr>
        <w:tabs>
          <w:tab w:val="center" w:pos="4819"/>
          <w:tab w:val="right" w:pos="9638"/>
        </w:tabs>
        <w:spacing w:before="0" w:after="0"/>
        <w:rPr>
          <w:rFonts w:ascii="Times New Roman" w:hAnsi="Times New Roman"/>
          <w:b/>
          <w:bCs/>
          <w:sz w:val="24"/>
        </w:rPr>
      </w:pPr>
      <w:r w:rsidRPr="005B1B5E">
        <w:rPr>
          <w:rFonts w:ascii="Times New Roman" w:hAnsi="Times New Roman"/>
          <w:b/>
          <w:bCs/>
          <w:sz w:val="24"/>
        </w:rPr>
        <w:t xml:space="preserve">  </w:t>
      </w:r>
    </w:p>
    <w:p w14:paraId="1E72536D" w14:textId="77777777" w:rsidR="005B1B5E" w:rsidRPr="005B1B5E" w:rsidRDefault="005B1B5E" w:rsidP="00493BB4">
      <w:pPr>
        <w:tabs>
          <w:tab w:val="center" w:pos="4819"/>
          <w:tab w:val="right" w:pos="9638"/>
        </w:tabs>
        <w:spacing w:before="0" w:after="0"/>
        <w:rPr>
          <w:rFonts w:ascii="Times New Roman" w:hAnsi="Times New Roman"/>
          <w:szCs w:val="20"/>
        </w:rPr>
      </w:pPr>
    </w:p>
    <w:tbl>
      <w:tblPr>
        <w:tblpPr w:leftFromText="180" w:rightFromText="180" w:vertAnchor="text" w:horzAnchor="page" w:tblpX="1396" w:tblpY="37"/>
        <w:tblW w:w="0" w:type="auto"/>
        <w:tblLook w:val="01E0" w:firstRow="1" w:lastRow="1" w:firstColumn="1" w:lastColumn="1" w:noHBand="0" w:noVBand="0"/>
      </w:tblPr>
      <w:tblGrid>
        <w:gridCol w:w="4927"/>
        <w:gridCol w:w="4928"/>
      </w:tblGrid>
      <w:tr w:rsidR="005B1B5E" w:rsidRPr="005B1B5E" w14:paraId="2E522F55" w14:textId="77777777">
        <w:trPr>
          <w:trHeight w:val="1564"/>
        </w:trPr>
        <w:tc>
          <w:tcPr>
            <w:tcW w:w="4927" w:type="dxa"/>
          </w:tcPr>
          <w:p w14:paraId="22F73AF1" w14:textId="77777777" w:rsidR="005B1B5E" w:rsidRPr="005B1B5E" w:rsidRDefault="005B1B5E" w:rsidP="00493BB4">
            <w:pPr>
              <w:tabs>
                <w:tab w:val="center" w:pos="4819"/>
                <w:tab w:val="right" w:pos="9638"/>
              </w:tabs>
              <w:spacing w:before="0" w:after="0"/>
              <w:rPr>
                <w:rFonts w:ascii="Times New Roman" w:hAnsi="Times New Roman"/>
                <w:b/>
                <w:bCs/>
                <w:sz w:val="24"/>
                <w:lang w:eastAsia="en-US"/>
              </w:rPr>
            </w:pPr>
            <w:r w:rsidRPr="005B1B5E">
              <w:rPr>
                <w:rFonts w:ascii="Times New Roman" w:hAnsi="Times New Roman"/>
                <w:b/>
                <w:bCs/>
                <w:sz w:val="24"/>
                <w:lang w:eastAsia="en-US"/>
              </w:rPr>
              <w:t>Nuomotojas</w:t>
            </w:r>
          </w:p>
          <w:p w14:paraId="019CE7D3" w14:textId="77777777" w:rsidR="005B1B5E" w:rsidRPr="005B1B5E" w:rsidRDefault="005B1B5E" w:rsidP="00493BB4">
            <w:pPr>
              <w:tabs>
                <w:tab w:val="center" w:pos="4819"/>
                <w:tab w:val="right" w:pos="9638"/>
              </w:tabs>
              <w:spacing w:before="0" w:after="0"/>
              <w:rPr>
                <w:rFonts w:ascii="Times New Roman" w:hAnsi="Times New Roman"/>
                <w:sz w:val="24"/>
                <w:lang w:eastAsia="en-US"/>
              </w:rPr>
            </w:pPr>
          </w:p>
          <w:p w14:paraId="7B764CEF" w14:textId="77777777" w:rsidR="005B1B5E" w:rsidRPr="005B1B5E" w:rsidRDefault="005B1B5E" w:rsidP="00493BB4">
            <w:pPr>
              <w:tabs>
                <w:tab w:val="center" w:pos="4819"/>
                <w:tab w:val="right" w:pos="9638"/>
              </w:tabs>
              <w:spacing w:before="0" w:after="0"/>
              <w:rPr>
                <w:rFonts w:ascii="Times New Roman" w:hAnsi="Times New Roman"/>
                <w:sz w:val="24"/>
                <w:lang w:eastAsia="en-US"/>
              </w:rPr>
            </w:pPr>
          </w:p>
          <w:p w14:paraId="04727161" w14:textId="77777777" w:rsidR="005B1B5E" w:rsidRPr="005B1B5E" w:rsidRDefault="005B1B5E" w:rsidP="00493BB4">
            <w:pPr>
              <w:tabs>
                <w:tab w:val="center" w:pos="4819"/>
                <w:tab w:val="right" w:pos="9638"/>
              </w:tabs>
              <w:spacing w:before="0" w:after="0"/>
              <w:rPr>
                <w:rFonts w:ascii="Times New Roman" w:hAnsi="Times New Roman"/>
                <w:sz w:val="24"/>
                <w:lang w:eastAsia="en-US"/>
              </w:rPr>
            </w:pPr>
          </w:p>
          <w:p w14:paraId="35743B54" w14:textId="77777777" w:rsidR="005B1B5E" w:rsidRPr="005B1B5E" w:rsidRDefault="005B1B5E" w:rsidP="00493BB4">
            <w:pPr>
              <w:tabs>
                <w:tab w:val="center" w:pos="4819"/>
                <w:tab w:val="right" w:pos="9638"/>
              </w:tabs>
              <w:spacing w:before="0" w:after="0"/>
              <w:rPr>
                <w:rFonts w:ascii="Times New Roman" w:hAnsi="Times New Roman"/>
                <w:sz w:val="24"/>
                <w:lang w:eastAsia="en-US"/>
              </w:rPr>
            </w:pPr>
          </w:p>
          <w:p w14:paraId="4714DBFC" w14:textId="77777777" w:rsidR="005B1B5E" w:rsidRPr="005B1B5E" w:rsidRDefault="005B1B5E" w:rsidP="00493BB4">
            <w:pPr>
              <w:tabs>
                <w:tab w:val="center" w:pos="4819"/>
                <w:tab w:val="right" w:pos="9638"/>
              </w:tabs>
              <w:spacing w:before="0" w:after="0"/>
              <w:rPr>
                <w:rFonts w:ascii="Times New Roman" w:hAnsi="Times New Roman"/>
                <w:sz w:val="24"/>
                <w:lang w:eastAsia="en-US"/>
              </w:rPr>
            </w:pPr>
            <w:r w:rsidRPr="005B1B5E">
              <w:rPr>
                <w:rFonts w:ascii="Times New Roman" w:hAnsi="Times New Roman"/>
                <w:sz w:val="24"/>
              </w:rPr>
              <w:t>__________________________ A.V.</w:t>
            </w:r>
          </w:p>
        </w:tc>
        <w:tc>
          <w:tcPr>
            <w:tcW w:w="4928" w:type="dxa"/>
          </w:tcPr>
          <w:p w14:paraId="06481D8E" w14:textId="77777777" w:rsidR="005B1B5E" w:rsidRPr="005B1B5E" w:rsidRDefault="005B1B5E" w:rsidP="00493BB4">
            <w:pPr>
              <w:tabs>
                <w:tab w:val="center" w:pos="4819"/>
                <w:tab w:val="right" w:pos="9638"/>
              </w:tabs>
              <w:spacing w:before="0" w:after="0"/>
              <w:rPr>
                <w:rFonts w:ascii="Times New Roman" w:hAnsi="Times New Roman"/>
                <w:b/>
                <w:bCs/>
                <w:sz w:val="24"/>
                <w:lang w:eastAsia="en-US"/>
              </w:rPr>
            </w:pPr>
            <w:r w:rsidRPr="005B1B5E">
              <w:rPr>
                <w:rFonts w:ascii="Times New Roman" w:hAnsi="Times New Roman"/>
                <w:b/>
                <w:bCs/>
                <w:sz w:val="24"/>
                <w:lang w:eastAsia="en-US"/>
              </w:rPr>
              <w:t xml:space="preserve">Nuomininkas </w:t>
            </w:r>
          </w:p>
          <w:p w14:paraId="17A27D3F" w14:textId="77777777" w:rsidR="005B1B5E" w:rsidRPr="005B1B5E" w:rsidRDefault="005B1B5E" w:rsidP="00493BB4">
            <w:pPr>
              <w:tabs>
                <w:tab w:val="center" w:pos="2698"/>
                <w:tab w:val="center" w:pos="4153"/>
                <w:tab w:val="right" w:pos="5397"/>
                <w:tab w:val="right" w:pos="8306"/>
              </w:tabs>
              <w:spacing w:before="0" w:after="0"/>
              <w:rPr>
                <w:rFonts w:ascii="Times New Roman" w:eastAsia="SimSun" w:hAnsi="Times New Roman"/>
                <w:i/>
                <w:sz w:val="24"/>
                <w:lang w:val="en-GB" w:eastAsia="en-US"/>
              </w:rPr>
            </w:pPr>
          </w:p>
          <w:p w14:paraId="4FAB9741" w14:textId="77777777" w:rsidR="005B1B5E" w:rsidRPr="005B1B5E" w:rsidRDefault="005B1B5E" w:rsidP="00493BB4">
            <w:pPr>
              <w:tabs>
                <w:tab w:val="center" w:pos="2698"/>
                <w:tab w:val="center" w:pos="4153"/>
                <w:tab w:val="right" w:pos="5397"/>
                <w:tab w:val="right" w:pos="8306"/>
              </w:tabs>
              <w:spacing w:before="0" w:after="0"/>
              <w:rPr>
                <w:rFonts w:ascii="Times New Roman" w:eastAsia="SimSun" w:hAnsi="Times New Roman"/>
                <w:i/>
                <w:sz w:val="24"/>
                <w:lang w:val="en-GB" w:eastAsia="en-US"/>
              </w:rPr>
            </w:pPr>
          </w:p>
          <w:p w14:paraId="04D66964" w14:textId="77777777" w:rsidR="005B1B5E" w:rsidRPr="005B1B5E" w:rsidRDefault="005B1B5E" w:rsidP="00493BB4">
            <w:pPr>
              <w:tabs>
                <w:tab w:val="center" w:pos="2698"/>
                <w:tab w:val="center" w:pos="4153"/>
                <w:tab w:val="right" w:pos="5397"/>
                <w:tab w:val="right" w:pos="8306"/>
              </w:tabs>
              <w:spacing w:before="0" w:after="0"/>
              <w:rPr>
                <w:rFonts w:ascii="Times New Roman" w:eastAsia="SimSun" w:hAnsi="Times New Roman"/>
                <w:i/>
                <w:sz w:val="24"/>
                <w:lang w:val="en-GB" w:eastAsia="en-US"/>
              </w:rPr>
            </w:pPr>
          </w:p>
          <w:p w14:paraId="3095CD76" w14:textId="77777777" w:rsidR="005B1B5E" w:rsidRPr="005B1B5E" w:rsidRDefault="005B1B5E" w:rsidP="00493BB4">
            <w:pPr>
              <w:tabs>
                <w:tab w:val="center" w:pos="2698"/>
                <w:tab w:val="center" w:pos="4153"/>
                <w:tab w:val="right" w:pos="5397"/>
                <w:tab w:val="right" w:pos="8306"/>
              </w:tabs>
              <w:spacing w:before="0" w:after="0"/>
              <w:rPr>
                <w:rFonts w:ascii="Times New Roman" w:eastAsia="SimSun" w:hAnsi="Times New Roman"/>
                <w:i/>
                <w:sz w:val="24"/>
                <w:lang w:val="en-GB" w:eastAsia="en-US"/>
              </w:rPr>
            </w:pPr>
          </w:p>
          <w:p w14:paraId="7DF8012E" w14:textId="34589975" w:rsidR="005B1B5E" w:rsidRPr="005B1B5E" w:rsidRDefault="005B1B5E" w:rsidP="00493BB4">
            <w:pPr>
              <w:tabs>
                <w:tab w:val="center" w:pos="2698"/>
                <w:tab w:val="center" w:pos="4153"/>
                <w:tab w:val="right" w:pos="5397"/>
                <w:tab w:val="right" w:pos="8306"/>
              </w:tabs>
              <w:spacing w:before="0" w:after="0"/>
              <w:rPr>
                <w:rFonts w:ascii="Times New Roman" w:hAnsi="Times New Roman"/>
                <w:i/>
                <w:sz w:val="24"/>
                <w:lang w:eastAsia="en-US"/>
              </w:rPr>
            </w:pPr>
            <w:r w:rsidRPr="005B1B5E">
              <w:rPr>
                <w:rFonts w:ascii="Times New Roman" w:hAnsi="Times New Roman"/>
                <w:sz w:val="24"/>
              </w:rPr>
              <w:t xml:space="preserve">__________________________ </w:t>
            </w:r>
          </w:p>
        </w:tc>
      </w:tr>
    </w:tbl>
    <w:p w14:paraId="21EE9FD4" w14:textId="77777777" w:rsidR="005B1B5E" w:rsidRPr="005B1B5E" w:rsidRDefault="005B1B5E" w:rsidP="00493BB4">
      <w:pPr>
        <w:tabs>
          <w:tab w:val="left" w:pos="1305"/>
        </w:tabs>
        <w:spacing w:before="0" w:after="0"/>
        <w:rPr>
          <w:rFonts w:ascii="Times New Roman" w:hAnsi="Times New Roman"/>
          <w:sz w:val="24"/>
        </w:rPr>
      </w:pPr>
    </w:p>
    <w:p w14:paraId="1F96F85E" w14:textId="77777777" w:rsidR="00D13ADE" w:rsidRDefault="00D13ADE" w:rsidP="00493BB4">
      <w:pPr>
        <w:tabs>
          <w:tab w:val="left" w:pos="6379"/>
        </w:tabs>
        <w:spacing w:before="0" w:after="0"/>
        <w:ind w:firstLine="6237"/>
        <w:rPr>
          <w:noProof/>
          <w:sz w:val="22"/>
          <w:szCs w:val="22"/>
        </w:rPr>
        <w:sectPr w:rsidR="00D13ADE" w:rsidSect="00D13ADE">
          <w:pgSz w:w="16838" w:h="11906" w:orient="landscape" w:code="9"/>
          <w:pgMar w:top="1418" w:right="1134" w:bottom="1418" w:left="851" w:header="709" w:footer="709" w:gutter="0"/>
          <w:pgNumType w:start="1"/>
          <w:cols w:space="708"/>
          <w:titlePg/>
          <w:docGrid w:linePitch="360"/>
        </w:sectPr>
      </w:pPr>
    </w:p>
    <w:p w14:paraId="700DED57" w14:textId="4E3E9D48" w:rsidR="00C8524A" w:rsidRPr="00C12FE1" w:rsidRDefault="00C8524A" w:rsidP="00493BB4">
      <w:pPr>
        <w:tabs>
          <w:tab w:val="left" w:pos="6379"/>
        </w:tabs>
        <w:spacing w:before="0" w:after="0"/>
        <w:ind w:firstLine="6237"/>
        <w:rPr>
          <w:noProof/>
          <w:sz w:val="22"/>
          <w:szCs w:val="22"/>
        </w:rPr>
      </w:pPr>
      <w:r w:rsidRPr="00C12FE1">
        <w:rPr>
          <w:noProof/>
          <w:sz w:val="22"/>
          <w:szCs w:val="22"/>
        </w:rPr>
        <w:lastRenderedPageBreak/>
        <w:t xml:space="preserve">Priedas Nr. </w:t>
      </w:r>
      <w:r w:rsidR="00EE2C12">
        <w:rPr>
          <w:noProof/>
          <w:sz w:val="22"/>
          <w:szCs w:val="22"/>
        </w:rPr>
        <w:t>3</w:t>
      </w:r>
      <w:r w:rsidRPr="00C12FE1">
        <w:rPr>
          <w:noProof/>
          <w:sz w:val="22"/>
          <w:szCs w:val="22"/>
        </w:rPr>
        <w:t xml:space="preserve"> prie</w:t>
      </w:r>
    </w:p>
    <w:p w14:paraId="6157050F" w14:textId="4CFB3261" w:rsidR="00C8524A" w:rsidRPr="00C12FE1" w:rsidRDefault="00C8524A" w:rsidP="00493BB4">
      <w:pPr>
        <w:spacing w:before="0" w:after="0"/>
        <w:ind w:firstLine="6237"/>
        <w:rPr>
          <w:noProof/>
          <w:sz w:val="22"/>
          <w:szCs w:val="22"/>
        </w:rPr>
      </w:pPr>
      <w:r w:rsidRPr="00C12FE1">
        <w:rPr>
          <w:noProof/>
          <w:sz w:val="22"/>
          <w:szCs w:val="22"/>
        </w:rPr>
        <w:t xml:space="preserve">Nuomos sutarties Nr. </w:t>
      </w:r>
      <w:r w:rsidR="00E24EE5">
        <w:rPr>
          <w:noProof/>
          <w:sz w:val="22"/>
          <w:szCs w:val="22"/>
        </w:rPr>
        <w:t>...</w:t>
      </w:r>
    </w:p>
    <w:p w14:paraId="626A045D" w14:textId="4679B7CA" w:rsidR="00C8524A" w:rsidRDefault="00E24EE5" w:rsidP="00493BB4">
      <w:pPr>
        <w:spacing w:before="0" w:after="0"/>
        <w:rPr>
          <w:rFonts w:cs="Arial"/>
          <w:b/>
          <w:bCs/>
          <w:noProof/>
          <w:sz w:val="22"/>
          <w:szCs w:val="22"/>
        </w:rPr>
      </w:pPr>
      <w:r>
        <w:rPr>
          <w:rFonts w:cs="Arial"/>
          <w:b/>
          <w:bCs/>
          <w:noProof/>
          <w:sz w:val="22"/>
          <w:szCs w:val="22"/>
        </w:rPr>
        <w:t xml:space="preserve">NUOMOS OBJEKTO </w:t>
      </w:r>
      <w:r w:rsidR="00C8524A" w:rsidRPr="00C12FE1">
        <w:rPr>
          <w:rFonts w:cs="Arial"/>
          <w:b/>
          <w:bCs/>
          <w:noProof/>
          <w:sz w:val="22"/>
          <w:szCs w:val="22"/>
        </w:rPr>
        <w:t>PLANA</w:t>
      </w:r>
      <w:r w:rsidR="00CC7BA3">
        <w:rPr>
          <w:rFonts w:cs="Arial"/>
          <w:b/>
          <w:bCs/>
          <w:noProof/>
          <w:sz w:val="22"/>
          <w:szCs w:val="22"/>
        </w:rPr>
        <w:t>I</w:t>
      </w:r>
    </w:p>
    <w:p w14:paraId="11450E29" w14:textId="77777777" w:rsidR="0013123D" w:rsidRDefault="0013123D" w:rsidP="00493BB4">
      <w:pPr>
        <w:spacing w:before="0" w:after="0"/>
        <w:rPr>
          <w:rFonts w:cs="Arial"/>
          <w:b/>
          <w:bCs/>
          <w:noProof/>
          <w:sz w:val="22"/>
          <w:szCs w:val="22"/>
        </w:rPr>
      </w:pPr>
    </w:p>
    <w:p w14:paraId="3952AF55" w14:textId="43F6FD14" w:rsidR="00B22593" w:rsidRPr="001D5B9C" w:rsidRDefault="00B22593" w:rsidP="00493BB4">
      <w:pPr>
        <w:spacing w:before="0" w:after="0"/>
        <w:rPr>
          <w:rFonts w:cs="Arial"/>
          <w:noProof/>
          <w:sz w:val="22"/>
          <w:szCs w:val="22"/>
        </w:rPr>
      </w:pPr>
      <w:r w:rsidRPr="001D5B9C">
        <w:rPr>
          <w:rFonts w:cs="Arial"/>
          <w:noProof/>
          <w:sz w:val="22"/>
          <w:szCs w:val="22"/>
        </w:rPr>
        <w:t xml:space="preserve">Sutartinis </w:t>
      </w:r>
      <w:r w:rsidR="001D5B9C" w:rsidRPr="001D5B9C">
        <w:rPr>
          <w:rFonts w:cs="Arial"/>
          <w:noProof/>
          <w:sz w:val="22"/>
          <w:szCs w:val="22"/>
        </w:rPr>
        <w:t xml:space="preserve">nuomojamų patalpų plotų žymėjimas </w:t>
      </w:r>
      <w:r w:rsidR="008B3D42" w:rsidRPr="008B3D42">
        <w:rPr>
          <w:rFonts w:cs="Arial"/>
          <w:noProof/>
          <w:sz w:val="22"/>
          <w:szCs w:val="22"/>
        </w:rPr>
        <w:drawing>
          <wp:inline distT="0" distB="0" distL="0" distR="0" wp14:anchorId="7557D06A" wp14:editId="1589FC89">
            <wp:extent cx="565553" cy="217877"/>
            <wp:effectExtent l="0" t="0" r="6350" b="0"/>
            <wp:docPr id="91537706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377067" name=""/>
                    <pic:cNvPicPr/>
                  </pic:nvPicPr>
                  <pic:blipFill>
                    <a:blip r:embed="rId13"/>
                    <a:stretch>
                      <a:fillRect/>
                    </a:stretch>
                  </pic:blipFill>
                  <pic:spPr>
                    <a:xfrm>
                      <a:off x="0" y="0"/>
                      <a:ext cx="615208" cy="237007"/>
                    </a:xfrm>
                    <a:prstGeom prst="rect">
                      <a:avLst/>
                    </a:prstGeom>
                  </pic:spPr>
                </pic:pic>
              </a:graphicData>
            </a:graphic>
          </wp:inline>
        </w:drawing>
      </w:r>
    </w:p>
    <w:p w14:paraId="68FD9231" w14:textId="65ECCB07" w:rsidR="00AB1D9F" w:rsidRDefault="00AB1D9F" w:rsidP="00AB1D9F">
      <w:r w:rsidRPr="00AB1D9F">
        <w:rPr>
          <w:noProof/>
        </w:rPr>
        <w:drawing>
          <wp:inline distT="0" distB="0" distL="0" distR="0" wp14:anchorId="482FB347" wp14:editId="678E4ED4">
            <wp:extent cx="6321287" cy="4209545"/>
            <wp:effectExtent l="0" t="0" r="3810" b="635"/>
            <wp:docPr id="245760045"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28695" cy="4214478"/>
                    </a:xfrm>
                    <a:prstGeom prst="rect">
                      <a:avLst/>
                    </a:prstGeom>
                    <a:noFill/>
                    <a:ln>
                      <a:noFill/>
                    </a:ln>
                  </pic:spPr>
                </pic:pic>
              </a:graphicData>
            </a:graphic>
          </wp:inline>
        </w:drawing>
      </w:r>
    </w:p>
    <w:p w14:paraId="0B9D6925" w14:textId="52A0E3F4" w:rsidR="00AB1D9F" w:rsidRPr="00AB1D9F" w:rsidRDefault="00CF7309" w:rsidP="00AB1D9F">
      <w:r>
        <w:rPr>
          <w:noProof/>
        </w:rPr>
        <w:drawing>
          <wp:inline distT="0" distB="0" distL="0" distR="0" wp14:anchorId="05D79934" wp14:editId="7157DC07">
            <wp:extent cx="5756910" cy="2814955"/>
            <wp:effectExtent l="0" t="0" r="0" b="4445"/>
            <wp:docPr id="1043082020"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56910" cy="2814955"/>
                    </a:xfrm>
                    <a:prstGeom prst="rect">
                      <a:avLst/>
                    </a:prstGeom>
                    <a:noFill/>
                    <a:ln>
                      <a:noFill/>
                    </a:ln>
                  </pic:spPr>
                </pic:pic>
              </a:graphicData>
            </a:graphic>
          </wp:inline>
        </w:drawing>
      </w:r>
    </w:p>
    <w:p w14:paraId="73E414EC" w14:textId="64EDBD67" w:rsidR="00C8524A" w:rsidRDefault="00C8524A" w:rsidP="00493BB4"/>
    <w:p w14:paraId="05C75122" w14:textId="731B1817" w:rsidR="00145369" w:rsidRDefault="00CF7309" w:rsidP="00493BB4">
      <w:r>
        <w:rPr>
          <w:noProof/>
        </w:rPr>
        <w:lastRenderedPageBreak/>
        <w:drawing>
          <wp:inline distT="0" distB="0" distL="0" distR="0" wp14:anchorId="6CF2D7B9" wp14:editId="4E42C8B8">
            <wp:extent cx="5756910" cy="2957830"/>
            <wp:effectExtent l="0" t="0" r="0" b="0"/>
            <wp:docPr id="200105209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56910" cy="2957830"/>
                    </a:xfrm>
                    <a:prstGeom prst="rect">
                      <a:avLst/>
                    </a:prstGeom>
                    <a:noFill/>
                    <a:ln>
                      <a:noFill/>
                    </a:ln>
                  </pic:spPr>
                </pic:pic>
              </a:graphicData>
            </a:graphic>
          </wp:inline>
        </w:drawing>
      </w:r>
    </w:p>
    <w:p w14:paraId="31C68912" w14:textId="77777777" w:rsidR="00145369" w:rsidRDefault="00145369" w:rsidP="00493BB4"/>
    <w:p w14:paraId="1D000E61" w14:textId="77777777" w:rsidR="00145369" w:rsidRDefault="00145369" w:rsidP="00493BB4"/>
    <w:p w14:paraId="4266F05B" w14:textId="77777777" w:rsidR="00145369" w:rsidRDefault="00145369" w:rsidP="00493BB4"/>
    <w:p w14:paraId="1580767C" w14:textId="77777777" w:rsidR="00145369" w:rsidRDefault="00145369" w:rsidP="00493BB4"/>
    <w:p w14:paraId="616D1A35" w14:textId="77777777" w:rsidR="00145369" w:rsidRDefault="00145369" w:rsidP="00493BB4"/>
    <w:p w14:paraId="7DF99592" w14:textId="77777777" w:rsidR="00145369" w:rsidRDefault="00145369" w:rsidP="00493BB4"/>
    <w:p w14:paraId="790DEE10" w14:textId="77777777" w:rsidR="00145369" w:rsidRDefault="00145369" w:rsidP="00493BB4"/>
    <w:p w14:paraId="1F135B57" w14:textId="77777777" w:rsidR="00145369" w:rsidRDefault="00145369" w:rsidP="00493BB4"/>
    <w:p w14:paraId="5E570B14" w14:textId="77777777" w:rsidR="00145369" w:rsidRDefault="00145369" w:rsidP="00493BB4"/>
    <w:p w14:paraId="298891F6" w14:textId="77777777" w:rsidR="00DB0ED8" w:rsidRDefault="00DB0ED8" w:rsidP="00493BB4"/>
    <w:p w14:paraId="772E499E" w14:textId="77777777" w:rsidR="00DB0ED8" w:rsidRDefault="00DB0ED8" w:rsidP="00493BB4"/>
    <w:p w14:paraId="1FF688F8" w14:textId="77777777" w:rsidR="00DB0ED8" w:rsidRDefault="00DB0ED8" w:rsidP="00493BB4"/>
    <w:p w14:paraId="79623D0A" w14:textId="77777777" w:rsidR="00DB0ED8" w:rsidRDefault="00DB0ED8" w:rsidP="00493BB4"/>
    <w:p w14:paraId="57D50F12" w14:textId="77777777" w:rsidR="00145369" w:rsidRDefault="00145369" w:rsidP="00493BB4"/>
    <w:p w14:paraId="3260985A" w14:textId="77777777" w:rsidR="00145369" w:rsidRDefault="00145369" w:rsidP="00493BB4"/>
    <w:p w14:paraId="1EE57937" w14:textId="77777777" w:rsidR="00145369" w:rsidRDefault="00145369" w:rsidP="00493BB4"/>
    <w:p w14:paraId="04F1DAC9" w14:textId="77777777" w:rsidR="00145369" w:rsidRDefault="00145369" w:rsidP="00493BB4"/>
    <w:p w14:paraId="1003A59D" w14:textId="77777777" w:rsidR="00C8524A" w:rsidRDefault="00C8524A" w:rsidP="00493BB4">
      <w:pPr>
        <w:rPr>
          <w:noProof/>
        </w:rPr>
      </w:pPr>
    </w:p>
    <w:p w14:paraId="76F51F85" w14:textId="0F880D16" w:rsidR="00C8524A" w:rsidRDefault="00C8524A" w:rsidP="00493BB4"/>
    <w:p w14:paraId="34C726F4" w14:textId="716AB159" w:rsidR="00C8524A" w:rsidRDefault="00C8524A" w:rsidP="00493BB4"/>
    <w:p w14:paraId="23F38AAD" w14:textId="77777777" w:rsidR="0096460B" w:rsidRPr="00C70D43" w:rsidRDefault="0096460B" w:rsidP="00493BB4">
      <w:pPr>
        <w:spacing w:before="0" w:after="0"/>
        <w:rPr>
          <w:rFonts w:cs="Arial"/>
          <w:sz w:val="22"/>
          <w:szCs w:val="22"/>
        </w:rPr>
      </w:pPr>
    </w:p>
    <w:tbl>
      <w:tblPr>
        <w:tblW w:w="5000" w:type="pct"/>
        <w:tblCellMar>
          <w:top w:w="28" w:type="dxa"/>
          <w:left w:w="28" w:type="dxa"/>
          <w:bottom w:w="28" w:type="dxa"/>
          <w:right w:w="28" w:type="dxa"/>
        </w:tblCellMar>
        <w:tblLook w:val="01E0" w:firstRow="1" w:lastRow="1" w:firstColumn="1" w:lastColumn="1" w:noHBand="0" w:noVBand="0"/>
      </w:tblPr>
      <w:tblGrid>
        <w:gridCol w:w="4461"/>
        <w:gridCol w:w="4609"/>
      </w:tblGrid>
      <w:tr w:rsidR="0096460B" w:rsidRPr="00C70D43" w14:paraId="132E5284" w14:textId="77777777">
        <w:tc>
          <w:tcPr>
            <w:tcW w:w="2427" w:type="pct"/>
          </w:tcPr>
          <w:p w14:paraId="511BD461" w14:textId="77777777" w:rsidR="0096460B" w:rsidRPr="00C70D43" w:rsidRDefault="0096460B" w:rsidP="00493BB4">
            <w:pPr>
              <w:pStyle w:val="Porat"/>
              <w:tabs>
                <w:tab w:val="clear" w:pos="4819"/>
                <w:tab w:val="clear" w:pos="9638"/>
                <w:tab w:val="center" w:pos="2698"/>
                <w:tab w:val="right" w:pos="5397"/>
              </w:tabs>
              <w:spacing w:before="0" w:after="0"/>
              <w:rPr>
                <w:rFonts w:cs="Arial"/>
                <w:sz w:val="22"/>
                <w:szCs w:val="22"/>
              </w:rPr>
            </w:pPr>
            <w:r w:rsidRPr="00C70D43">
              <w:rPr>
                <w:rFonts w:cs="Arial"/>
                <w:sz w:val="22"/>
                <w:szCs w:val="22"/>
              </w:rPr>
              <w:t>Nuomotojas</w:t>
            </w:r>
          </w:p>
          <w:p w14:paraId="33AF7CA8" w14:textId="77777777" w:rsidR="0096460B" w:rsidRPr="00C70D43" w:rsidRDefault="0096460B" w:rsidP="00493BB4">
            <w:pPr>
              <w:pStyle w:val="Porat"/>
              <w:tabs>
                <w:tab w:val="clear" w:pos="4819"/>
                <w:tab w:val="clear" w:pos="9638"/>
                <w:tab w:val="center" w:pos="2698"/>
                <w:tab w:val="right" w:pos="5397"/>
              </w:tabs>
              <w:spacing w:before="0" w:after="0"/>
              <w:rPr>
                <w:rFonts w:cs="Arial"/>
                <w:sz w:val="22"/>
                <w:szCs w:val="22"/>
              </w:rPr>
            </w:pPr>
          </w:p>
          <w:p w14:paraId="6E4E16B0" w14:textId="77777777" w:rsidR="0096460B" w:rsidRPr="00C70D43" w:rsidRDefault="0096460B" w:rsidP="00493BB4">
            <w:pPr>
              <w:pStyle w:val="Porat"/>
              <w:tabs>
                <w:tab w:val="clear" w:pos="4819"/>
                <w:tab w:val="clear" w:pos="9638"/>
                <w:tab w:val="center" w:pos="2698"/>
                <w:tab w:val="right" w:pos="5397"/>
              </w:tabs>
              <w:spacing w:before="0" w:after="0"/>
              <w:rPr>
                <w:rFonts w:cs="Arial"/>
                <w:sz w:val="22"/>
                <w:szCs w:val="22"/>
              </w:rPr>
            </w:pPr>
          </w:p>
          <w:p w14:paraId="44C96017" w14:textId="7BC92611" w:rsidR="0096460B" w:rsidRPr="00C70D43" w:rsidRDefault="0096460B" w:rsidP="00493BB4">
            <w:pPr>
              <w:pStyle w:val="Porat"/>
              <w:tabs>
                <w:tab w:val="clear" w:pos="4819"/>
                <w:tab w:val="clear" w:pos="9638"/>
                <w:tab w:val="center" w:pos="2698"/>
                <w:tab w:val="right" w:pos="5397"/>
              </w:tabs>
              <w:spacing w:before="0" w:after="0"/>
              <w:rPr>
                <w:rFonts w:cs="Arial"/>
                <w:sz w:val="22"/>
                <w:szCs w:val="22"/>
              </w:rPr>
            </w:pPr>
            <w:r w:rsidRPr="00C70D43">
              <w:rPr>
                <w:rFonts w:cs="Arial"/>
                <w:sz w:val="22"/>
                <w:szCs w:val="22"/>
              </w:rPr>
              <w:t>____________________________________</w:t>
            </w:r>
          </w:p>
          <w:p w14:paraId="7C781976" w14:textId="77777777" w:rsidR="0096460B" w:rsidRPr="00C70D43" w:rsidRDefault="0096460B" w:rsidP="00493BB4">
            <w:pPr>
              <w:pStyle w:val="Porat"/>
              <w:tabs>
                <w:tab w:val="clear" w:pos="4819"/>
                <w:tab w:val="clear" w:pos="9638"/>
                <w:tab w:val="center" w:pos="2698"/>
                <w:tab w:val="right" w:pos="5397"/>
              </w:tabs>
              <w:spacing w:before="0" w:after="0"/>
              <w:rPr>
                <w:rFonts w:cs="Arial"/>
                <w:i/>
                <w:sz w:val="22"/>
                <w:szCs w:val="22"/>
              </w:rPr>
            </w:pPr>
            <w:r w:rsidRPr="00C70D43">
              <w:rPr>
                <w:rFonts w:cs="Arial"/>
                <w:i/>
                <w:sz w:val="22"/>
                <w:szCs w:val="22"/>
              </w:rPr>
              <w:t>A.V.</w:t>
            </w:r>
          </w:p>
        </w:tc>
        <w:tc>
          <w:tcPr>
            <w:tcW w:w="2573" w:type="pct"/>
          </w:tcPr>
          <w:p w14:paraId="2675AC2B" w14:textId="77777777" w:rsidR="0096460B" w:rsidRPr="00C70D43" w:rsidRDefault="0096460B" w:rsidP="00493BB4">
            <w:pPr>
              <w:pStyle w:val="Porat"/>
              <w:tabs>
                <w:tab w:val="clear" w:pos="4819"/>
                <w:tab w:val="clear" w:pos="9638"/>
                <w:tab w:val="center" w:pos="2698"/>
                <w:tab w:val="right" w:pos="5397"/>
              </w:tabs>
              <w:spacing w:before="0" w:after="0"/>
              <w:rPr>
                <w:rFonts w:cs="Arial"/>
                <w:sz w:val="22"/>
                <w:szCs w:val="22"/>
              </w:rPr>
            </w:pPr>
            <w:r w:rsidRPr="00C70D43">
              <w:rPr>
                <w:rFonts w:cs="Arial"/>
                <w:sz w:val="22"/>
                <w:szCs w:val="22"/>
              </w:rPr>
              <w:t>Nuomininkas</w:t>
            </w:r>
          </w:p>
          <w:p w14:paraId="0B5AC178" w14:textId="77777777" w:rsidR="0096460B" w:rsidRPr="00C70D43" w:rsidRDefault="0096460B" w:rsidP="00493BB4">
            <w:pPr>
              <w:pStyle w:val="Porat"/>
              <w:tabs>
                <w:tab w:val="clear" w:pos="4819"/>
                <w:tab w:val="clear" w:pos="9638"/>
                <w:tab w:val="center" w:pos="2698"/>
                <w:tab w:val="right" w:pos="5397"/>
              </w:tabs>
              <w:spacing w:before="0" w:after="0"/>
              <w:rPr>
                <w:rFonts w:cs="Arial"/>
                <w:sz w:val="22"/>
                <w:szCs w:val="22"/>
              </w:rPr>
            </w:pPr>
          </w:p>
          <w:p w14:paraId="33BCD5E3" w14:textId="77777777" w:rsidR="0096460B" w:rsidRPr="00C70D43" w:rsidRDefault="0096460B" w:rsidP="00493BB4">
            <w:pPr>
              <w:pStyle w:val="Porat"/>
              <w:tabs>
                <w:tab w:val="clear" w:pos="4819"/>
                <w:tab w:val="clear" w:pos="9638"/>
                <w:tab w:val="center" w:pos="2698"/>
                <w:tab w:val="right" w:pos="5397"/>
              </w:tabs>
              <w:spacing w:before="0" w:after="0"/>
              <w:rPr>
                <w:rFonts w:cs="Arial"/>
                <w:sz w:val="22"/>
                <w:szCs w:val="22"/>
              </w:rPr>
            </w:pPr>
          </w:p>
          <w:p w14:paraId="6E662F44" w14:textId="6EC65DD2" w:rsidR="0096460B" w:rsidRPr="00C70D43" w:rsidRDefault="0096460B" w:rsidP="00493BB4">
            <w:pPr>
              <w:pStyle w:val="Porat"/>
              <w:tabs>
                <w:tab w:val="clear" w:pos="4819"/>
                <w:tab w:val="clear" w:pos="9638"/>
                <w:tab w:val="center" w:pos="2698"/>
                <w:tab w:val="right" w:pos="5397"/>
              </w:tabs>
              <w:spacing w:before="0" w:after="0"/>
              <w:rPr>
                <w:rFonts w:cs="Arial"/>
                <w:sz w:val="22"/>
                <w:szCs w:val="22"/>
              </w:rPr>
            </w:pPr>
            <w:r w:rsidRPr="00C70D43">
              <w:rPr>
                <w:rFonts w:cs="Arial"/>
                <w:sz w:val="22"/>
                <w:szCs w:val="22"/>
              </w:rPr>
              <w:t>____________________________________</w:t>
            </w:r>
          </w:p>
          <w:p w14:paraId="613040AF" w14:textId="052A4C12" w:rsidR="0096460B" w:rsidRPr="00C70D43" w:rsidRDefault="0096460B" w:rsidP="00493BB4">
            <w:pPr>
              <w:pStyle w:val="Porat"/>
              <w:tabs>
                <w:tab w:val="clear" w:pos="4819"/>
                <w:tab w:val="clear" w:pos="9638"/>
                <w:tab w:val="center" w:pos="2698"/>
                <w:tab w:val="right" w:pos="5397"/>
              </w:tabs>
              <w:spacing w:before="0" w:after="0"/>
              <w:rPr>
                <w:rFonts w:cs="Arial"/>
                <w:i/>
                <w:sz w:val="22"/>
                <w:szCs w:val="22"/>
              </w:rPr>
            </w:pPr>
            <w:r w:rsidRPr="00C70D43">
              <w:rPr>
                <w:rFonts w:cs="Arial"/>
                <w:i/>
                <w:sz w:val="22"/>
                <w:szCs w:val="22"/>
              </w:rPr>
              <w:t xml:space="preserve"> </w:t>
            </w:r>
          </w:p>
        </w:tc>
      </w:tr>
    </w:tbl>
    <w:p w14:paraId="73205CBB" w14:textId="60CCA513" w:rsidR="0096460B" w:rsidRPr="00C70D43" w:rsidRDefault="0096460B" w:rsidP="00493BB4">
      <w:pPr>
        <w:spacing w:before="0" w:after="0"/>
        <w:rPr>
          <w:rFonts w:cs="Arial"/>
          <w:sz w:val="22"/>
          <w:szCs w:val="22"/>
        </w:rPr>
      </w:pPr>
    </w:p>
    <w:p w14:paraId="25E5AC96" w14:textId="77777777" w:rsidR="0096460B" w:rsidRDefault="0096460B" w:rsidP="00493BB4">
      <w:pPr>
        <w:spacing w:before="0" w:after="0"/>
        <w:rPr>
          <w:rFonts w:cs="Arial"/>
          <w:sz w:val="22"/>
          <w:szCs w:val="22"/>
        </w:rPr>
      </w:pPr>
      <w:r>
        <w:rPr>
          <w:rFonts w:cs="Arial"/>
          <w:sz w:val="22"/>
          <w:szCs w:val="22"/>
        </w:rPr>
        <w:br w:type="page"/>
      </w:r>
    </w:p>
    <w:p w14:paraId="6ABC95A0" w14:textId="77777777" w:rsidR="00AD61C2" w:rsidRPr="003432E4" w:rsidRDefault="00AD61C2" w:rsidP="00493BB4">
      <w:pPr>
        <w:spacing w:before="0" w:after="0"/>
        <w:rPr>
          <w:szCs w:val="20"/>
        </w:rPr>
      </w:pPr>
    </w:p>
    <w:p w14:paraId="78E5E64B" w14:textId="11A9D659" w:rsidR="0096460B" w:rsidRPr="003432E4" w:rsidRDefault="0096460B" w:rsidP="00493BB4">
      <w:pPr>
        <w:spacing w:before="0" w:after="0"/>
        <w:ind w:firstLine="6237"/>
        <w:rPr>
          <w:szCs w:val="20"/>
        </w:rPr>
      </w:pPr>
      <w:r w:rsidRPr="003432E4">
        <w:rPr>
          <w:szCs w:val="20"/>
        </w:rPr>
        <w:t>Priedas Nr. 4 prie</w:t>
      </w:r>
    </w:p>
    <w:p w14:paraId="2654A719" w14:textId="59E35C40" w:rsidR="00AD61C2" w:rsidRPr="003432E4" w:rsidRDefault="0096460B" w:rsidP="00493BB4">
      <w:pPr>
        <w:spacing w:before="0" w:after="0"/>
        <w:ind w:firstLine="6237"/>
        <w:rPr>
          <w:szCs w:val="20"/>
        </w:rPr>
      </w:pPr>
      <w:r w:rsidRPr="003432E4">
        <w:rPr>
          <w:szCs w:val="20"/>
        </w:rPr>
        <w:t xml:space="preserve">Nuomos sutarties Nr. </w:t>
      </w:r>
      <w:r w:rsidR="00E24EE5">
        <w:rPr>
          <w:szCs w:val="20"/>
        </w:rPr>
        <w:t>......</w:t>
      </w:r>
    </w:p>
    <w:p w14:paraId="12F1DB4E" w14:textId="77777777" w:rsidR="00AD61C2" w:rsidRPr="003432E4" w:rsidRDefault="00AD61C2" w:rsidP="00493BB4">
      <w:pPr>
        <w:spacing w:before="0" w:after="0"/>
        <w:ind w:firstLine="6379"/>
        <w:rPr>
          <w:szCs w:val="20"/>
        </w:rPr>
      </w:pPr>
    </w:p>
    <w:p w14:paraId="45C02A27" w14:textId="77777777" w:rsidR="0096460B" w:rsidRPr="003432E4" w:rsidRDefault="0096460B" w:rsidP="00493BB4">
      <w:pPr>
        <w:spacing w:before="0" w:after="0"/>
        <w:ind w:firstLine="6379"/>
        <w:rPr>
          <w:szCs w:val="20"/>
        </w:rPr>
      </w:pPr>
    </w:p>
    <w:p w14:paraId="094E556C" w14:textId="77777777" w:rsidR="000844D0" w:rsidRPr="003432E4" w:rsidRDefault="000844D0" w:rsidP="00775AEC">
      <w:pPr>
        <w:pStyle w:val="Pavadinimas"/>
        <w:spacing w:before="0" w:after="0"/>
        <w:ind w:firstLine="2410"/>
        <w:jc w:val="both"/>
        <w:rPr>
          <w:rFonts w:cs="Arial"/>
          <w:szCs w:val="20"/>
        </w:rPr>
      </w:pPr>
      <w:r w:rsidRPr="003432E4">
        <w:rPr>
          <w:rFonts w:cs="Arial"/>
          <w:caps w:val="0"/>
          <w:szCs w:val="20"/>
        </w:rPr>
        <w:t>PERDAVIMO-PRIĖMIMO AKTAS</w:t>
      </w:r>
    </w:p>
    <w:p w14:paraId="1D2FCFC7" w14:textId="77777777" w:rsidR="000844D0" w:rsidRPr="003432E4" w:rsidRDefault="000844D0" w:rsidP="00493BB4">
      <w:pPr>
        <w:spacing w:before="0" w:after="0"/>
        <w:rPr>
          <w:rFonts w:cs="Arial"/>
          <w:szCs w:val="20"/>
        </w:rPr>
      </w:pPr>
      <w:r w:rsidRPr="003432E4">
        <w:rPr>
          <w:rFonts w:cs="Arial"/>
          <w:color w:val="2B579A"/>
          <w:szCs w:val="20"/>
          <w:shd w:val="clear" w:color="auto" w:fill="E6E6E6"/>
        </w:rPr>
        <w:fldChar w:fldCharType="begin">
          <w:ffData>
            <w:name w:val="Text3"/>
            <w:enabled/>
            <w:calcOnExit w:val="0"/>
            <w:textInput>
              <w:default w:val="[data]"/>
            </w:textInput>
          </w:ffData>
        </w:fldChar>
      </w:r>
      <w:r w:rsidRPr="003432E4">
        <w:rPr>
          <w:rFonts w:cs="Arial"/>
          <w:szCs w:val="20"/>
        </w:rPr>
        <w:instrText xml:space="preserve"> FORMTEXT </w:instrText>
      </w:r>
      <w:r w:rsidRPr="003432E4">
        <w:rPr>
          <w:rFonts w:cs="Arial"/>
          <w:color w:val="2B579A"/>
          <w:szCs w:val="20"/>
          <w:shd w:val="clear" w:color="auto" w:fill="E6E6E6"/>
        </w:rPr>
      </w:r>
      <w:r w:rsidRPr="003432E4">
        <w:rPr>
          <w:rFonts w:cs="Arial"/>
          <w:color w:val="2B579A"/>
          <w:szCs w:val="20"/>
          <w:shd w:val="clear" w:color="auto" w:fill="E6E6E6"/>
        </w:rPr>
        <w:fldChar w:fldCharType="separate"/>
      </w:r>
      <w:r w:rsidRPr="003432E4">
        <w:rPr>
          <w:rFonts w:cs="Arial"/>
          <w:szCs w:val="20"/>
        </w:rPr>
        <w:t>[data]</w:t>
      </w:r>
      <w:r w:rsidRPr="003432E4">
        <w:rPr>
          <w:rFonts w:cs="Arial"/>
          <w:color w:val="2B579A"/>
          <w:szCs w:val="20"/>
          <w:shd w:val="clear" w:color="auto" w:fill="E6E6E6"/>
        </w:rPr>
        <w:fldChar w:fldCharType="end"/>
      </w:r>
      <w:r w:rsidRPr="003432E4">
        <w:rPr>
          <w:rFonts w:cs="Arial"/>
          <w:szCs w:val="20"/>
        </w:rPr>
        <w:t xml:space="preserve">, </w:t>
      </w:r>
      <w:r w:rsidRPr="003432E4">
        <w:rPr>
          <w:rFonts w:cs="Arial"/>
          <w:color w:val="2B579A"/>
          <w:szCs w:val="20"/>
          <w:shd w:val="clear" w:color="auto" w:fill="E6E6E6"/>
        </w:rPr>
        <w:fldChar w:fldCharType="begin">
          <w:ffData>
            <w:name w:val="Text4"/>
            <w:enabled/>
            <w:calcOnExit w:val="0"/>
            <w:textInput>
              <w:default w:val="[vieta]"/>
            </w:textInput>
          </w:ffData>
        </w:fldChar>
      </w:r>
      <w:r w:rsidRPr="003432E4">
        <w:rPr>
          <w:rFonts w:cs="Arial"/>
          <w:szCs w:val="20"/>
        </w:rPr>
        <w:instrText xml:space="preserve"> FORMTEXT </w:instrText>
      </w:r>
      <w:r w:rsidRPr="003432E4">
        <w:rPr>
          <w:rFonts w:cs="Arial"/>
          <w:color w:val="2B579A"/>
          <w:szCs w:val="20"/>
          <w:shd w:val="clear" w:color="auto" w:fill="E6E6E6"/>
        </w:rPr>
      </w:r>
      <w:r w:rsidRPr="003432E4">
        <w:rPr>
          <w:rFonts w:cs="Arial"/>
          <w:color w:val="2B579A"/>
          <w:szCs w:val="20"/>
          <w:shd w:val="clear" w:color="auto" w:fill="E6E6E6"/>
        </w:rPr>
        <w:fldChar w:fldCharType="separate"/>
      </w:r>
      <w:r w:rsidRPr="003432E4">
        <w:rPr>
          <w:rFonts w:cs="Arial"/>
          <w:szCs w:val="20"/>
        </w:rPr>
        <w:t>[vieta]</w:t>
      </w:r>
      <w:r w:rsidRPr="003432E4">
        <w:rPr>
          <w:rFonts w:cs="Arial"/>
          <w:color w:val="2B579A"/>
          <w:szCs w:val="20"/>
          <w:shd w:val="clear" w:color="auto" w:fill="E6E6E6"/>
        </w:rPr>
        <w:fldChar w:fldCharType="end"/>
      </w:r>
    </w:p>
    <w:p w14:paraId="4E42B9F8" w14:textId="1C2C8758" w:rsidR="000844D0" w:rsidRPr="003432E4" w:rsidRDefault="000844D0" w:rsidP="00493BB4">
      <w:pPr>
        <w:spacing w:before="0" w:after="0"/>
        <w:rPr>
          <w:rFonts w:cs="Arial"/>
          <w:szCs w:val="20"/>
        </w:rPr>
      </w:pPr>
      <w:r w:rsidRPr="003432E4">
        <w:rPr>
          <w:rFonts w:cs="Arial"/>
          <w:szCs w:val="20"/>
        </w:rPr>
        <w:t xml:space="preserve">Valstybės įmonė Turto bankas, juridinio asmens kodas 112021042, registruota adresu Vilniaus m. sav. Vilniaus m. Kęstučio g. 45 (toliau – </w:t>
      </w:r>
      <w:r w:rsidRPr="003432E4">
        <w:rPr>
          <w:rFonts w:cs="Arial"/>
          <w:b/>
          <w:szCs w:val="20"/>
        </w:rPr>
        <w:t>Nuom</w:t>
      </w:r>
      <w:r w:rsidR="00DD470C">
        <w:rPr>
          <w:rFonts w:cs="Arial"/>
          <w:b/>
          <w:szCs w:val="20"/>
        </w:rPr>
        <w:t>ininkas</w:t>
      </w:r>
      <w:r w:rsidRPr="003432E4">
        <w:rPr>
          <w:rFonts w:cs="Arial"/>
          <w:szCs w:val="20"/>
        </w:rPr>
        <w:t xml:space="preserve">), atstovaujama </w:t>
      </w:r>
      <w:r w:rsidRPr="003432E4">
        <w:rPr>
          <w:rFonts w:cs="Arial"/>
          <w:color w:val="2B579A"/>
          <w:szCs w:val="20"/>
          <w:shd w:val="clear" w:color="auto" w:fill="E6E6E6"/>
        </w:rPr>
        <w:fldChar w:fldCharType="begin">
          <w:ffData>
            <w:name w:val="Text28"/>
            <w:enabled/>
            <w:calcOnExit w:val="0"/>
            <w:textInput>
              <w:default w:val="[atstovas]"/>
            </w:textInput>
          </w:ffData>
        </w:fldChar>
      </w:r>
      <w:bookmarkStart w:id="24" w:name="Text28"/>
      <w:r w:rsidRPr="003432E4">
        <w:rPr>
          <w:rFonts w:cs="Arial"/>
          <w:szCs w:val="20"/>
        </w:rPr>
        <w:instrText xml:space="preserve"> FORMTEXT </w:instrText>
      </w:r>
      <w:r w:rsidRPr="003432E4">
        <w:rPr>
          <w:rFonts w:cs="Arial"/>
          <w:color w:val="2B579A"/>
          <w:szCs w:val="20"/>
          <w:shd w:val="clear" w:color="auto" w:fill="E6E6E6"/>
        </w:rPr>
      </w:r>
      <w:r w:rsidRPr="003432E4">
        <w:rPr>
          <w:rFonts w:cs="Arial"/>
          <w:color w:val="2B579A"/>
          <w:szCs w:val="20"/>
          <w:shd w:val="clear" w:color="auto" w:fill="E6E6E6"/>
        </w:rPr>
        <w:fldChar w:fldCharType="separate"/>
      </w:r>
      <w:r w:rsidRPr="003432E4">
        <w:rPr>
          <w:rFonts w:cs="Arial"/>
          <w:szCs w:val="20"/>
        </w:rPr>
        <w:t>[atstovas]</w:t>
      </w:r>
      <w:r w:rsidRPr="003432E4">
        <w:rPr>
          <w:rFonts w:cs="Arial"/>
          <w:color w:val="2B579A"/>
          <w:szCs w:val="20"/>
          <w:shd w:val="clear" w:color="auto" w:fill="E6E6E6"/>
        </w:rPr>
        <w:fldChar w:fldCharType="end"/>
      </w:r>
      <w:bookmarkEnd w:id="24"/>
      <w:r w:rsidRPr="003432E4">
        <w:rPr>
          <w:rFonts w:cs="Arial"/>
          <w:szCs w:val="20"/>
        </w:rPr>
        <w:t>, p</w:t>
      </w:r>
      <w:r w:rsidR="00DD470C">
        <w:rPr>
          <w:rFonts w:cs="Arial"/>
          <w:szCs w:val="20"/>
        </w:rPr>
        <w:t>riima</w:t>
      </w:r>
      <w:r w:rsidRPr="003432E4">
        <w:rPr>
          <w:rFonts w:cs="Arial"/>
          <w:szCs w:val="20"/>
        </w:rPr>
        <w:t xml:space="preserve">, o </w:t>
      </w:r>
    </w:p>
    <w:p w14:paraId="70E52D2B" w14:textId="0EFA0C36" w:rsidR="000844D0" w:rsidRPr="003432E4" w:rsidRDefault="000844D0" w:rsidP="00493BB4">
      <w:pPr>
        <w:spacing w:before="0" w:after="0"/>
        <w:rPr>
          <w:rFonts w:cs="Arial"/>
          <w:szCs w:val="20"/>
        </w:rPr>
      </w:pPr>
      <w:r w:rsidRPr="003432E4">
        <w:rPr>
          <w:rFonts w:cs="Arial"/>
          <w:color w:val="2B579A"/>
          <w:szCs w:val="20"/>
          <w:shd w:val="clear" w:color="auto" w:fill="E6E6E6"/>
        </w:rPr>
        <w:fldChar w:fldCharType="begin">
          <w:ffData>
            <w:name w:val="Text29"/>
            <w:enabled/>
            <w:calcOnExit w:val="0"/>
            <w:textInput>
              <w:default w:val="[pavadinimas]"/>
            </w:textInput>
          </w:ffData>
        </w:fldChar>
      </w:r>
      <w:bookmarkStart w:id="25" w:name="Text29"/>
      <w:r w:rsidRPr="003432E4">
        <w:rPr>
          <w:rFonts w:cs="Arial"/>
          <w:szCs w:val="20"/>
        </w:rPr>
        <w:instrText xml:space="preserve"> FORMTEXT </w:instrText>
      </w:r>
      <w:r w:rsidRPr="003432E4">
        <w:rPr>
          <w:rFonts w:cs="Arial"/>
          <w:color w:val="2B579A"/>
          <w:szCs w:val="20"/>
          <w:shd w:val="clear" w:color="auto" w:fill="E6E6E6"/>
        </w:rPr>
      </w:r>
      <w:r w:rsidRPr="003432E4">
        <w:rPr>
          <w:rFonts w:cs="Arial"/>
          <w:color w:val="2B579A"/>
          <w:szCs w:val="20"/>
          <w:shd w:val="clear" w:color="auto" w:fill="E6E6E6"/>
        </w:rPr>
        <w:fldChar w:fldCharType="separate"/>
      </w:r>
      <w:r w:rsidRPr="003432E4">
        <w:rPr>
          <w:rFonts w:cs="Arial"/>
          <w:szCs w:val="20"/>
        </w:rPr>
        <w:t>[pavadinimas]</w:t>
      </w:r>
      <w:r w:rsidRPr="003432E4">
        <w:rPr>
          <w:rFonts w:cs="Arial"/>
          <w:color w:val="2B579A"/>
          <w:szCs w:val="20"/>
          <w:shd w:val="clear" w:color="auto" w:fill="E6E6E6"/>
        </w:rPr>
        <w:fldChar w:fldCharType="end"/>
      </w:r>
      <w:bookmarkEnd w:id="25"/>
      <w:r w:rsidRPr="003432E4">
        <w:rPr>
          <w:rFonts w:cs="Arial"/>
          <w:szCs w:val="20"/>
        </w:rPr>
        <w:t xml:space="preserve">, juridinio asmens kodas </w:t>
      </w:r>
      <w:r w:rsidRPr="003432E4">
        <w:rPr>
          <w:rFonts w:cs="Arial"/>
          <w:color w:val="2B579A"/>
          <w:szCs w:val="20"/>
          <w:shd w:val="clear" w:color="auto" w:fill="E6E6E6"/>
        </w:rPr>
        <w:fldChar w:fldCharType="begin">
          <w:ffData>
            <w:name w:val="Text30"/>
            <w:enabled/>
            <w:calcOnExit w:val="0"/>
            <w:textInput>
              <w:default w:val="[kodas]"/>
            </w:textInput>
          </w:ffData>
        </w:fldChar>
      </w:r>
      <w:bookmarkStart w:id="26" w:name="Text30"/>
      <w:r w:rsidRPr="003432E4">
        <w:rPr>
          <w:rFonts w:cs="Arial"/>
          <w:szCs w:val="20"/>
        </w:rPr>
        <w:instrText xml:space="preserve"> FORMTEXT </w:instrText>
      </w:r>
      <w:r w:rsidRPr="003432E4">
        <w:rPr>
          <w:rFonts w:cs="Arial"/>
          <w:color w:val="2B579A"/>
          <w:szCs w:val="20"/>
          <w:shd w:val="clear" w:color="auto" w:fill="E6E6E6"/>
        </w:rPr>
      </w:r>
      <w:r w:rsidRPr="003432E4">
        <w:rPr>
          <w:rFonts w:cs="Arial"/>
          <w:color w:val="2B579A"/>
          <w:szCs w:val="20"/>
          <w:shd w:val="clear" w:color="auto" w:fill="E6E6E6"/>
        </w:rPr>
        <w:fldChar w:fldCharType="separate"/>
      </w:r>
      <w:r w:rsidRPr="003432E4">
        <w:rPr>
          <w:rFonts w:cs="Arial"/>
          <w:szCs w:val="20"/>
        </w:rPr>
        <w:t>[kodas]</w:t>
      </w:r>
      <w:r w:rsidRPr="003432E4">
        <w:rPr>
          <w:rFonts w:cs="Arial"/>
          <w:color w:val="2B579A"/>
          <w:szCs w:val="20"/>
          <w:shd w:val="clear" w:color="auto" w:fill="E6E6E6"/>
        </w:rPr>
        <w:fldChar w:fldCharType="end"/>
      </w:r>
      <w:bookmarkEnd w:id="26"/>
      <w:r w:rsidRPr="003432E4">
        <w:rPr>
          <w:rFonts w:cs="Arial"/>
          <w:szCs w:val="20"/>
        </w:rPr>
        <w:t xml:space="preserve">, registruota adresu </w:t>
      </w:r>
      <w:r w:rsidRPr="003432E4">
        <w:rPr>
          <w:rFonts w:cs="Arial"/>
          <w:color w:val="2B579A"/>
          <w:szCs w:val="20"/>
          <w:shd w:val="clear" w:color="auto" w:fill="E6E6E6"/>
        </w:rPr>
        <w:fldChar w:fldCharType="begin">
          <w:ffData>
            <w:name w:val="Text31"/>
            <w:enabled/>
            <w:calcOnExit w:val="0"/>
            <w:textInput>
              <w:default w:val="[adresas]"/>
            </w:textInput>
          </w:ffData>
        </w:fldChar>
      </w:r>
      <w:bookmarkStart w:id="27" w:name="Text31"/>
      <w:r w:rsidRPr="003432E4">
        <w:rPr>
          <w:rFonts w:cs="Arial"/>
          <w:szCs w:val="20"/>
        </w:rPr>
        <w:instrText xml:space="preserve"> FORMTEXT </w:instrText>
      </w:r>
      <w:r w:rsidRPr="003432E4">
        <w:rPr>
          <w:rFonts w:cs="Arial"/>
          <w:color w:val="2B579A"/>
          <w:szCs w:val="20"/>
          <w:shd w:val="clear" w:color="auto" w:fill="E6E6E6"/>
        </w:rPr>
      </w:r>
      <w:r w:rsidRPr="003432E4">
        <w:rPr>
          <w:rFonts w:cs="Arial"/>
          <w:color w:val="2B579A"/>
          <w:szCs w:val="20"/>
          <w:shd w:val="clear" w:color="auto" w:fill="E6E6E6"/>
        </w:rPr>
        <w:fldChar w:fldCharType="separate"/>
      </w:r>
      <w:r w:rsidRPr="003432E4">
        <w:rPr>
          <w:rFonts w:cs="Arial"/>
          <w:szCs w:val="20"/>
        </w:rPr>
        <w:t>[adresas]</w:t>
      </w:r>
      <w:r w:rsidRPr="003432E4">
        <w:rPr>
          <w:rFonts w:cs="Arial"/>
          <w:color w:val="2B579A"/>
          <w:szCs w:val="20"/>
          <w:shd w:val="clear" w:color="auto" w:fill="E6E6E6"/>
        </w:rPr>
        <w:fldChar w:fldCharType="end"/>
      </w:r>
      <w:bookmarkEnd w:id="27"/>
      <w:r w:rsidRPr="003432E4">
        <w:rPr>
          <w:rFonts w:cs="Arial"/>
          <w:szCs w:val="20"/>
        </w:rPr>
        <w:t xml:space="preserve"> (toliau – </w:t>
      </w:r>
      <w:r w:rsidRPr="003432E4">
        <w:rPr>
          <w:rFonts w:cs="Arial"/>
          <w:b/>
          <w:szCs w:val="20"/>
        </w:rPr>
        <w:t>Nuom</w:t>
      </w:r>
      <w:r w:rsidR="00DD470C">
        <w:rPr>
          <w:rFonts w:cs="Arial"/>
          <w:b/>
          <w:szCs w:val="20"/>
        </w:rPr>
        <w:t>otojas</w:t>
      </w:r>
      <w:r w:rsidRPr="003432E4">
        <w:rPr>
          <w:rFonts w:cs="Arial"/>
          <w:szCs w:val="20"/>
        </w:rPr>
        <w:t xml:space="preserve">), atstovaujama </w:t>
      </w:r>
      <w:r w:rsidRPr="003432E4">
        <w:rPr>
          <w:rFonts w:cs="Arial"/>
          <w:color w:val="2B579A"/>
          <w:szCs w:val="20"/>
          <w:shd w:val="clear" w:color="auto" w:fill="E6E6E6"/>
        </w:rPr>
        <w:fldChar w:fldCharType="begin">
          <w:ffData>
            <w:name w:val="Text28"/>
            <w:enabled/>
            <w:calcOnExit w:val="0"/>
            <w:textInput>
              <w:default w:val="[atstovas]"/>
            </w:textInput>
          </w:ffData>
        </w:fldChar>
      </w:r>
      <w:r w:rsidRPr="003432E4">
        <w:rPr>
          <w:rFonts w:cs="Arial"/>
          <w:szCs w:val="20"/>
        </w:rPr>
        <w:instrText xml:space="preserve"> FORMTEXT </w:instrText>
      </w:r>
      <w:r w:rsidRPr="003432E4">
        <w:rPr>
          <w:rFonts w:cs="Arial"/>
          <w:color w:val="2B579A"/>
          <w:szCs w:val="20"/>
          <w:shd w:val="clear" w:color="auto" w:fill="E6E6E6"/>
        </w:rPr>
      </w:r>
      <w:r w:rsidRPr="003432E4">
        <w:rPr>
          <w:rFonts w:cs="Arial"/>
          <w:color w:val="2B579A"/>
          <w:szCs w:val="20"/>
          <w:shd w:val="clear" w:color="auto" w:fill="E6E6E6"/>
        </w:rPr>
        <w:fldChar w:fldCharType="separate"/>
      </w:r>
      <w:r w:rsidRPr="003432E4">
        <w:rPr>
          <w:rFonts w:cs="Arial"/>
          <w:szCs w:val="20"/>
        </w:rPr>
        <w:t>[atstovas]</w:t>
      </w:r>
      <w:r w:rsidRPr="003432E4">
        <w:rPr>
          <w:rFonts w:cs="Arial"/>
          <w:color w:val="2B579A"/>
          <w:szCs w:val="20"/>
          <w:shd w:val="clear" w:color="auto" w:fill="E6E6E6"/>
        </w:rPr>
        <w:fldChar w:fldCharType="end"/>
      </w:r>
      <w:r w:rsidRPr="003432E4">
        <w:rPr>
          <w:rFonts w:cs="Arial"/>
          <w:szCs w:val="20"/>
        </w:rPr>
        <w:t>, p</w:t>
      </w:r>
      <w:r w:rsidR="00DD470C">
        <w:rPr>
          <w:rFonts w:cs="Arial"/>
          <w:szCs w:val="20"/>
        </w:rPr>
        <w:t>erduoda</w:t>
      </w:r>
    </w:p>
    <w:p w14:paraId="38E96CB2" w14:textId="77777777" w:rsidR="00575805" w:rsidRPr="003432E4" w:rsidRDefault="00575805" w:rsidP="00493BB4">
      <w:pPr>
        <w:spacing w:before="0" w:after="0"/>
        <w:rPr>
          <w:rFonts w:cs="Arial"/>
          <w:szCs w:val="20"/>
        </w:rPr>
      </w:pPr>
    </w:p>
    <w:p w14:paraId="2302AECD" w14:textId="77777777" w:rsidR="000844D0" w:rsidRPr="003432E4" w:rsidRDefault="000844D0" w:rsidP="00493BB4">
      <w:pPr>
        <w:spacing w:before="0" w:after="0"/>
        <w:rPr>
          <w:rFonts w:cs="Arial"/>
          <w:szCs w:val="20"/>
        </w:rPr>
      </w:pPr>
      <w:r w:rsidRPr="003432E4">
        <w:rPr>
          <w:rFonts w:cs="Arial"/>
          <w:szCs w:val="20"/>
        </w:rPr>
        <w:t xml:space="preserve">Nuomotojo ir Nuomininko </w:t>
      </w:r>
      <w:r w:rsidRPr="003432E4">
        <w:rPr>
          <w:rFonts w:cs="Arial"/>
          <w:color w:val="2B579A"/>
          <w:szCs w:val="20"/>
          <w:shd w:val="clear" w:color="auto" w:fill="E6E6E6"/>
        </w:rPr>
        <w:fldChar w:fldCharType="begin">
          <w:ffData>
            <w:name w:val="Text33"/>
            <w:enabled/>
            <w:calcOnExit w:val="0"/>
            <w:textInput>
              <w:default w:val="[data]"/>
            </w:textInput>
          </w:ffData>
        </w:fldChar>
      </w:r>
      <w:bookmarkStart w:id="28" w:name="Text33"/>
      <w:r w:rsidRPr="003432E4">
        <w:rPr>
          <w:rFonts w:cs="Arial"/>
          <w:szCs w:val="20"/>
        </w:rPr>
        <w:instrText xml:space="preserve"> FORMTEXT </w:instrText>
      </w:r>
      <w:r w:rsidRPr="003432E4">
        <w:rPr>
          <w:rFonts w:cs="Arial"/>
          <w:color w:val="2B579A"/>
          <w:szCs w:val="20"/>
          <w:shd w:val="clear" w:color="auto" w:fill="E6E6E6"/>
        </w:rPr>
      </w:r>
      <w:r w:rsidRPr="003432E4">
        <w:rPr>
          <w:rFonts w:cs="Arial"/>
          <w:color w:val="2B579A"/>
          <w:szCs w:val="20"/>
          <w:shd w:val="clear" w:color="auto" w:fill="E6E6E6"/>
        </w:rPr>
        <w:fldChar w:fldCharType="separate"/>
      </w:r>
      <w:r w:rsidRPr="003432E4">
        <w:rPr>
          <w:rFonts w:cs="Arial"/>
          <w:szCs w:val="20"/>
        </w:rPr>
        <w:t>[data]</w:t>
      </w:r>
      <w:r w:rsidRPr="003432E4">
        <w:rPr>
          <w:rFonts w:cs="Arial"/>
          <w:color w:val="2B579A"/>
          <w:szCs w:val="20"/>
          <w:shd w:val="clear" w:color="auto" w:fill="E6E6E6"/>
        </w:rPr>
        <w:fldChar w:fldCharType="end"/>
      </w:r>
      <w:bookmarkEnd w:id="28"/>
      <w:r w:rsidRPr="003432E4">
        <w:rPr>
          <w:rFonts w:cs="Arial"/>
          <w:szCs w:val="20"/>
        </w:rPr>
        <w:t xml:space="preserve"> sudarytos Nuomos sutarties Nr. </w:t>
      </w:r>
      <w:r w:rsidRPr="003432E4">
        <w:rPr>
          <w:rFonts w:cs="Arial"/>
          <w:color w:val="2B579A"/>
          <w:szCs w:val="20"/>
          <w:shd w:val="clear" w:color="auto" w:fill="E6E6E6"/>
        </w:rPr>
        <w:fldChar w:fldCharType="begin">
          <w:ffData>
            <w:name w:val="Text34"/>
            <w:enabled/>
            <w:calcOnExit w:val="0"/>
            <w:textInput>
              <w:default w:val="[numeris]"/>
            </w:textInput>
          </w:ffData>
        </w:fldChar>
      </w:r>
      <w:bookmarkStart w:id="29" w:name="Text34"/>
      <w:r w:rsidRPr="003432E4">
        <w:rPr>
          <w:rFonts w:cs="Arial"/>
          <w:szCs w:val="20"/>
        </w:rPr>
        <w:instrText xml:space="preserve"> FORMTEXT </w:instrText>
      </w:r>
      <w:r w:rsidRPr="003432E4">
        <w:rPr>
          <w:rFonts w:cs="Arial"/>
          <w:color w:val="2B579A"/>
          <w:szCs w:val="20"/>
          <w:shd w:val="clear" w:color="auto" w:fill="E6E6E6"/>
        </w:rPr>
      </w:r>
      <w:r w:rsidRPr="003432E4">
        <w:rPr>
          <w:rFonts w:cs="Arial"/>
          <w:color w:val="2B579A"/>
          <w:szCs w:val="20"/>
          <w:shd w:val="clear" w:color="auto" w:fill="E6E6E6"/>
        </w:rPr>
        <w:fldChar w:fldCharType="separate"/>
      </w:r>
      <w:r w:rsidRPr="003432E4">
        <w:rPr>
          <w:rFonts w:cs="Arial"/>
          <w:szCs w:val="20"/>
        </w:rPr>
        <w:t>[numeris]</w:t>
      </w:r>
      <w:r w:rsidRPr="003432E4">
        <w:rPr>
          <w:rFonts w:cs="Arial"/>
          <w:color w:val="2B579A"/>
          <w:szCs w:val="20"/>
          <w:shd w:val="clear" w:color="auto" w:fill="E6E6E6"/>
        </w:rPr>
        <w:fldChar w:fldCharType="end"/>
      </w:r>
      <w:bookmarkEnd w:id="29"/>
      <w:r w:rsidRPr="003432E4">
        <w:rPr>
          <w:rFonts w:cs="Arial"/>
          <w:szCs w:val="20"/>
        </w:rPr>
        <w:t xml:space="preserve"> (toliau – </w:t>
      </w:r>
      <w:r w:rsidRPr="003432E4">
        <w:rPr>
          <w:rFonts w:cs="Arial"/>
          <w:b/>
          <w:szCs w:val="20"/>
        </w:rPr>
        <w:t>Nuomos sutartis</w:t>
      </w:r>
      <w:r w:rsidRPr="003432E4">
        <w:rPr>
          <w:rFonts w:cs="Arial"/>
          <w:szCs w:val="20"/>
        </w:rPr>
        <w:t xml:space="preserve">) Specialiosiose sąlygose nurodytą Nuomos objektą (toliau – </w:t>
      </w:r>
      <w:r w:rsidRPr="003432E4">
        <w:rPr>
          <w:rFonts w:cs="Arial"/>
          <w:b/>
          <w:szCs w:val="20"/>
        </w:rPr>
        <w:t>Nuomos objektas</w:t>
      </w:r>
      <w:r w:rsidRPr="003432E4">
        <w:rPr>
          <w:rFonts w:cs="Arial"/>
          <w:szCs w:val="20"/>
        </w:rPr>
        <w:t>). Kartu su Nuomos objektu Nuomotojas perduoda Nuomininkui:</w:t>
      </w:r>
    </w:p>
    <w:p w14:paraId="5CB44CFC" w14:textId="77777777" w:rsidR="00575805" w:rsidRPr="003432E4" w:rsidRDefault="00575805" w:rsidP="00493BB4">
      <w:pPr>
        <w:spacing w:before="0" w:after="0"/>
        <w:rPr>
          <w:rFonts w:cs="Arial"/>
          <w:szCs w:val="20"/>
        </w:rPr>
      </w:pPr>
    </w:p>
    <w:p w14:paraId="38F8C2C5" w14:textId="77777777" w:rsidR="000844D0" w:rsidRPr="003432E4" w:rsidRDefault="000844D0" w:rsidP="00493BB4">
      <w:pPr>
        <w:spacing w:before="0" w:after="0"/>
        <w:rPr>
          <w:rFonts w:cs="Arial"/>
          <w:szCs w:val="20"/>
        </w:rPr>
      </w:pPr>
      <w:r w:rsidRPr="003432E4">
        <w:rPr>
          <w:rFonts w:cs="Arial"/>
          <w:color w:val="2B579A"/>
          <w:szCs w:val="20"/>
          <w:shd w:val="clear" w:color="auto" w:fill="E6E6E6"/>
        </w:rPr>
        <w:fldChar w:fldCharType="begin">
          <w:ffData>
            <w:name w:val="Text43"/>
            <w:enabled/>
            <w:calcOnExit w:val="0"/>
            <w:textInput>
              <w:default w:val="[vnt. skaičius]"/>
            </w:textInput>
          </w:ffData>
        </w:fldChar>
      </w:r>
      <w:bookmarkStart w:id="30" w:name="Text43"/>
      <w:r w:rsidRPr="003432E4">
        <w:rPr>
          <w:rFonts w:cs="Arial"/>
          <w:szCs w:val="20"/>
        </w:rPr>
        <w:instrText xml:space="preserve"> FORMTEXT </w:instrText>
      </w:r>
      <w:r w:rsidRPr="003432E4">
        <w:rPr>
          <w:rFonts w:cs="Arial"/>
          <w:color w:val="2B579A"/>
          <w:szCs w:val="20"/>
          <w:shd w:val="clear" w:color="auto" w:fill="E6E6E6"/>
        </w:rPr>
      </w:r>
      <w:r w:rsidRPr="003432E4">
        <w:rPr>
          <w:rFonts w:cs="Arial"/>
          <w:color w:val="2B579A"/>
          <w:szCs w:val="20"/>
          <w:shd w:val="clear" w:color="auto" w:fill="E6E6E6"/>
        </w:rPr>
        <w:fldChar w:fldCharType="separate"/>
      </w:r>
      <w:r w:rsidRPr="003432E4">
        <w:rPr>
          <w:rFonts w:cs="Arial"/>
          <w:szCs w:val="20"/>
        </w:rPr>
        <w:t>[vnt. skaičius]</w:t>
      </w:r>
      <w:r w:rsidRPr="003432E4">
        <w:rPr>
          <w:rFonts w:cs="Arial"/>
          <w:color w:val="2B579A"/>
          <w:szCs w:val="20"/>
          <w:shd w:val="clear" w:color="auto" w:fill="E6E6E6"/>
        </w:rPr>
        <w:fldChar w:fldCharType="end"/>
      </w:r>
      <w:bookmarkEnd w:id="30"/>
      <w:r w:rsidRPr="003432E4">
        <w:rPr>
          <w:rFonts w:cs="Arial"/>
          <w:szCs w:val="20"/>
        </w:rPr>
        <w:t xml:space="preserve"> komplektų raktų nuo įėjimo į Nuomos objektą ar kabinetų;</w:t>
      </w:r>
    </w:p>
    <w:p w14:paraId="3A54C04E" w14:textId="77777777" w:rsidR="000844D0" w:rsidRPr="003432E4" w:rsidRDefault="000844D0" w:rsidP="00493BB4">
      <w:pPr>
        <w:spacing w:before="0" w:after="0"/>
        <w:rPr>
          <w:rFonts w:cs="Arial"/>
          <w:szCs w:val="20"/>
        </w:rPr>
      </w:pPr>
      <w:r w:rsidRPr="003432E4">
        <w:rPr>
          <w:rFonts w:cs="Arial"/>
          <w:color w:val="2B579A"/>
          <w:szCs w:val="20"/>
          <w:shd w:val="clear" w:color="auto" w:fill="E6E6E6"/>
        </w:rPr>
        <w:fldChar w:fldCharType="begin">
          <w:ffData>
            <w:name w:val="Text43"/>
            <w:enabled/>
            <w:calcOnExit w:val="0"/>
            <w:textInput>
              <w:default w:val="[vnt. skaičius]"/>
            </w:textInput>
          </w:ffData>
        </w:fldChar>
      </w:r>
      <w:r w:rsidRPr="003432E4">
        <w:rPr>
          <w:rFonts w:cs="Arial"/>
          <w:szCs w:val="20"/>
        </w:rPr>
        <w:instrText xml:space="preserve"> FORMTEXT </w:instrText>
      </w:r>
      <w:r w:rsidRPr="003432E4">
        <w:rPr>
          <w:rFonts w:cs="Arial"/>
          <w:color w:val="2B579A"/>
          <w:szCs w:val="20"/>
          <w:shd w:val="clear" w:color="auto" w:fill="E6E6E6"/>
        </w:rPr>
      </w:r>
      <w:r w:rsidRPr="003432E4">
        <w:rPr>
          <w:rFonts w:cs="Arial"/>
          <w:color w:val="2B579A"/>
          <w:szCs w:val="20"/>
          <w:shd w:val="clear" w:color="auto" w:fill="E6E6E6"/>
        </w:rPr>
        <w:fldChar w:fldCharType="separate"/>
      </w:r>
      <w:r w:rsidRPr="003432E4">
        <w:rPr>
          <w:rFonts w:cs="Arial"/>
          <w:szCs w:val="20"/>
        </w:rPr>
        <w:t>[vnt. skaičius]</w:t>
      </w:r>
      <w:r w:rsidRPr="003432E4">
        <w:rPr>
          <w:rFonts w:cs="Arial"/>
          <w:color w:val="2B579A"/>
          <w:szCs w:val="20"/>
          <w:shd w:val="clear" w:color="auto" w:fill="E6E6E6"/>
        </w:rPr>
        <w:fldChar w:fldCharType="end"/>
      </w:r>
      <w:r w:rsidRPr="003432E4">
        <w:rPr>
          <w:rFonts w:cs="Arial"/>
          <w:szCs w:val="20"/>
        </w:rPr>
        <w:t xml:space="preserve"> įėjimo į Nuomos objektą kortelių;</w:t>
      </w:r>
    </w:p>
    <w:p w14:paraId="606247C7" w14:textId="77777777" w:rsidR="000844D0" w:rsidRPr="003432E4" w:rsidRDefault="000844D0" w:rsidP="00493BB4">
      <w:pPr>
        <w:spacing w:before="0" w:after="0"/>
        <w:rPr>
          <w:rFonts w:cs="Arial"/>
          <w:szCs w:val="20"/>
        </w:rPr>
      </w:pPr>
      <w:r w:rsidRPr="003432E4">
        <w:rPr>
          <w:rFonts w:cs="Arial"/>
          <w:szCs w:val="20"/>
        </w:rPr>
        <w:t xml:space="preserve">kita: </w:t>
      </w:r>
      <w:r w:rsidRPr="003432E4">
        <w:rPr>
          <w:rFonts w:cs="Arial"/>
          <w:color w:val="2B579A"/>
          <w:szCs w:val="20"/>
          <w:shd w:val="clear" w:color="auto" w:fill="E6E6E6"/>
        </w:rPr>
        <w:fldChar w:fldCharType="begin">
          <w:ffData>
            <w:name w:val=""/>
            <w:enabled/>
            <w:calcOnExit w:val="0"/>
            <w:textInput>
              <w:default w:val="[perduodami objektai]"/>
            </w:textInput>
          </w:ffData>
        </w:fldChar>
      </w:r>
      <w:r w:rsidRPr="003432E4">
        <w:rPr>
          <w:rFonts w:cs="Arial"/>
          <w:szCs w:val="20"/>
        </w:rPr>
        <w:instrText xml:space="preserve"> FORMTEXT </w:instrText>
      </w:r>
      <w:r w:rsidRPr="003432E4">
        <w:rPr>
          <w:rFonts w:cs="Arial"/>
          <w:color w:val="2B579A"/>
          <w:szCs w:val="20"/>
          <w:shd w:val="clear" w:color="auto" w:fill="E6E6E6"/>
        </w:rPr>
      </w:r>
      <w:r w:rsidRPr="003432E4">
        <w:rPr>
          <w:rFonts w:cs="Arial"/>
          <w:color w:val="2B579A"/>
          <w:szCs w:val="20"/>
          <w:shd w:val="clear" w:color="auto" w:fill="E6E6E6"/>
        </w:rPr>
        <w:fldChar w:fldCharType="separate"/>
      </w:r>
      <w:r w:rsidRPr="003432E4">
        <w:rPr>
          <w:rFonts w:cs="Arial"/>
          <w:szCs w:val="20"/>
        </w:rPr>
        <w:t>[perduodami objektai]</w:t>
      </w:r>
      <w:r w:rsidRPr="003432E4">
        <w:rPr>
          <w:rFonts w:cs="Arial"/>
          <w:color w:val="2B579A"/>
          <w:szCs w:val="20"/>
          <w:shd w:val="clear" w:color="auto" w:fill="E6E6E6"/>
        </w:rPr>
        <w:fldChar w:fldCharType="end"/>
      </w:r>
      <w:r w:rsidRPr="003432E4">
        <w:rPr>
          <w:rFonts w:cs="Arial"/>
          <w:szCs w:val="20"/>
        </w:rPr>
        <w:t>.</w:t>
      </w:r>
    </w:p>
    <w:p w14:paraId="35687629" w14:textId="77777777" w:rsidR="000844D0" w:rsidRPr="003432E4" w:rsidRDefault="000844D0" w:rsidP="00493BB4">
      <w:pPr>
        <w:spacing w:before="0" w:after="0"/>
        <w:rPr>
          <w:rFonts w:cs="Arial"/>
          <w:szCs w:val="20"/>
        </w:rPr>
      </w:pPr>
    </w:p>
    <w:p w14:paraId="0389C6B5" w14:textId="77777777" w:rsidR="000844D0" w:rsidRPr="003432E4" w:rsidRDefault="000844D0" w:rsidP="00493BB4">
      <w:pPr>
        <w:spacing w:before="0" w:after="0"/>
        <w:rPr>
          <w:rFonts w:cs="Arial"/>
          <w:szCs w:val="20"/>
        </w:rPr>
      </w:pPr>
      <w:r w:rsidRPr="003432E4">
        <w:rPr>
          <w:rFonts w:cs="Arial"/>
          <w:szCs w:val="20"/>
        </w:rPr>
        <w:t>Nuomotojas ir Nuomininkas patvirtina, kad šio Perdavimo – priėmimo akto pasirašymo dieną Nuomos objekto būklė atitinka Nuomos sutarties sąlygas.</w:t>
      </w:r>
    </w:p>
    <w:p w14:paraId="1DF3490A" w14:textId="77777777" w:rsidR="00575805" w:rsidRPr="003432E4" w:rsidRDefault="00575805" w:rsidP="00493BB4">
      <w:pPr>
        <w:spacing w:before="0" w:after="0"/>
        <w:rPr>
          <w:rFonts w:cs="Arial"/>
          <w:szCs w:val="20"/>
        </w:rPr>
      </w:pPr>
    </w:p>
    <w:p w14:paraId="5798CFFD" w14:textId="77777777" w:rsidR="000844D0" w:rsidRPr="003432E4" w:rsidRDefault="000844D0" w:rsidP="00493BB4">
      <w:pPr>
        <w:spacing w:before="0" w:after="0"/>
        <w:rPr>
          <w:rFonts w:cs="Arial"/>
          <w:szCs w:val="20"/>
        </w:rPr>
      </w:pPr>
      <w:r w:rsidRPr="003432E4">
        <w:rPr>
          <w:rFonts w:cs="Arial"/>
          <w:szCs w:val="20"/>
        </w:rPr>
        <w:t>Nuomininkas patvirtina, kad jis yra susipažinęs su Nuomos objekto būkle ir priima Nuomos objektą tokios būklės, kokios jis yra šio Perdavimo – priėmimo akto pasirašymo dieną. Nuomininkas patvirtina, kad neturi jokių priekaištų ir (ar) pretenzijų Nuomotojui, susijusių su Nuomos objekto būkle ir (ar) įrengimu.</w:t>
      </w:r>
    </w:p>
    <w:p w14:paraId="236FB371" w14:textId="77777777" w:rsidR="00575805" w:rsidRPr="003432E4" w:rsidRDefault="00575805" w:rsidP="00493BB4">
      <w:pPr>
        <w:spacing w:before="0" w:after="0"/>
        <w:rPr>
          <w:rFonts w:cs="Arial"/>
          <w:szCs w:val="20"/>
        </w:rPr>
      </w:pPr>
    </w:p>
    <w:p w14:paraId="1C700CA1" w14:textId="77777777" w:rsidR="000844D0" w:rsidRPr="003432E4" w:rsidRDefault="000844D0" w:rsidP="00493BB4">
      <w:pPr>
        <w:spacing w:before="0" w:after="0"/>
        <w:rPr>
          <w:rFonts w:cs="Arial"/>
          <w:szCs w:val="20"/>
        </w:rPr>
      </w:pPr>
      <w:r w:rsidRPr="003432E4">
        <w:rPr>
          <w:rFonts w:cs="Arial"/>
          <w:szCs w:val="20"/>
        </w:rPr>
        <w:t xml:space="preserve">Perduodamame Nuomos objekte esančių skaitiklių parodymai šio Perdavimo – priėmimo akto pasirašymo metu yra tokie: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
        <w:gridCol w:w="6495"/>
        <w:gridCol w:w="2063"/>
      </w:tblGrid>
      <w:tr w:rsidR="000844D0" w:rsidRPr="003432E4" w14:paraId="2B79A932" w14:textId="77777777" w:rsidTr="5277EFD8">
        <w:trPr>
          <w:trHeight w:val="300"/>
        </w:trPr>
        <w:tc>
          <w:tcPr>
            <w:tcW w:w="534" w:type="dxa"/>
          </w:tcPr>
          <w:p w14:paraId="11A14FA9" w14:textId="77777777" w:rsidR="000844D0" w:rsidRPr="003432E4" w:rsidRDefault="000844D0" w:rsidP="5277EFD8">
            <w:pPr>
              <w:numPr>
                <w:ilvl w:val="0"/>
                <w:numId w:val="4"/>
              </w:numPr>
              <w:spacing w:before="0" w:after="0"/>
              <w:ind w:left="199" w:hanging="199"/>
            </w:pPr>
          </w:p>
        </w:tc>
        <w:tc>
          <w:tcPr>
            <w:tcW w:w="7087" w:type="dxa"/>
          </w:tcPr>
          <w:p w14:paraId="7479D1B2" w14:textId="77777777" w:rsidR="000844D0" w:rsidRPr="003432E4" w:rsidRDefault="000844D0" w:rsidP="00493BB4">
            <w:pPr>
              <w:spacing w:before="0" w:after="0"/>
              <w:rPr>
                <w:rFonts w:cs="Arial"/>
                <w:szCs w:val="20"/>
              </w:rPr>
            </w:pPr>
            <w:r w:rsidRPr="003432E4">
              <w:rPr>
                <w:rFonts w:cs="Arial"/>
                <w:szCs w:val="20"/>
              </w:rPr>
              <w:t xml:space="preserve">Elektros energijos, skaitiklio Nr. </w:t>
            </w:r>
            <w:r w:rsidRPr="003432E4">
              <w:rPr>
                <w:rFonts w:cs="Arial"/>
                <w:color w:val="2B579A"/>
                <w:szCs w:val="20"/>
                <w:shd w:val="clear" w:color="auto" w:fill="E6E6E6"/>
              </w:rPr>
              <w:fldChar w:fldCharType="begin">
                <w:ffData>
                  <w:name w:val="Text35"/>
                  <w:enabled/>
                  <w:calcOnExit w:val="0"/>
                  <w:textInput>
                    <w:default w:val="[numeris]"/>
                  </w:textInput>
                </w:ffData>
              </w:fldChar>
            </w:r>
            <w:bookmarkStart w:id="31" w:name="Text35"/>
            <w:r w:rsidRPr="003432E4">
              <w:rPr>
                <w:rFonts w:cs="Arial"/>
                <w:szCs w:val="20"/>
              </w:rPr>
              <w:instrText xml:space="preserve"> FORMTEXT </w:instrText>
            </w:r>
            <w:r w:rsidRPr="003432E4">
              <w:rPr>
                <w:rFonts w:cs="Arial"/>
                <w:color w:val="2B579A"/>
                <w:szCs w:val="20"/>
                <w:shd w:val="clear" w:color="auto" w:fill="E6E6E6"/>
              </w:rPr>
            </w:r>
            <w:r w:rsidRPr="003432E4">
              <w:rPr>
                <w:rFonts w:cs="Arial"/>
                <w:color w:val="2B579A"/>
                <w:szCs w:val="20"/>
                <w:shd w:val="clear" w:color="auto" w:fill="E6E6E6"/>
              </w:rPr>
              <w:fldChar w:fldCharType="separate"/>
            </w:r>
            <w:r w:rsidRPr="003432E4">
              <w:rPr>
                <w:rFonts w:cs="Arial"/>
                <w:szCs w:val="20"/>
              </w:rPr>
              <w:t>[numeris]</w:t>
            </w:r>
            <w:r w:rsidRPr="003432E4">
              <w:rPr>
                <w:rFonts w:cs="Arial"/>
                <w:color w:val="2B579A"/>
                <w:szCs w:val="20"/>
                <w:shd w:val="clear" w:color="auto" w:fill="E6E6E6"/>
              </w:rPr>
              <w:fldChar w:fldCharType="end"/>
            </w:r>
            <w:bookmarkEnd w:id="31"/>
          </w:p>
        </w:tc>
        <w:tc>
          <w:tcPr>
            <w:tcW w:w="1665" w:type="dxa"/>
          </w:tcPr>
          <w:p w14:paraId="006E8890" w14:textId="77777777" w:rsidR="000844D0" w:rsidRPr="003432E4" w:rsidRDefault="000844D0" w:rsidP="00493BB4">
            <w:pPr>
              <w:spacing w:before="0" w:after="0"/>
              <w:rPr>
                <w:rFonts w:cs="Arial"/>
                <w:szCs w:val="20"/>
              </w:rPr>
            </w:pPr>
            <w:r w:rsidRPr="003432E4">
              <w:rPr>
                <w:rFonts w:cs="Arial"/>
                <w:color w:val="2B579A"/>
                <w:szCs w:val="20"/>
                <w:shd w:val="clear" w:color="auto" w:fill="E6E6E6"/>
              </w:rPr>
              <w:fldChar w:fldCharType="begin">
                <w:ffData>
                  <w:name w:val="Text36"/>
                  <w:enabled/>
                  <w:calcOnExit w:val="0"/>
                  <w:textInput>
                    <w:default w:val="[rodmuo]"/>
                  </w:textInput>
                </w:ffData>
              </w:fldChar>
            </w:r>
            <w:bookmarkStart w:id="32" w:name="Text36"/>
            <w:r w:rsidRPr="003432E4">
              <w:rPr>
                <w:rFonts w:cs="Arial"/>
                <w:szCs w:val="20"/>
              </w:rPr>
              <w:instrText xml:space="preserve"> FORMTEXT </w:instrText>
            </w:r>
            <w:r w:rsidRPr="003432E4">
              <w:rPr>
                <w:rFonts w:cs="Arial"/>
                <w:color w:val="2B579A"/>
                <w:szCs w:val="20"/>
                <w:shd w:val="clear" w:color="auto" w:fill="E6E6E6"/>
              </w:rPr>
            </w:r>
            <w:r w:rsidRPr="003432E4">
              <w:rPr>
                <w:rFonts w:cs="Arial"/>
                <w:color w:val="2B579A"/>
                <w:szCs w:val="20"/>
                <w:shd w:val="clear" w:color="auto" w:fill="E6E6E6"/>
              </w:rPr>
              <w:fldChar w:fldCharType="separate"/>
            </w:r>
            <w:r w:rsidRPr="003432E4">
              <w:rPr>
                <w:rFonts w:cs="Arial"/>
                <w:szCs w:val="20"/>
              </w:rPr>
              <w:t>[rodmuo]</w:t>
            </w:r>
            <w:r w:rsidRPr="003432E4">
              <w:rPr>
                <w:rFonts w:cs="Arial"/>
                <w:color w:val="2B579A"/>
                <w:szCs w:val="20"/>
                <w:shd w:val="clear" w:color="auto" w:fill="E6E6E6"/>
              </w:rPr>
              <w:fldChar w:fldCharType="end"/>
            </w:r>
            <w:bookmarkEnd w:id="32"/>
          </w:p>
        </w:tc>
      </w:tr>
      <w:tr w:rsidR="000844D0" w:rsidRPr="003432E4" w14:paraId="3A99DE2A" w14:textId="77777777" w:rsidTr="5277EFD8">
        <w:trPr>
          <w:trHeight w:val="300"/>
        </w:trPr>
        <w:tc>
          <w:tcPr>
            <w:tcW w:w="534" w:type="dxa"/>
          </w:tcPr>
          <w:p w14:paraId="755CB56F" w14:textId="77777777" w:rsidR="000844D0" w:rsidRPr="003432E4" w:rsidRDefault="000844D0" w:rsidP="5277EFD8">
            <w:pPr>
              <w:numPr>
                <w:ilvl w:val="0"/>
                <w:numId w:val="4"/>
              </w:numPr>
              <w:spacing w:before="0" w:after="0"/>
              <w:ind w:left="199" w:hanging="199"/>
              <w:rPr>
                <w:rFonts w:cs="Arial"/>
              </w:rPr>
            </w:pPr>
          </w:p>
        </w:tc>
        <w:tc>
          <w:tcPr>
            <w:tcW w:w="7087" w:type="dxa"/>
          </w:tcPr>
          <w:p w14:paraId="20110D84" w14:textId="3EADAC51" w:rsidR="000844D0" w:rsidRPr="003432E4" w:rsidRDefault="000844D0" w:rsidP="5277EFD8">
            <w:pPr>
              <w:spacing w:before="0" w:after="0"/>
              <w:rPr>
                <w:rFonts w:eastAsia="Arial" w:cs="Arial"/>
                <w:szCs w:val="20"/>
              </w:rPr>
            </w:pPr>
            <w:r w:rsidRPr="5277EFD8">
              <w:rPr>
                <w:rFonts w:cs="Arial"/>
              </w:rPr>
              <w:t>Šalto vandens sistemos</w:t>
            </w:r>
            <w:r w:rsidR="16B50B2A" w:rsidRPr="5277EFD8">
              <w:rPr>
                <w:rFonts w:cs="Arial"/>
              </w:rPr>
              <w:t>*</w:t>
            </w:r>
            <w:r w:rsidR="04687047" w:rsidRPr="5277EFD8">
              <w:rPr>
                <w:rFonts w:cs="Arial"/>
              </w:rPr>
              <w:t>:</w:t>
            </w:r>
            <w:r w:rsidRPr="5277EFD8">
              <w:rPr>
                <w:rFonts w:cs="Arial"/>
              </w:rPr>
              <w:t xml:space="preserve"> </w:t>
            </w:r>
            <w:r w:rsidRPr="5277EFD8">
              <w:rPr>
                <w:rFonts w:cs="Arial"/>
                <w:color w:val="2B579A"/>
                <w:shd w:val="clear" w:color="auto" w:fill="E6E6E6"/>
              </w:rPr>
              <w:fldChar w:fldCharType="begin">
                <w:ffData>
                  <w:name w:val="Text35"/>
                  <w:enabled/>
                  <w:calcOnExit w:val="0"/>
                  <w:textInput>
                    <w:default w:val="[numeris]"/>
                  </w:textInput>
                </w:ffData>
              </w:fldChar>
            </w:r>
            <w:r w:rsidRPr="5277EFD8">
              <w:rPr>
                <w:rFonts w:cs="Arial"/>
              </w:rPr>
              <w:instrText xml:space="preserve"> FORMTEXT </w:instrText>
            </w:r>
            <w:r w:rsidRPr="5277EFD8">
              <w:rPr>
                <w:rFonts w:cs="Arial"/>
                <w:color w:val="2B579A"/>
                <w:shd w:val="clear" w:color="auto" w:fill="E6E6E6"/>
              </w:rPr>
            </w:r>
            <w:r w:rsidRPr="5277EFD8">
              <w:rPr>
                <w:rFonts w:cs="Arial"/>
                <w:color w:val="2B579A"/>
                <w:shd w:val="clear" w:color="auto" w:fill="E6E6E6"/>
              </w:rPr>
              <w:fldChar w:fldCharType="separate"/>
            </w:r>
            <w:r w:rsidRPr="5277EFD8">
              <w:rPr>
                <w:rFonts w:cs="Arial"/>
                <w:color w:val="2B579A"/>
                <w:shd w:val="clear" w:color="auto" w:fill="E6E6E6"/>
              </w:rPr>
              <w:fldChar w:fldCharType="end"/>
            </w:r>
            <w:r w:rsidR="1DBC8BEC" w:rsidRPr="5277EFD8">
              <w:rPr>
                <w:rFonts w:ascii="Segoe UI" w:eastAsia="Segoe UI" w:hAnsi="Segoe UI" w:cs="Segoe UI"/>
                <w:color w:val="333333"/>
                <w:sz w:val="18"/>
                <w:szCs w:val="18"/>
              </w:rPr>
              <w:t xml:space="preserve"> 72177354</w:t>
            </w:r>
          </w:p>
          <w:p w14:paraId="00A9599A" w14:textId="7B53D323" w:rsidR="000844D0" w:rsidRPr="003432E4" w:rsidRDefault="000844D0" w:rsidP="5277EFD8">
            <w:pPr>
              <w:spacing w:before="0" w:after="0"/>
              <w:rPr>
                <w:rFonts w:ascii="Segoe UI" w:eastAsia="Segoe UI" w:hAnsi="Segoe UI" w:cs="Segoe UI"/>
                <w:color w:val="333333"/>
                <w:sz w:val="18"/>
                <w:szCs w:val="18"/>
              </w:rPr>
            </w:pPr>
          </w:p>
        </w:tc>
        <w:tc>
          <w:tcPr>
            <w:tcW w:w="1665" w:type="dxa"/>
          </w:tcPr>
          <w:p w14:paraId="0C9102EA" w14:textId="77777777" w:rsidR="000844D0" w:rsidRPr="003432E4" w:rsidRDefault="000844D0" w:rsidP="5277EFD8">
            <w:pPr>
              <w:spacing w:before="0" w:after="0"/>
              <w:rPr>
                <w:rFonts w:cs="Arial"/>
              </w:rPr>
            </w:pPr>
            <w:r w:rsidRPr="5277EFD8">
              <w:rPr>
                <w:rFonts w:cs="Arial"/>
                <w:color w:val="2B579A"/>
                <w:shd w:val="clear" w:color="auto" w:fill="E6E6E6"/>
              </w:rPr>
              <w:fldChar w:fldCharType="begin">
                <w:ffData>
                  <w:name w:val="Text36"/>
                  <w:enabled/>
                  <w:calcOnExit w:val="0"/>
                  <w:textInput>
                    <w:default w:val="[rodmuo]"/>
                  </w:textInput>
                </w:ffData>
              </w:fldChar>
            </w:r>
            <w:r w:rsidRPr="5277EFD8">
              <w:rPr>
                <w:rFonts w:cs="Arial"/>
              </w:rPr>
              <w:instrText xml:space="preserve"> FORMTEXT </w:instrText>
            </w:r>
            <w:r w:rsidRPr="5277EFD8">
              <w:rPr>
                <w:rFonts w:cs="Arial"/>
                <w:color w:val="2B579A"/>
                <w:shd w:val="clear" w:color="auto" w:fill="E6E6E6"/>
              </w:rPr>
            </w:r>
            <w:r w:rsidRPr="5277EFD8">
              <w:rPr>
                <w:rFonts w:cs="Arial"/>
                <w:color w:val="2B579A"/>
                <w:shd w:val="clear" w:color="auto" w:fill="E6E6E6"/>
              </w:rPr>
              <w:fldChar w:fldCharType="separate"/>
            </w:r>
            <w:r w:rsidRPr="5277EFD8">
              <w:rPr>
                <w:rFonts w:cs="Arial"/>
              </w:rPr>
              <w:t>[rodmuo]</w:t>
            </w:r>
            <w:r w:rsidRPr="5277EFD8">
              <w:rPr>
                <w:rFonts w:cs="Arial"/>
                <w:color w:val="2B579A"/>
                <w:shd w:val="clear" w:color="auto" w:fill="E6E6E6"/>
              </w:rPr>
              <w:fldChar w:fldCharType="end"/>
            </w:r>
          </w:p>
          <w:p w14:paraId="7BDF24F6" w14:textId="7A9293D4" w:rsidR="000844D0" w:rsidRPr="003432E4" w:rsidRDefault="000844D0" w:rsidP="5277EFD8">
            <w:pPr>
              <w:spacing w:before="0" w:after="0"/>
              <w:rPr>
                <w:rFonts w:cs="Arial"/>
              </w:rPr>
            </w:pPr>
          </w:p>
        </w:tc>
      </w:tr>
      <w:tr w:rsidR="5277EFD8" w14:paraId="5E7F0D11" w14:textId="77777777" w:rsidTr="5277EFD8">
        <w:trPr>
          <w:trHeight w:val="525"/>
        </w:trPr>
        <w:tc>
          <w:tcPr>
            <w:tcW w:w="496" w:type="dxa"/>
          </w:tcPr>
          <w:p w14:paraId="269CA874" w14:textId="09EBB3E2" w:rsidR="5277EFD8" w:rsidRDefault="5277EFD8" w:rsidP="00D67B18">
            <w:pPr>
              <w:pStyle w:val="Sraopastraipa"/>
              <w:numPr>
                <w:ilvl w:val="0"/>
                <w:numId w:val="1"/>
              </w:numPr>
            </w:pPr>
          </w:p>
        </w:tc>
        <w:tc>
          <w:tcPr>
            <w:tcW w:w="6380" w:type="dxa"/>
          </w:tcPr>
          <w:p w14:paraId="54D8BAA6" w14:textId="6DB6D8C2" w:rsidR="3DD7A862" w:rsidRDefault="3DD7A862" w:rsidP="5277EFD8">
            <w:pPr>
              <w:rPr>
                <w:rFonts w:eastAsia="Arial" w:cs="Arial"/>
                <w:szCs w:val="20"/>
              </w:rPr>
            </w:pPr>
            <w:r w:rsidRPr="00D67B18">
              <w:rPr>
                <w:rFonts w:eastAsia="Arial" w:cs="Arial"/>
                <w:color w:val="333333"/>
                <w:szCs w:val="20"/>
              </w:rPr>
              <w:t xml:space="preserve">Skaitiklio numeris </w:t>
            </w:r>
            <w:r w:rsidR="3087F404" w:rsidRPr="00D67B18">
              <w:rPr>
                <w:rFonts w:eastAsia="Arial" w:cs="Arial"/>
                <w:color w:val="333333"/>
                <w:szCs w:val="20"/>
              </w:rPr>
              <w:t>72177354</w:t>
            </w:r>
          </w:p>
        </w:tc>
        <w:tc>
          <w:tcPr>
            <w:tcW w:w="2184" w:type="dxa"/>
          </w:tcPr>
          <w:p w14:paraId="2F178D94" w14:textId="02748D4B" w:rsidR="3115A3D5" w:rsidRDefault="3115A3D5" w:rsidP="5277EFD8">
            <w:pPr>
              <w:spacing w:before="0" w:after="0"/>
              <w:rPr>
                <w:rFonts w:cs="Arial"/>
              </w:rPr>
            </w:pPr>
            <w:r w:rsidRPr="5277EFD8">
              <w:rPr>
                <w:rFonts w:cs="Arial"/>
                <w:color w:val="2B579A"/>
              </w:rPr>
              <w:fldChar w:fldCharType="begin"/>
            </w:r>
            <w:r w:rsidRPr="5277EFD8">
              <w:rPr>
                <w:rFonts w:cs="Arial"/>
              </w:rPr>
              <w:instrText xml:space="preserve"> FORMTEXT </w:instrText>
            </w:r>
            <w:r w:rsidRPr="5277EFD8">
              <w:rPr>
                <w:rFonts w:cs="Arial"/>
                <w:color w:val="2B579A"/>
              </w:rPr>
              <w:fldChar w:fldCharType="separate"/>
            </w:r>
            <w:r w:rsidRPr="5277EFD8">
              <w:rPr>
                <w:rFonts w:cs="Arial"/>
              </w:rPr>
              <w:t>[rodmuo]</w:t>
            </w:r>
            <w:r w:rsidRPr="5277EFD8">
              <w:rPr>
                <w:rFonts w:cs="Arial"/>
                <w:color w:val="2B579A"/>
              </w:rPr>
              <w:fldChar w:fldCharType="end"/>
            </w:r>
          </w:p>
          <w:p w14:paraId="00E90821" w14:textId="17FA1B02" w:rsidR="5277EFD8" w:rsidRDefault="5277EFD8" w:rsidP="5277EFD8">
            <w:pPr>
              <w:rPr>
                <w:rFonts w:cs="Arial"/>
              </w:rPr>
            </w:pPr>
          </w:p>
        </w:tc>
      </w:tr>
      <w:tr w:rsidR="5277EFD8" w14:paraId="59473318" w14:textId="77777777" w:rsidTr="5277EFD8">
        <w:trPr>
          <w:trHeight w:val="525"/>
        </w:trPr>
        <w:tc>
          <w:tcPr>
            <w:tcW w:w="496" w:type="dxa"/>
          </w:tcPr>
          <w:p w14:paraId="2BD50676" w14:textId="2C4F80BE" w:rsidR="5277EFD8" w:rsidRDefault="5277EFD8" w:rsidP="00D67B18">
            <w:pPr>
              <w:pStyle w:val="Sraopastraipa"/>
              <w:numPr>
                <w:ilvl w:val="0"/>
                <w:numId w:val="1"/>
              </w:numPr>
            </w:pPr>
          </w:p>
        </w:tc>
        <w:tc>
          <w:tcPr>
            <w:tcW w:w="6380" w:type="dxa"/>
          </w:tcPr>
          <w:p w14:paraId="2DE68868" w14:textId="2AC3A771" w:rsidR="11DB523E" w:rsidRDefault="11DB523E" w:rsidP="5277EFD8">
            <w:pPr>
              <w:rPr>
                <w:rFonts w:cs="Arial"/>
              </w:rPr>
            </w:pPr>
            <w:r w:rsidRPr="5277EFD8">
              <w:rPr>
                <w:rFonts w:cs="Arial"/>
              </w:rPr>
              <w:t>Skaitiklio numeris 2381186437</w:t>
            </w:r>
          </w:p>
        </w:tc>
        <w:tc>
          <w:tcPr>
            <w:tcW w:w="2184" w:type="dxa"/>
          </w:tcPr>
          <w:p w14:paraId="781548C7" w14:textId="02748D4B" w:rsidR="3115A3D5" w:rsidRDefault="3115A3D5" w:rsidP="5277EFD8">
            <w:pPr>
              <w:spacing w:before="0" w:after="0"/>
              <w:rPr>
                <w:rFonts w:cs="Arial"/>
              </w:rPr>
            </w:pPr>
            <w:r w:rsidRPr="5277EFD8">
              <w:rPr>
                <w:rFonts w:cs="Arial"/>
                <w:color w:val="2B579A"/>
              </w:rPr>
              <w:fldChar w:fldCharType="begin"/>
            </w:r>
            <w:r w:rsidRPr="5277EFD8">
              <w:rPr>
                <w:rFonts w:cs="Arial"/>
              </w:rPr>
              <w:instrText xml:space="preserve"> FORMTEXT </w:instrText>
            </w:r>
            <w:r w:rsidRPr="5277EFD8">
              <w:rPr>
                <w:rFonts w:cs="Arial"/>
                <w:color w:val="2B579A"/>
              </w:rPr>
              <w:fldChar w:fldCharType="separate"/>
            </w:r>
            <w:r w:rsidRPr="5277EFD8">
              <w:rPr>
                <w:rFonts w:cs="Arial"/>
              </w:rPr>
              <w:t>[rodmuo]</w:t>
            </w:r>
            <w:r w:rsidRPr="5277EFD8">
              <w:rPr>
                <w:rFonts w:cs="Arial"/>
                <w:color w:val="2B579A"/>
              </w:rPr>
              <w:fldChar w:fldCharType="end"/>
            </w:r>
          </w:p>
          <w:p w14:paraId="67F198B7" w14:textId="0D5DCCA2" w:rsidR="5277EFD8" w:rsidRDefault="5277EFD8" w:rsidP="5277EFD8">
            <w:pPr>
              <w:rPr>
                <w:rFonts w:cs="Arial"/>
              </w:rPr>
            </w:pPr>
          </w:p>
        </w:tc>
      </w:tr>
      <w:tr w:rsidR="5277EFD8" w14:paraId="60F63EF3" w14:textId="77777777" w:rsidTr="5277EFD8">
        <w:trPr>
          <w:trHeight w:val="525"/>
        </w:trPr>
        <w:tc>
          <w:tcPr>
            <w:tcW w:w="496" w:type="dxa"/>
          </w:tcPr>
          <w:p w14:paraId="214CF71B" w14:textId="097EDA92" w:rsidR="5277EFD8" w:rsidRDefault="5277EFD8" w:rsidP="00D67B18">
            <w:pPr>
              <w:pStyle w:val="Sraopastraipa"/>
              <w:numPr>
                <w:ilvl w:val="0"/>
                <w:numId w:val="1"/>
              </w:numPr>
            </w:pPr>
          </w:p>
        </w:tc>
        <w:tc>
          <w:tcPr>
            <w:tcW w:w="6380" w:type="dxa"/>
          </w:tcPr>
          <w:p w14:paraId="656B7780" w14:textId="493C0CA4" w:rsidR="11DB523E" w:rsidRDefault="11DB523E" w:rsidP="5277EFD8">
            <w:pPr>
              <w:rPr>
                <w:rFonts w:cs="Arial"/>
              </w:rPr>
            </w:pPr>
            <w:r w:rsidRPr="5277EFD8">
              <w:rPr>
                <w:rFonts w:cs="Arial"/>
              </w:rPr>
              <w:t>Skaitiklio numeris 17761086</w:t>
            </w:r>
          </w:p>
        </w:tc>
        <w:tc>
          <w:tcPr>
            <w:tcW w:w="2184" w:type="dxa"/>
          </w:tcPr>
          <w:p w14:paraId="35CA4351" w14:textId="02748D4B" w:rsidR="2454050E" w:rsidRDefault="2454050E" w:rsidP="5277EFD8">
            <w:pPr>
              <w:spacing w:before="0" w:after="0"/>
              <w:rPr>
                <w:rFonts w:cs="Arial"/>
              </w:rPr>
            </w:pPr>
            <w:r w:rsidRPr="5277EFD8">
              <w:rPr>
                <w:rFonts w:cs="Arial"/>
                <w:color w:val="2B579A"/>
              </w:rPr>
              <w:fldChar w:fldCharType="begin"/>
            </w:r>
            <w:r w:rsidRPr="5277EFD8">
              <w:rPr>
                <w:rFonts w:cs="Arial"/>
              </w:rPr>
              <w:instrText xml:space="preserve"> FORMTEXT </w:instrText>
            </w:r>
            <w:r w:rsidRPr="5277EFD8">
              <w:rPr>
                <w:rFonts w:cs="Arial"/>
                <w:color w:val="2B579A"/>
              </w:rPr>
              <w:fldChar w:fldCharType="separate"/>
            </w:r>
            <w:r w:rsidRPr="5277EFD8">
              <w:rPr>
                <w:rFonts w:cs="Arial"/>
              </w:rPr>
              <w:t>[rodmuo]</w:t>
            </w:r>
            <w:r w:rsidRPr="5277EFD8">
              <w:rPr>
                <w:rFonts w:cs="Arial"/>
                <w:color w:val="2B579A"/>
              </w:rPr>
              <w:fldChar w:fldCharType="end"/>
            </w:r>
          </w:p>
          <w:p w14:paraId="48EC8701" w14:textId="61E9A1F9" w:rsidR="5277EFD8" w:rsidRDefault="5277EFD8" w:rsidP="5277EFD8">
            <w:pPr>
              <w:rPr>
                <w:rFonts w:cs="Arial"/>
              </w:rPr>
            </w:pPr>
          </w:p>
        </w:tc>
      </w:tr>
      <w:tr w:rsidR="5277EFD8" w14:paraId="7D1DFD34" w14:textId="77777777" w:rsidTr="5277EFD8">
        <w:trPr>
          <w:trHeight w:val="525"/>
        </w:trPr>
        <w:tc>
          <w:tcPr>
            <w:tcW w:w="496" w:type="dxa"/>
          </w:tcPr>
          <w:p w14:paraId="690CC314" w14:textId="77532DC6" w:rsidR="5277EFD8" w:rsidRDefault="5277EFD8" w:rsidP="00D67B18">
            <w:pPr>
              <w:pStyle w:val="Sraopastraipa"/>
              <w:numPr>
                <w:ilvl w:val="0"/>
                <w:numId w:val="1"/>
              </w:numPr>
            </w:pPr>
          </w:p>
        </w:tc>
        <w:tc>
          <w:tcPr>
            <w:tcW w:w="6380" w:type="dxa"/>
          </w:tcPr>
          <w:p w14:paraId="2F75B258" w14:textId="3DBA4756" w:rsidR="11DB523E" w:rsidRDefault="11DB523E" w:rsidP="5277EFD8">
            <w:pPr>
              <w:rPr>
                <w:rFonts w:cs="Arial"/>
              </w:rPr>
            </w:pPr>
            <w:r w:rsidRPr="5277EFD8">
              <w:rPr>
                <w:rFonts w:cs="Arial"/>
              </w:rPr>
              <w:t>Skaitiklio numeris 17561457</w:t>
            </w:r>
          </w:p>
        </w:tc>
        <w:tc>
          <w:tcPr>
            <w:tcW w:w="2184" w:type="dxa"/>
          </w:tcPr>
          <w:p w14:paraId="37CA296F" w14:textId="02748D4B" w:rsidR="288DD9EF" w:rsidRDefault="288DD9EF" w:rsidP="5277EFD8">
            <w:pPr>
              <w:spacing w:before="0" w:after="0"/>
              <w:rPr>
                <w:rFonts w:cs="Arial"/>
              </w:rPr>
            </w:pPr>
            <w:r w:rsidRPr="5277EFD8">
              <w:rPr>
                <w:rFonts w:cs="Arial"/>
                <w:color w:val="2B579A"/>
              </w:rPr>
              <w:fldChar w:fldCharType="begin"/>
            </w:r>
            <w:r w:rsidRPr="5277EFD8">
              <w:rPr>
                <w:rFonts w:cs="Arial"/>
              </w:rPr>
              <w:instrText xml:space="preserve"> FORMTEXT </w:instrText>
            </w:r>
            <w:r w:rsidRPr="5277EFD8">
              <w:rPr>
                <w:rFonts w:cs="Arial"/>
                <w:color w:val="2B579A"/>
              </w:rPr>
              <w:fldChar w:fldCharType="separate"/>
            </w:r>
            <w:r w:rsidRPr="5277EFD8">
              <w:rPr>
                <w:rFonts w:cs="Arial"/>
              </w:rPr>
              <w:t>[rodmuo]</w:t>
            </w:r>
            <w:r w:rsidRPr="5277EFD8">
              <w:rPr>
                <w:rFonts w:cs="Arial"/>
                <w:color w:val="2B579A"/>
              </w:rPr>
              <w:fldChar w:fldCharType="end"/>
            </w:r>
          </w:p>
          <w:p w14:paraId="75E1E726" w14:textId="5A6E45B2" w:rsidR="5277EFD8" w:rsidRDefault="5277EFD8" w:rsidP="5277EFD8">
            <w:pPr>
              <w:rPr>
                <w:rFonts w:cs="Arial"/>
              </w:rPr>
            </w:pPr>
          </w:p>
        </w:tc>
      </w:tr>
      <w:tr w:rsidR="5277EFD8" w14:paraId="763CB40A" w14:textId="77777777" w:rsidTr="5277EFD8">
        <w:trPr>
          <w:trHeight w:val="525"/>
        </w:trPr>
        <w:tc>
          <w:tcPr>
            <w:tcW w:w="496" w:type="dxa"/>
          </w:tcPr>
          <w:p w14:paraId="5C43B575" w14:textId="7F50CEAA" w:rsidR="5277EFD8" w:rsidRDefault="5277EFD8" w:rsidP="00D67B18">
            <w:pPr>
              <w:pStyle w:val="Sraopastraipa"/>
              <w:numPr>
                <w:ilvl w:val="0"/>
                <w:numId w:val="1"/>
              </w:numPr>
            </w:pPr>
          </w:p>
        </w:tc>
        <w:tc>
          <w:tcPr>
            <w:tcW w:w="6380" w:type="dxa"/>
          </w:tcPr>
          <w:p w14:paraId="3A93A061" w14:textId="3475BA5D" w:rsidR="11DB523E" w:rsidRDefault="11DB523E" w:rsidP="5277EFD8">
            <w:pPr>
              <w:rPr>
                <w:rFonts w:cs="Arial"/>
              </w:rPr>
            </w:pPr>
            <w:r w:rsidRPr="5277EFD8">
              <w:rPr>
                <w:rFonts w:cs="Arial"/>
              </w:rPr>
              <w:t>Skaitiklio numeris 1446473</w:t>
            </w:r>
          </w:p>
        </w:tc>
        <w:tc>
          <w:tcPr>
            <w:tcW w:w="2184" w:type="dxa"/>
          </w:tcPr>
          <w:p w14:paraId="2D8ACFD4" w14:textId="02748D4B" w:rsidR="288DD9EF" w:rsidRDefault="288DD9EF" w:rsidP="5277EFD8">
            <w:pPr>
              <w:spacing w:before="0" w:after="0"/>
              <w:rPr>
                <w:rFonts w:cs="Arial"/>
              </w:rPr>
            </w:pPr>
            <w:r w:rsidRPr="5277EFD8">
              <w:rPr>
                <w:rFonts w:cs="Arial"/>
                <w:color w:val="2B579A"/>
              </w:rPr>
              <w:fldChar w:fldCharType="begin"/>
            </w:r>
            <w:r w:rsidRPr="5277EFD8">
              <w:rPr>
                <w:rFonts w:cs="Arial"/>
              </w:rPr>
              <w:instrText xml:space="preserve"> FORMTEXT </w:instrText>
            </w:r>
            <w:r w:rsidRPr="5277EFD8">
              <w:rPr>
                <w:rFonts w:cs="Arial"/>
                <w:color w:val="2B579A"/>
              </w:rPr>
              <w:fldChar w:fldCharType="separate"/>
            </w:r>
            <w:r w:rsidRPr="5277EFD8">
              <w:rPr>
                <w:rFonts w:cs="Arial"/>
              </w:rPr>
              <w:t>[rodmuo]</w:t>
            </w:r>
            <w:r w:rsidRPr="5277EFD8">
              <w:rPr>
                <w:rFonts w:cs="Arial"/>
                <w:color w:val="2B579A"/>
              </w:rPr>
              <w:fldChar w:fldCharType="end"/>
            </w:r>
          </w:p>
          <w:p w14:paraId="24FECB36" w14:textId="2986E8D2" w:rsidR="5277EFD8" w:rsidRDefault="5277EFD8" w:rsidP="5277EFD8">
            <w:pPr>
              <w:rPr>
                <w:rFonts w:cs="Arial"/>
              </w:rPr>
            </w:pPr>
          </w:p>
        </w:tc>
      </w:tr>
      <w:tr w:rsidR="5277EFD8" w14:paraId="268D7507" w14:textId="77777777" w:rsidTr="5277EFD8">
        <w:trPr>
          <w:trHeight w:val="525"/>
        </w:trPr>
        <w:tc>
          <w:tcPr>
            <w:tcW w:w="496" w:type="dxa"/>
          </w:tcPr>
          <w:p w14:paraId="617F46E5" w14:textId="77C6B960" w:rsidR="5277EFD8" w:rsidRDefault="5277EFD8" w:rsidP="00D67B18">
            <w:pPr>
              <w:pStyle w:val="Sraopastraipa"/>
              <w:numPr>
                <w:ilvl w:val="0"/>
                <w:numId w:val="1"/>
              </w:numPr>
            </w:pPr>
          </w:p>
        </w:tc>
        <w:tc>
          <w:tcPr>
            <w:tcW w:w="6380" w:type="dxa"/>
          </w:tcPr>
          <w:p w14:paraId="2ED0BCDA" w14:textId="4CB3241C" w:rsidR="11DB523E" w:rsidRDefault="11DB523E" w:rsidP="5277EFD8">
            <w:pPr>
              <w:rPr>
                <w:rFonts w:cs="Arial"/>
              </w:rPr>
            </w:pPr>
            <w:r w:rsidRPr="5277EFD8">
              <w:rPr>
                <w:rFonts w:cs="Arial"/>
              </w:rPr>
              <w:t>Skaitiklio numeris 17561924</w:t>
            </w:r>
          </w:p>
        </w:tc>
        <w:tc>
          <w:tcPr>
            <w:tcW w:w="2184" w:type="dxa"/>
          </w:tcPr>
          <w:p w14:paraId="3AD37876" w14:textId="02748D4B" w:rsidR="55241B8E" w:rsidRDefault="55241B8E" w:rsidP="5277EFD8">
            <w:pPr>
              <w:spacing w:before="0" w:after="0"/>
              <w:rPr>
                <w:rFonts w:cs="Arial"/>
              </w:rPr>
            </w:pPr>
            <w:r w:rsidRPr="5277EFD8">
              <w:rPr>
                <w:rFonts w:cs="Arial"/>
                <w:color w:val="2B579A"/>
              </w:rPr>
              <w:fldChar w:fldCharType="begin"/>
            </w:r>
            <w:r w:rsidRPr="5277EFD8">
              <w:rPr>
                <w:rFonts w:cs="Arial"/>
              </w:rPr>
              <w:instrText xml:space="preserve"> FORMTEXT </w:instrText>
            </w:r>
            <w:r w:rsidRPr="5277EFD8">
              <w:rPr>
                <w:rFonts w:cs="Arial"/>
                <w:color w:val="2B579A"/>
              </w:rPr>
              <w:fldChar w:fldCharType="separate"/>
            </w:r>
            <w:r w:rsidRPr="5277EFD8">
              <w:rPr>
                <w:rFonts w:cs="Arial"/>
              </w:rPr>
              <w:t>[rodmuo]</w:t>
            </w:r>
            <w:r w:rsidRPr="5277EFD8">
              <w:rPr>
                <w:rFonts w:cs="Arial"/>
                <w:color w:val="2B579A"/>
              </w:rPr>
              <w:fldChar w:fldCharType="end"/>
            </w:r>
          </w:p>
          <w:p w14:paraId="038335F3" w14:textId="66286EF0" w:rsidR="5277EFD8" w:rsidRDefault="5277EFD8" w:rsidP="5277EFD8">
            <w:pPr>
              <w:rPr>
                <w:rFonts w:cs="Arial"/>
              </w:rPr>
            </w:pPr>
          </w:p>
        </w:tc>
      </w:tr>
      <w:tr w:rsidR="5277EFD8" w14:paraId="53CEAD0B" w14:textId="77777777" w:rsidTr="5277EFD8">
        <w:trPr>
          <w:trHeight w:val="525"/>
        </w:trPr>
        <w:tc>
          <w:tcPr>
            <w:tcW w:w="496" w:type="dxa"/>
          </w:tcPr>
          <w:p w14:paraId="75C1C927" w14:textId="620F4788" w:rsidR="5277EFD8" w:rsidRDefault="5277EFD8" w:rsidP="00D67B18">
            <w:pPr>
              <w:pStyle w:val="Sraopastraipa"/>
              <w:numPr>
                <w:ilvl w:val="0"/>
                <w:numId w:val="1"/>
              </w:numPr>
            </w:pPr>
          </w:p>
        </w:tc>
        <w:tc>
          <w:tcPr>
            <w:tcW w:w="6380" w:type="dxa"/>
          </w:tcPr>
          <w:p w14:paraId="704E6B12" w14:textId="7F717016" w:rsidR="11DB523E" w:rsidRDefault="11DB523E" w:rsidP="5277EFD8">
            <w:pPr>
              <w:rPr>
                <w:rFonts w:cs="Arial"/>
              </w:rPr>
            </w:pPr>
            <w:r w:rsidRPr="5277EFD8">
              <w:rPr>
                <w:rFonts w:cs="Arial"/>
              </w:rPr>
              <w:t>Skaitiklio numeris 221042856</w:t>
            </w:r>
          </w:p>
        </w:tc>
        <w:tc>
          <w:tcPr>
            <w:tcW w:w="2184" w:type="dxa"/>
          </w:tcPr>
          <w:p w14:paraId="039E7EDF" w14:textId="02748D4B" w:rsidR="5ED8369D" w:rsidRDefault="5ED8369D" w:rsidP="5277EFD8">
            <w:pPr>
              <w:spacing w:before="0" w:after="0"/>
              <w:rPr>
                <w:rFonts w:cs="Arial"/>
              </w:rPr>
            </w:pPr>
            <w:r w:rsidRPr="5277EFD8">
              <w:rPr>
                <w:rFonts w:cs="Arial"/>
                <w:color w:val="2B579A"/>
              </w:rPr>
              <w:fldChar w:fldCharType="begin"/>
            </w:r>
            <w:r w:rsidRPr="5277EFD8">
              <w:rPr>
                <w:rFonts w:cs="Arial"/>
              </w:rPr>
              <w:instrText xml:space="preserve"> FORMTEXT </w:instrText>
            </w:r>
            <w:r w:rsidRPr="5277EFD8">
              <w:rPr>
                <w:rFonts w:cs="Arial"/>
                <w:color w:val="2B579A"/>
              </w:rPr>
              <w:fldChar w:fldCharType="separate"/>
            </w:r>
            <w:r w:rsidRPr="5277EFD8">
              <w:rPr>
                <w:rFonts w:cs="Arial"/>
              </w:rPr>
              <w:t>[rodmuo]</w:t>
            </w:r>
            <w:r w:rsidRPr="5277EFD8">
              <w:rPr>
                <w:rFonts w:cs="Arial"/>
                <w:color w:val="2B579A"/>
              </w:rPr>
              <w:fldChar w:fldCharType="end"/>
            </w:r>
          </w:p>
          <w:p w14:paraId="3C406130" w14:textId="73A39A9A" w:rsidR="5277EFD8" w:rsidRDefault="5277EFD8" w:rsidP="5277EFD8">
            <w:pPr>
              <w:rPr>
                <w:rFonts w:cs="Arial"/>
              </w:rPr>
            </w:pPr>
          </w:p>
        </w:tc>
      </w:tr>
      <w:tr w:rsidR="000844D0" w:rsidRPr="003432E4" w14:paraId="5AA29F8C" w14:textId="77777777" w:rsidTr="00D67B18">
        <w:trPr>
          <w:trHeight w:val="525"/>
        </w:trPr>
        <w:tc>
          <w:tcPr>
            <w:tcW w:w="534" w:type="dxa"/>
          </w:tcPr>
          <w:p w14:paraId="3BECCCBF" w14:textId="77777777" w:rsidR="000844D0" w:rsidRPr="003432E4" w:rsidRDefault="000844D0" w:rsidP="00767527">
            <w:pPr>
              <w:numPr>
                <w:ilvl w:val="0"/>
                <w:numId w:val="4"/>
              </w:numPr>
              <w:spacing w:before="0" w:after="0"/>
              <w:ind w:left="199" w:hanging="199"/>
              <w:rPr>
                <w:rFonts w:cs="Arial"/>
              </w:rPr>
            </w:pPr>
          </w:p>
        </w:tc>
        <w:tc>
          <w:tcPr>
            <w:tcW w:w="7087" w:type="dxa"/>
          </w:tcPr>
          <w:p w14:paraId="06778CEA" w14:textId="77777777" w:rsidR="000844D0" w:rsidRPr="003432E4" w:rsidRDefault="000844D0" w:rsidP="00493BB4">
            <w:pPr>
              <w:spacing w:before="0" w:after="0"/>
              <w:rPr>
                <w:rFonts w:cs="Arial"/>
              </w:rPr>
            </w:pPr>
            <w:r w:rsidRPr="75FD3295">
              <w:rPr>
                <w:rFonts w:cs="Arial"/>
              </w:rPr>
              <w:t xml:space="preserve">Karšto vandens sistemos, skaitiklio Nr. </w:t>
            </w:r>
            <w:r w:rsidRPr="75FD3295">
              <w:rPr>
                <w:rFonts w:cs="Arial"/>
                <w:color w:val="2B579A"/>
                <w:shd w:val="clear" w:color="auto" w:fill="E6E6E6"/>
              </w:rPr>
              <w:fldChar w:fldCharType="begin">
                <w:ffData>
                  <w:name w:val="Text35"/>
                  <w:enabled/>
                  <w:calcOnExit w:val="0"/>
                  <w:textInput>
                    <w:default w:val="[numeris]"/>
                  </w:textInput>
                </w:ffData>
              </w:fldChar>
            </w:r>
            <w:r w:rsidRPr="75FD3295">
              <w:rPr>
                <w:rFonts w:cs="Arial"/>
              </w:rPr>
              <w:instrText xml:space="preserve"> FORMTEXT </w:instrText>
            </w:r>
            <w:r w:rsidRPr="75FD3295">
              <w:rPr>
                <w:rFonts w:cs="Arial"/>
                <w:color w:val="2B579A"/>
                <w:shd w:val="clear" w:color="auto" w:fill="E6E6E6"/>
              </w:rPr>
            </w:r>
            <w:r w:rsidRPr="75FD3295">
              <w:rPr>
                <w:rFonts w:cs="Arial"/>
                <w:color w:val="2B579A"/>
                <w:shd w:val="clear" w:color="auto" w:fill="E6E6E6"/>
              </w:rPr>
              <w:fldChar w:fldCharType="separate"/>
            </w:r>
            <w:r w:rsidRPr="75FD3295">
              <w:rPr>
                <w:rFonts w:cs="Arial"/>
              </w:rPr>
              <w:t>[numeris]</w:t>
            </w:r>
            <w:r w:rsidRPr="75FD3295">
              <w:rPr>
                <w:rFonts w:cs="Arial"/>
                <w:color w:val="2B579A"/>
                <w:shd w:val="clear" w:color="auto" w:fill="E6E6E6"/>
              </w:rPr>
              <w:fldChar w:fldCharType="end"/>
            </w:r>
          </w:p>
        </w:tc>
        <w:tc>
          <w:tcPr>
            <w:tcW w:w="1665" w:type="dxa"/>
          </w:tcPr>
          <w:p w14:paraId="33659219" w14:textId="02748D4B" w:rsidR="000844D0" w:rsidRPr="003432E4" w:rsidRDefault="000844D0" w:rsidP="00493BB4">
            <w:pPr>
              <w:spacing w:before="0" w:after="0"/>
              <w:rPr>
                <w:rFonts w:cs="Arial"/>
              </w:rPr>
            </w:pPr>
            <w:r w:rsidRPr="75FD3295">
              <w:rPr>
                <w:rFonts w:cs="Arial"/>
                <w:color w:val="2B579A"/>
                <w:shd w:val="clear" w:color="auto" w:fill="E6E6E6"/>
              </w:rPr>
              <w:fldChar w:fldCharType="begin">
                <w:ffData>
                  <w:name w:val="Text36"/>
                  <w:enabled/>
                  <w:calcOnExit w:val="0"/>
                  <w:textInput>
                    <w:default w:val="[rodmuo]"/>
                  </w:textInput>
                </w:ffData>
              </w:fldChar>
            </w:r>
            <w:r w:rsidRPr="75FD3295">
              <w:rPr>
                <w:rFonts w:cs="Arial"/>
              </w:rPr>
              <w:instrText xml:space="preserve"> FORMTEXT </w:instrText>
            </w:r>
            <w:r w:rsidRPr="75FD3295">
              <w:rPr>
                <w:rFonts w:cs="Arial"/>
                <w:color w:val="2B579A"/>
                <w:shd w:val="clear" w:color="auto" w:fill="E6E6E6"/>
              </w:rPr>
            </w:r>
            <w:r w:rsidRPr="75FD3295">
              <w:rPr>
                <w:rFonts w:cs="Arial"/>
                <w:color w:val="2B579A"/>
                <w:shd w:val="clear" w:color="auto" w:fill="E6E6E6"/>
              </w:rPr>
              <w:fldChar w:fldCharType="separate"/>
            </w:r>
            <w:r w:rsidRPr="75FD3295">
              <w:rPr>
                <w:rFonts w:cs="Arial"/>
              </w:rPr>
              <w:t>[rodmuo]</w:t>
            </w:r>
            <w:r w:rsidRPr="75FD3295">
              <w:rPr>
                <w:rFonts w:cs="Arial"/>
                <w:color w:val="2B579A"/>
                <w:shd w:val="clear" w:color="auto" w:fill="E6E6E6"/>
              </w:rPr>
              <w:fldChar w:fldCharType="end"/>
            </w:r>
          </w:p>
        </w:tc>
      </w:tr>
      <w:tr w:rsidR="000844D0" w:rsidRPr="003432E4" w14:paraId="57E269C4" w14:textId="77777777" w:rsidTr="00D67B18">
        <w:trPr>
          <w:trHeight w:val="525"/>
        </w:trPr>
        <w:tc>
          <w:tcPr>
            <w:tcW w:w="534" w:type="dxa"/>
          </w:tcPr>
          <w:p w14:paraId="2BCFAF3A" w14:textId="77777777" w:rsidR="000844D0" w:rsidRPr="003432E4" w:rsidRDefault="000844D0" w:rsidP="00767527">
            <w:pPr>
              <w:numPr>
                <w:ilvl w:val="0"/>
                <w:numId w:val="4"/>
              </w:numPr>
              <w:spacing w:before="0" w:after="0"/>
              <w:ind w:left="199" w:hanging="199"/>
              <w:rPr>
                <w:rFonts w:cs="Arial"/>
                <w:szCs w:val="20"/>
              </w:rPr>
            </w:pPr>
          </w:p>
        </w:tc>
        <w:tc>
          <w:tcPr>
            <w:tcW w:w="7087" w:type="dxa"/>
          </w:tcPr>
          <w:p w14:paraId="59821717" w14:textId="77777777" w:rsidR="000844D0" w:rsidRPr="003432E4" w:rsidRDefault="000844D0" w:rsidP="6FA56779">
            <w:pPr>
              <w:spacing w:before="0" w:after="0"/>
              <w:rPr>
                <w:rFonts w:cs="Arial"/>
              </w:rPr>
            </w:pPr>
            <w:r w:rsidRPr="6FA56779">
              <w:rPr>
                <w:rFonts w:cs="Arial"/>
                <w:color w:val="2B579A"/>
                <w:shd w:val="clear" w:color="auto" w:fill="E6E6E6"/>
              </w:rPr>
              <w:fldChar w:fldCharType="begin">
                <w:ffData>
                  <w:name w:val="Text41"/>
                  <w:enabled/>
                  <w:calcOnExit w:val="0"/>
                  <w:textInput>
                    <w:default w:val="[skaitliukas]"/>
                  </w:textInput>
                </w:ffData>
              </w:fldChar>
            </w:r>
            <w:bookmarkStart w:id="33" w:name="Text41"/>
            <w:r w:rsidRPr="6FA56779">
              <w:rPr>
                <w:rFonts w:cs="Arial"/>
              </w:rPr>
              <w:instrText xml:space="preserve"> FORMTEXT </w:instrText>
            </w:r>
            <w:r w:rsidRPr="6FA56779">
              <w:rPr>
                <w:rFonts w:cs="Arial"/>
                <w:color w:val="2B579A"/>
                <w:shd w:val="clear" w:color="auto" w:fill="E6E6E6"/>
              </w:rPr>
            </w:r>
            <w:r w:rsidRPr="6FA56779">
              <w:rPr>
                <w:rFonts w:cs="Arial"/>
                <w:color w:val="2B579A"/>
                <w:shd w:val="clear" w:color="auto" w:fill="E6E6E6"/>
              </w:rPr>
              <w:fldChar w:fldCharType="separate"/>
            </w:r>
            <w:r w:rsidRPr="6FA56779">
              <w:rPr>
                <w:rFonts w:cs="Arial"/>
              </w:rPr>
              <w:t>[skaitliukas]</w:t>
            </w:r>
            <w:r w:rsidRPr="6FA56779">
              <w:rPr>
                <w:rFonts w:cs="Arial"/>
                <w:color w:val="2B579A"/>
                <w:shd w:val="clear" w:color="auto" w:fill="E6E6E6"/>
              </w:rPr>
              <w:fldChar w:fldCharType="end"/>
            </w:r>
            <w:bookmarkEnd w:id="33"/>
          </w:p>
        </w:tc>
        <w:tc>
          <w:tcPr>
            <w:tcW w:w="1665" w:type="dxa"/>
          </w:tcPr>
          <w:p w14:paraId="6EBCB115" w14:textId="77777777" w:rsidR="000844D0" w:rsidRPr="003432E4" w:rsidRDefault="000844D0" w:rsidP="6FA56779">
            <w:pPr>
              <w:spacing w:before="0" w:after="0"/>
              <w:rPr>
                <w:rFonts w:cs="Arial"/>
              </w:rPr>
            </w:pPr>
            <w:r w:rsidRPr="6FA56779">
              <w:rPr>
                <w:rFonts w:cs="Arial"/>
                <w:color w:val="2B579A"/>
                <w:shd w:val="clear" w:color="auto" w:fill="E6E6E6"/>
              </w:rPr>
              <w:fldChar w:fldCharType="begin">
                <w:ffData>
                  <w:name w:val="Text36"/>
                  <w:enabled/>
                  <w:calcOnExit w:val="0"/>
                  <w:textInput>
                    <w:default w:val="[rodmuo]"/>
                  </w:textInput>
                </w:ffData>
              </w:fldChar>
            </w:r>
            <w:r w:rsidRPr="6FA56779">
              <w:rPr>
                <w:rFonts w:cs="Arial"/>
              </w:rPr>
              <w:instrText xml:space="preserve"> FORMTEXT </w:instrText>
            </w:r>
            <w:r w:rsidRPr="6FA56779">
              <w:rPr>
                <w:rFonts w:cs="Arial"/>
                <w:color w:val="2B579A"/>
                <w:shd w:val="clear" w:color="auto" w:fill="E6E6E6"/>
              </w:rPr>
            </w:r>
            <w:r w:rsidRPr="6FA56779">
              <w:rPr>
                <w:rFonts w:cs="Arial"/>
                <w:color w:val="2B579A"/>
                <w:shd w:val="clear" w:color="auto" w:fill="E6E6E6"/>
              </w:rPr>
              <w:fldChar w:fldCharType="separate"/>
            </w:r>
            <w:r w:rsidRPr="6FA56779">
              <w:rPr>
                <w:rFonts w:cs="Arial"/>
              </w:rPr>
              <w:t>[rodmuo]</w:t>
            </w:r>
            <w:r w:rsidRPr="6FA56779">
              <w:rPr>
                <w:rFonts w:cs="Arial"/>
                <w:color w:val="2B579A"/>
                <w:shd w:val="clear" w:color="auto" w:fill="E6E6E6"/>
              </w:rPr>
              <w:fldChar w:fldCharType="end"/>
            </w:r>
          </w:p>
        </w:tc>
      </w:tr>
    </w:tbl>
    <w:p w14:paraId="240056DA" w14:textId="77777777" w:rsidR="000844D0" w:rsidRPr="003432E4" w:rsidRDefault="000844D0" w:rsidP="00493BB4">
      <w:pPr>
        <w:spacing w:before="0" w:after="0"/>
        <w:rPr>
          <w:rFonts w:cs="Arial"/>
          <w:szCs w:val="20"/>
        </w:rPr>
      </w:pPr>
    </w:p>
    <w:p w14:paraId="4E73EE2B" w14:textId="1C22744B" w:rsidR="000844D0" w:rsidRPr="003432E4" w:rsidRDefault="328DC600" w:rsidP="00D67B18">
      <w:pPr>
        <w:shd w:val="clear" w:color="auto" w:fill="FFFFFF" w:themeFill="background1"/>
        <w:spacing w:before="0" w:after="0"/>
        <w:rPr>
          <w:rFonts w:ascii="Segoe UI" w:eastAsia="Segoe UI" w:hAnsi="Segoe UI" w:cs="Segoe UI"/>
          <w:color w:val="333333"/>
          <w:sz w:val="18"/>
          <w:szCs w:val="18"/>
        </w:rPr>
      </w:pPr>
      <w:r w:rsidRPr="5277EFD8">
        <w:rPr>
          <w:rFonts w:cs="Arial"/>
        </w:rPr>
        <w:t>*</w:t>
      </w:r>
      <w:r w:rsidRPr="5277EFD8">
        <w:rPr>
          <w:rFonts w:ascii="Segoe UI" w:eastAsia="Segoe UI" w:hAnsi="Segoe UI" w:cs="Segoe UI"/>
          <w:color w:val="333333"/>
          <w:sz w:val="18"/>
          <w:szCs w:val="18"/>
        </w:rPr>
        <w:t xml:space="preserve"> </w:t>
      </w:r>
      <w:r w:rsidR="006164CE">
        <w:rPr>
          <w:rFonts w:ascii="Segoe UI" w:eastAsia="Segoe UI" w:hAnsi="Segoe UI" w:cs="Segoe UI"/>
          <w:color w:val="333333"/>
          <w:sz w:val="18"/>
          <w:szCs w:val="18"/>
        </w:rPr>
        <w:t>Nuomininko</w:t>
      </w:r>
      <w:r w:rsidR="006164CE" w:rsidRPr="5277EFD8">
        <w:rPr>
          <w:rFonts w:ascii="Segoe UI" w:eastAsia="Segoe UI" w:hAnsi="Segoe UI" w:cs="Segoe UI"/>
          <w:color w:val="333333"/>
          <w:sz w:val="18"/>
          <w:szCs w:val="18"/>
        </w:rPr>
        <w:t xml:space="preserve"> </w:t>
      </w:r>
      <w:r w:rsidRPr="5277EFD8">
        <w:rPr>
          <w:rFonts w:ascii="Segoe UI" w:eastAsia="Segoe UI" w:hAnsi="Segoe UI" w:cs="Segoe UI"/>
          <w:color w:val="333333"/>
          <w:sz w:val="18"/>
          <w:szCs w:val="18"/>
        </w:rPr>
        <w:t xml:space="preserve">sunaudotas geriamojo vandens kiekis nustatomas pagal geriamojo vandens skaitiklių, esančių Algirdo g. 19, Vilniuje, rodmenis: vandens skaitiklio Nr. 36219556 (sumontuotas vandens mazgo patalpoje rūsyje), iš kurio </w:t>
      </w:r>
      <w:r w:rsidRPr="5277EFD8">
        <w:rPr>
          <w:rFonts w:ascii="Segoe UI" w:eastAsia="Segoe UI" w:hAnsi="Segoe UI" w:cs="Segoe UI"/>
          <w:color w:val="333333"/>
          <w:sz w:val="18"/>
          <w:szCs w:val="18"/>
        </w:rPr>
        <w:lastRenderedPageBreak/>
        <w:t xml:space="preserve">rodmenų, t. y. per ataskaitinį periodą sunaudoto geriamojo vandens kiekio (pagal rodmenis ataskaitinio periodo pradžioje ir periodo pabaigoje) atimami vandens skaitiklio Nr. 72177354 rodmenys, t. y. per ataskaitinį periodą per vandens skaitiklį Nr. 72177354 sunaudotas geriamojo vandens kiekis (pagal rodmenis ataskaitinio periodo pradžioje ir periodo pabaigoje); vandens skaitiklių 2381186437 (plombos Nr. 153898) ir 17761086 (sumontuoti antro aukšto vadovo kabinete, po kriaukle); vandens skaitiklių 1446473 (plombos Nr.153804) ir 17561457 (sumontuoti </w:t>
      </w:r>
      <w:proofErr w:type="spellStart"/>
      <w:r w:rsidRPr="5277EFD8">
        <w:rPr>
          <w:rFonts w:ascii="Segoe UI" w:eastAsia="Segoe UI" w:hAnsi="Segoe UI" w:cs="Segoe UI"/>
          <w:color w:val="333333"/>
          <w:sz w:val="18"/>
          <w:szCs w:val="18"/>
        </w:rPr>
        <w:t>wc</w:t>
      </w:r>
      <w:proofErr w:type="spellEnd"/>
      <w:r w:rsidRPr="5277EFD8">
        <w:rPr>
          <w:rFonts w:ascii="Segoe UI" w:eastAsia="Segoe UI" w:hAnsi="Segoe UI" w:cs="Segoe UI"/>
          <w:color w:val="333333"/>
          <w:sz w:val="18"/>
          <w:szCs w:val="18"/>
        </w:rPr>
        <w:t xml:space="preserve"> patalpose antrame aukšte); vandens skaitiklių 17561924 ir 221042856 (plombos Nr.</w:t>
      </w:r>
    </w:p>
    <w:p w14:paraId="01C24FD2" w14:textId="7F355AAB" w:rsidR="000844D0" w:rsidRPr="003432E4" w:rsidRDefault="328DC600" w:rsidP="00D67B18">
      <w:pPr>
        <w:shd w:val="clear" w:color="auto" w:fill="FFFFFF" w:themeFill="background1"/>
        <w:spacing w:before="0" w:after="0"/>
        <w:rPr>
          <w:rFonts w:ascii="Segoe UI" w:eastAsia="Segoe UI" w:hAnsi="Segoe UI" w:cs="Segoe UI"/>
          <w:color w:val="333333"/>
          <w:sz w:val="18"/>
          <w:szCs w:val="18"/>
        </w:rPr>
      </w:pPr>
      <w:r w:rsidRPr="5277EFD8">
        <w:rPr>
          <w:rFonts w:ascii="Segoe UI" w:eastAsia="Segoe UI" w:hAnsi="Segoe UI" w:cs="Segoe UI"/>
          <w:color w:val="333333"/>
          <w:sz w:val="18"/>
          <w:szCs w:val="18"/>
        </w:rPr>
        <w:t xml:space="preserve">153900) (sumontuoti </w:t>
      </w:r>
      <w:proofErr w:type="spellStart"/>
      <w:r w:rsidRPr="5277EFD8">
        <w:rPr>
          <w:rFonts w:ascii="Segoe UI" w:eastAsia="Segoe UI" w:hAnsi="Segoe UI" w:cs="Segoe UI"/>
          <w:color w:val="333333"/>
          <w:sz w:val="18"/>
          <w:szCs w:val="18"/>
        </w:rPr>
        <w:t>wc</w:t>
      </w:r>
      <w:proofErr w:type="spellEnd"/>
      <w:r w:rsidRPr="5277EFD8">
        <w:rPr>
          <w:rFonts w:ascii="Segoe UI" w:eastAsia="Segoe UI" w:hAnsi="Segoe UI" w:cs="Segoe UI"/>
          <w:color w:val="333333"/>
          <w:sz w:val="18"/>
          <w:szCs w:val="18"/>
        </w:rPr>
        <w:t xml:space="preserve"> patalpose rūsyje);</w:t>
      </w:r>
    </w:p>
    <w:p w14:paraId="3C10AA15" w14:textId="0B2A4F22" w:rsidR="000844D0" w:rsidRPr="003432E4" w:rsidRDefault="000844D0" w:rsidP="5277EFD8">
      <w:pPr>
        <w:spacing w:before="0" w:after="0"/>
        <w:rPr>
          <w:rFonts w:cs="Arial"/>
        </w:rPr>
      </w:pPr>
    </w:p>
    <w:p w14:paraId="4DA93661" w14:textId="1907A477" w:rsidR="000700F2" w:rsidRDefault="00664E0B" w:rsidP="00493BB4">
      <w:pPr>
        <w:pStyle w:val="pf0"/>
        <w:ind w:right="-428"/>
        <w:jc w:val="both"/>
        <w:rPr>
          <w:rFonts w:ascii="Arial" w:hAnsi="Arial" w:cs="Arial"/>
          <w:sz w:val="20"/>
          <w:szCs w:val="20"/>
        </w:rPr>
      </w:pPr>
      <w:r w:rsidRPr="002E0CCF">
        <w:rPr>
          <w:rFonts w:ascii="Arial" w:hAnsi="Arial" w:cs="Arial"/>
          <w:sz w:val="20"/>
          <w:szCs w:val="20"/>
        </w:rPr>
        <w:t>Atsižvelgiant į tai, kad Nuomos objektas</w:t>
      </w:r>
      <w:r w:rsidR="007A582A" w:rsidRPr="002E0CCF">
        <w:rPr>
          <w:rFonts w:ascii="Arial" w:hAnsi="Arial" w:cs="Arial"/>
          <w:sz w:val="20"/>
          <w:szCs w:val="20"/>
        </w:rPr>
        <w:t xml:space="preserve"> nuo nuosavybės teisės į Nuomos objektą perėjimo momento </w:t>
      </w:r>
      <w:r w:rsidR="00DA43C5">
        <w:rPr>
          <w:rFonts w:ascii="Arial" w:hAnsi="Arial" w:cs="Arial"/>
          <w:sz w:val="20"/>
          <w:szCs w:val="20"/>
        </w:rPr>
        <w:t xml:space="preserve">Nuomotojui </w:t>
      </w:r>
      <w:r w:rsidRPr="002E0CCF">
        <w:rPr>
          <w:rFonts w:ascii="Arial" w:hAnsi="Arial" w:cs="Arial"/>
          <w:sz w:val="20"/>
          <w:szCs w:val="20"/>
        </w:rPr>
        <w:t xml:space="preserve"> </w:t>
      </w:r>
      <w:r w:rsidR="007A582A" w:rsidRPr="002E0CCF">
        <w:rPr>
          <w:rFonts w:ascii="Arial" w:hAnsi="Arial" w:cs="Arial"/>
          <w:sz w:val="20"/>
          <w:szCs w:val="20"/>
        </w:rPr>
        <w:t>n</w:t>
      </w:r>
      <w:r w:rsidRPr="002E0CCF">
        <w:rPr>
          <w:rFonts w:ascii="Arial" w:hAnsi="Arial" w:cs="Arial"/>
          <w:sz w:val="20"/>
          <w:szCs w:val="20"/>
        </w:rPr>
        <w:t>audojamas</w:t>
      </w:r>
      <w:r w:rsidR="0085355C" w:rsidRPr="0085355C">
        <w:rPr>
          <w:rFonts w:ascii="Arial" w:hAnsi="Arial" w:cs="Arial"/>
          <w:sz w:val="20"/>
          <w:szCs w:val="20"/>
        </w:rPr>
        <w:t xml:space="preserve"> Lietuvos Respublikos valstybinė darbo inspekcijos prie Socialinės apsaugos ir darbo ministerijos</w:t>
      </w:r>
      <w:r w:rsidR="23A947BA" w:rsidRPr="002E0CCF">
        <w:rPr>
          <w:rFonts w:ascii="Arial" w:hAnsi="Arial" w:cs="Arial"/>
          <w:sz w:val="20"/>
          <w:szCs w:val="20"/>
        </w:rPr>
        <w:t>, juridinio asmens kodas</w:t>
      </w:r>
      <w:r w:rsidR="0085355C">
        <w:rPr>
          <w:rFonts w:ascii="Arial" w:hAnsi="Arial" w:cs="Arial"/>
          <w:sz w:val="20"/>
          <w:szCs w:val="20"/>
        </w:rPr>
        <w:t xml:space="preserve"> </w:t>
      </w:r>
      <w:r w:rsidR="0085355C" w:rsidRPr="0085355C">
        <w:rPr>
          <w:rFonts w:ascii="Arial" w:hAnsi="Arial" w:cs="Arial"/>
          <w:sz w:val="20"/>
          <w:szCs w:val="20"/>
        </w:rPr>
        <w:t>188711163</w:t>
      </w:r>
      <w:r w:rsidR="23A947BA" w:rsidRPr="002E0CCF">
        <w:rPr>
          <w:rFonts w:ascii="Arial" w:hAnsi="Arial" w:cs="Arial"/>
          <w:sz w:val="20"/>
          <w:szCs w:val="20"/>
        </w:rPr>
        <w:t>, a</w:t>
      </w:r>
      <w:r w:rsidR="00873119" w:rsidRPr="002E0CCF">
        <w:rPr>
          <w:rFonts w:ascii="Arial" w:hAnsi="Arial" w:cs="Arial"/>
          <w:sz w:val="20"/>
          <w:szCs w:val="20"/>
        </w:rPr>
        <w:t>dministracinei veiklai</w:t>
      </w:r>
      <w:r w:rsidR="0029118F" w:rsidRPr="002E0CCF">
        <w:rPr>
          <w:rFonts w:ascii="Arial" w:hAnsi="Arial" w:cs="Arial"/>
          <w:sz w:val="20"/>
          <w:szCs w:val="20"/>
        </w:rPr>
        <w:t xml:space="preserve"> vykdyti</w:t>
      </w:r>
      <w:r w:rsidR="007A582A" w:rsidRPr="002E0CCF">
        <w:rPr>
          <w:rFonts w:ascii="Arial" w:hAnsi="Arial" w:cs="Arial"/>
          <w:sz w:val="20"/>
          <w:szCs w:val="20"/>
        </w:rPr>
        <w:t xml:space="preserve">, </w:t>
      </w:r>
      <w:r w:rsidR="00FE7AFD" w:rsidRPr="002E0CCF">
        <w:rPr>
          <w:rFonts w:ascii="Arial" w:hAnsi="Arial" w:cs="Arial"/>
          <w:sz w:val="20"/>
          <w:szCs w:val="20"/>
        </w:rPr>
        <w:t xml:space="preserve">Aktas taikomas </w:t>
      </w:r>
      <w:r w:rsidR="009D7DEE" w:rsidRPr="002E0CCF">
        <w:rPr>
          <w:rFonts w:ascii="Arial" w:hAnsi="Arial" w:cs="Arial"/>
          <w:sz w:val="20"/>
          <w:szCs w:val="20"/>
        </w:rPr>
        <w:t xml:space="preserve"> </w:t>
      </w:r>
      <w:r w:rsidR="00FE7AFD" w:rsidRPr="002E0CCF">
        <w:rPr>
          <w:rFonts w:ascii="Arial" w:hAnsi="Arial" w:cs="Arial"/>
          <w:sz w:val="20"/>
          <w:szCs w:val="20"/>
        </w:rPr>
        <w:t xml:space="preserve">Šalių santykiams atsiradusiems nuo </w:t>
      </w:r>
      <w:r w:rsidR="00466DB1" w:rsidRPr="002E0CCF">
        <w:rPr>
          <w:rFonts w:ascii="Arial" w:hAnsi="Arial" w:cs="Arial"/>
          <w:sz w:val="20"/>
          <w:szCs w:val="20"/>
        </w:rPr>
        <w:t xml:space="preserve">Nuomos objekto nuosavybės perėjimo Nuomotojui  momento, </w:t>
      </w:r>
      <w:proofErr w:type="spellStart"/>
      <w:r w:rsidR="00466DB1" w:rsidRPr="002E0CCF">
        <w:rPr>
          <w:rFonts w:ascii="Arial" w:hAnsi="Arial" w:cs="Arial"/>
          <w:sz w:val="20"/>
          <w:szCs w:val="20"/>
        </w:rPr>
        <w:t>t.y</w:t>
      </w:r>
      <w:proofErr w:type="spellEnd"/>
      <w:r w:rsidR="00466DB1" w:rsidRPr="002E0CCF">
        <w:rPr>
          <w:rFonts w:ascii="Arial" w:hAnsi="Arial" w:cs="Arial"/>
          <w:sz w:val="20"/>
          <w:szCs w:val="20"/>
        </w:rPr>
        <w:t>. nuo 2025........</w:t>
      </w:r>
      <w:r w:rsidR="00873119" w:rsidRPr="002E0CCF">
        <w:rPr>
          <w:rFonts w:ascii="Arial" w:hAnsi="Arial" w:cs="Arial"/>
          <w:sz w:val="20"/>
          <w:szCs w:val="20"/>
        </w:rPr>
        <w:t xml:space="preserve"> </w:t>
      </w:r>
      <w:r w:rsidR="002906E0" w:rsidRPr="002E0CCF">
        <w:rPr>
          <w:rFonts w:ascii="Arial" w:hAnsi="Arial" w:cs="Arial"/>
          <w:sz w:val="20"/>
          <w:szCs w:val="20"/>
        </w:rPr>
        <w:t xml:space="preserve">. Nuo šios datos </w:t>
      </w:r>
      <w:r w:rsidR="00646904" w:rsidRPr="002E0CCF">
        <w:rPr>
          <w:rFonts w:ascii="Arial" w:hAnsi="Arial" w:cs="Arial"/>
          <w:sz w:val="20"/>
          <w:szCs w:val="20"/>
        </w:rPr>
        <w:t>Nuomininkui tenka pareiga mokėti Sutarties mokesčius, tarp jų nuomos mokestį.</w:t>
      </w:r>
    </w:p>
    <w:p w14:paraId="6659CD01" w14:textId="77777777" w:rsidR="000844D0" w:rsidRPr="003432E4" w:rsidRDefault="000844D0" w:rsidP="00493BB4">
      <w:pPr>
        <w:spacing w:before="0" w:after="0"/>
        <w:rPr>
          <w:rFonts w:cs="Arial"/>
          <w:szCs w:val="20"/>
        </w:rPr>
      </w:pPr>
    </w:p>
    <w:p w14:paraId="1E1A965A" w14:textId="77777777" w:rsidR="000844D0" w:rsidRPr="003432E4" w:rsidRDefault="000844D0" w:rsidP="00493BB4">
      <w:pPr>
        <w:spacing w:before="0" w:after="0"/>
        <w:rPr>
          <w:rFonts w:cs="Arial"/>
          <w:szCs w:val="20"/>
        </w:rPr>
      </w:pPr>
    </w:p>
    <w:p w14:paraId="0DA2306F" w14:textId="77777777" w:rsidR="000844D0" w:rsidRPr="003432E4" w:rsidRDefault="000844D0" w:rsidP="00493BB4">
      <w:pPr>
        <w:spacing w:before="0" w:after="0"/>
        <w:rPr>
          <w:rFonts w:cs="Arial"/>
          <w:szCs w:val="20"/>
        </w:rPr>
      </w:pPr>
    </w:p>
    <w:p w14:paraId="2228D8AF" w14:textId="77777777" w:rsidR="000844D0" w:rsidRPr="003432E4" w:rsidRDefault="000844D0" w:rsidP="00493BB4">
      <w:pPr>
        <w:spacing w:before="0" w:after="0"/>
        <w:rPr>
          <w:rFonts w:cs="Arial"/>
          <w:szCs w:val="20"/>
        </w:rPr>
      </w:pPr>
    </w:p>
    <w:p w14:paraId="140D7A8F" w14:textId="77777777" w:rsidR="000844D0" w:rsidRPr="003432E4" w:rsidRDefault="000844D0" w:rsidP="00493BB4">
      <w:pPr>
        <w:spacing w:before="0" w:after="0"/>
        <w:rPr>
          <w:rFonts w:cs="Arial"/>
          <w:szCs w:val="20"/>
        </w:rPr>
      </w:pPr>
    </w:p>
    <w:tbl>
      <w:tblPr>
        <w:tblW w:w="5119" w:type="pct"/>
        <w:tblInd w:w="-108" w:type="dxa"/>
        <w:tblCellMar>
          <w:top w:w="28" w:type="dxa"/>
          <w:left w:w="28" w:type="dxa"/>
          <w:bottom w:w="28" w:type="dxa"/>
          <w:right w:w="28" w:type="dxa"/>
        </w:tblCellMar>
        <w:tblLook w:val="01E0" w:firstRow="1" w:lastRow="1" w:firstColumn="1" w:lastColumn="1" w:noHBand="0" w:noVBand="0"/>
      </w:tblPr>
      <w:tblGrid>
        <w:gridCol w:w="4643"/>
        <w:gridCol w:w="4643"/>
      </w:tblGrid>
      <w:tr w:rsidR="00CB4489" w:rsidRPr="003432E4" w14:paraId="2661A078" w14:textId="77777777">
        <w:tc>
          <w:tcPr>
            <w:tcW w:w="2500" w:type="pct"/>
          </w:tcPr>
          <w:p w14:paraId="64237047" w14:textId="77777777" w:rsidR="000844D0" w:rsidRPr="003432E4" w:rsidRDefault="000844D0" w:rsidP="00493BB4">
            <w:pPr>
              <w:pStyle w:val="Porat"/>
              <w:tabs>
                <w:tab w:val="clear" w:pos="4819"/>
                <w:tab w:val="clear" w:pos="9638"/>
                <w:tab w:val="center" w:pos="2698"/>
                <w:tab w:val="right" w:pos="5397"/>
              </w:tabs>
              <w:spacing w:before="0" w:after="0"/>
              <w:rPr>
                <w:rFonts w:cs="Arial"/>
                <w:szCs w:val="20"/>
              </w:rPr>
            </w:pPr>
            <w:bookmarkStart w:id="34" w:name="_Hlk193226036"/>
          </w:p>
          <w:p w14:paraId="3E9733B4" w14:textId="77777777" w:rsidR="000844D0" w:rsidRPr="003432E4" w:rsidRDefault="000844D0" w:rsidP="00493BB4">
            <w:pPr>
              <w:pStyle w:val="Porat"/>
              <w:tabs>
                <w:tab w:val="clear" w:pos="4819"/>
                <w:tab w:val="clear" w:pos="9638"/>
                <w:tab w:val="center" w:pos="2698"/>
                <w:tab w:val="right" w:pos="5397"/>
              </w:tabs>
              <w:spacing w:before="0" w:after="0"/>
              <w:rPr>
                <w:rFonts w:cs="Arial"/>
                <w:szCs w:val="20"/>
              </w:rPr>
            </w:pPr>
            <w:r w:rsidRPr="003432E4">
              <w:rPr>
                <w:rFonts w:cs="Arial"/>
                <w:szCs w:val="20"/>
              </w:rPr>
              <w:t>Nuomotojas</w:t>
            </w:r>
          </w:p>
          <w:p w14:paraId="49A7470C" w14:textId="77777777" w:rsidR="000844D0" w:rsidRPr="003432E4" w:rsidRDefault="000844D0" w:rsidP="00493BB4">
            <w:pPr>
              <w:pStyle w:val="Porat"/>
              <w:tabs>
                <w:tab w:val="clear" w:pos="4819"/>
                <w:tab w:val="clear" w:pos="9638"/>
                <w:tab w:val="center" w:pos="2698"/>
                <w:tab w:val="right" w:pos="5397"/>
              </w:tabs>
              <w:spacing w:before="0" w:after="0"/>
              <w:rPr>
                <w:rFonts w:cs="Arial"/>
                <w:szCs w:val="20"/>
              </w:rPr>
            </w:pPr>
            <w:r w:rsidRPr="003432E4">
              <w:rPr>
                <w:rFonts w:cs="Arial"/>
                <w:szCs w:val="20"/>
              </w:rPr>
              <w:t>_____________________________________</w:t>
            </w:r>
          </w:p>
          <w:p w14:paraId="315D7C37" w14:textId="77777777" w:rsidR="000844D0" w:rsidRPr="003432E4" w:rsidRDefault="000844D0" w:rsidP="00493BB4">
            <w:pPr>
              <w:pStyle w:val="Porat"/>
              <w:tabs>
                <w:tab w:val="clear" w:pos="4819"/>
                <w:tab w:val="clear" w:pos="9638"/>
                <w:tab w:val="center" w:pos="2698"/>
                <w:tab w:val="right" w:pos="5397"/>
              </w:tabs>
              <w:spacing w:before="0" w:after="0"/>
              <w:rPr>
                <w:rFonts w:cs="Arial"/>
                <w:i/>
                <w:szCs w:val="20"/>
              </w:rPr>
            </w:pPr>
            <w:r w:rsidRPr="003432E4">
              <w:rPr>
                <w:rFonts w:cs="Arial"/>
                <w:i/>
                <w:szCs w:val="20"/>
              </w:rPr>
              <w:t>A.V.</w:t>
            </w:r>
          </w:p>
        </w:tc>
        <w:tc>
          <w:tcPr>
            <w:tcW w:w="2500" w:type="pct"/>
          </w:tcPr>
          <w:p w14:paraId="6A731030" w14:textId="77777777" w:rsidR="000844D0" w:rsidRPr="003432E4" w:rsidRDefault="000844D0" w:rsidP="00493BB4">
            <w:pPr>
              <w:pStyle w:val="Porat"/>
              <w:tabs>
                <w:tab w:val="clear" w:pos="4819"/>
                <w:tab w:val="clear" w:pos="9638"/>
                <w:tab w:val="center" w:pos="2698"/>
                <w:tab w:val="right" w:pos="5397"/>
              </w:tabs>
              <w:spacing w:before="0" w:after="0"/>
              <w:rPr>
                <w:rFonts w:cs="Arial"/>
                <w:szCs w:val="20"/>
              </w:rPr>
            </w:pPr>
          </w:p>
          <w:p w14:paraId="5B40E2D8" w14:textId="77777777" w:rsidR="000844D0" w:rsidRPr="003432E4" w:rsidRDefault="000844D0" w:rsidP="00493BB4">
            <w:pPr>
              <w:pStyle w:val="Porat"/>
              <w:tabs>
                <w:tab w:val="clear" w:pos="4819"/>
                <w:tab w:val="clear" w:pos="9638"/>
                <w:tab w:val="center" w:pos="2698"/>
                <w:tab w:val="right" w:pos="5397"/>
              </w:tabs>
              <w:spacing w:before="0" w:after="0"/>
              <w:rPr>
                <w:rFonts w:cs="Arial"/>
                <w:szCs w:val="20"/>
              </w:rPr>
            </w:pPr>
            <w:r w:rsidRPr="003432E4">
              <w:rPr>
                <w:rFonts w:cs="Arial"/>
                <w:szCs w:val="20"/>
              </w:rPr>
              <w:t>Nuomininkas</w:t>
            </w:r>
          </w:p>
          <w:p w14:paraId="634B5767" w14:textId="77777777" w:rsidR="000844D0" w:rsidRPr="003432E4" w:rsidRDefault="000844D0" w:rsidP="00493BB4">
            <w:pPr>
              <w:pStyle w:val="Porat"/>
              <w:tabs>
                <w:tab w:val="clear" w:pos="4819"/>
                <w:tab w:val="clear" w:pos="9638"/>
                <w:tab w:val="center" w:pos="2698"/>
                <w:tab w:val="right" w:pos="5397"/>
              </w:tabs>
              <w:spacing w:before="0" w:after="0"/>
              <w:rPr>
                <w:rFonts w:cs="Arial"/>
                <w:szCs w:val="20"/>
              </w:rPr>
            </w:pPr>
            <w:r w:rsidRPr="003432E4">
              <w:rPr>
                <w:rFonts w:cs="Arial"/>
                <w:szCs w:val="20"/>
              </w:rPr>
              <w:t>_____________________________________</w:t>
            </w:r>
          </w:p>
          <w:p w14:paraId="5C64E993" w14:textId="430EC37B" w:rsidR="000844D0" w:rsidRPr="003432E4" w:rsidRDefault="000844D0" w:rsidP="00493BB4">
            <w:pPr>
              <w:pStyle w:val="Porat"/>
              <w:tabs>
                <w:tab w:val="clear" w:pos="4819"/>
                <w:tab w:val="clear" w:pos="9638"/>
                <w:tab w:val="center" w:pos="2698"/>
                <w:tab w:val="right" w:pos="5397"/>
              </w:tabs>
              <w:spacing w:before="0" w:after="0"/>
              <w:rPr>
                <w:rFonts w:cs="Arial"/>
                <w:i/>
                <w:szCs w:val="20"/>
              </w:rPr>
            </w:pPr>
            <w:r w:rsidRPr="003432E4">
              <w:rPr>
                <w:rFonts w:cs="Arial"/>
                <w:i/>
                <w:szCs w:val="20"/>
              </w:rPr>
              <w:t xml:space="preserve"> </w:t>
            </w:r>
          </w:p>
        </w:tc>
      </w:tr>
      <w:bookmarkEnd w:id="34"/>
    </w:tbl>
    <w:p w14:paraId="0A55DCEF" w14:textId="773B6BB6" w:rsidR="00024CCC" w:rsidRPr="003432E4" w:rsidRDefault="00024CCC" w:rsidP="00493BB4">
      <w:pPr>
        <w:spacing w:before="0" w:after="0"/>
        <w:rPr>
          <w:rFonts w:cs="Arial"/>
          <w:szCs w:val="20"/>
        </w:rPr>
      </w:pPr>
    </w:p>
    <w:p w14:paraId="3DA01D14" w14:textId="751A7EC4" w:rsidR="00024CCC" w:rsidRPr="003432E4" w:rsidRDefault="00024CCC" w:rsidP="00493BB4">
      <w:pPr>
        <w:spacing w:before="0" w:after="0"/>
        <w:rPr>
          <w:rFonts w:cs="Arial"/>
          <w:szCs w:val="20"/>
        </w:rPr>
      </w:pPr>
    </w:p>
    <w:sectPr w:rsidR="00024CCC" w:rsidRPr="003432E4" w:rsidSect="007F4E98">
      <w:pgSz w:w="11906" w:h="16838" w:code="9"/>
      <w:pgMar w:top="1134" w:right="1418" w:bottom="851"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B6508" w14:textId="77777777" w:rsidR="00EB0D08" w:rsidRDefault="00EB0D08">
      <w:r>
        <w:separator/>
      </w:r>
    </w:p>
  </w:endnote>
  <w:endnote w:type="continuationSeparator" w:id="0">
    <w:p w14:paraId="013E46AA" w14:textId="77777777" w:rsidR="00EB0D08" w:rsidRDefault="00EB0D08">
      <w:r>
        <w:continuationSeparator/>
      </w:r>
    </w:p>
  </w:endnote>
  <w:endnote w:type="continuationNotice" w:id="1">
    <w:p w14:paraId="4F7D26BF" w14:textId="77777777" w:rsidR="00EB0D08" w:rsidRDefault="00EB0D0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Bold">
    <w:altName w:val="Arial"/>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E98EF" w14:textId="096986AB" w:rsidR="00FB6C73" w:rsidRDefault="00FB6C73" w:rsidP="0058610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noProof/>
      </w:rPr>
      <w:t>0</w:t>
    </w:r>
    <w:r>
      <w:rPr>
        <w:rStyle w:val="Puslapionumeris"/>
      </w:rPr>
      <w:fldChar w:fldCharType="end"/>
    </w:r>
  </w:p>
  <w:p w14:paraId="11DDE391" w14:textId="77777777" w:rsidR="00FB6C73" w:rsidRDefault="00FB6C73" w:rsidP="00B65359">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5FD0A" w14:textId="1655432C" w:rsidR="00FB6C73" w:rsidRPr="007E1B97" w:rsidRDefault="00FB6C73">
    <w:pPr>
      <w:pStyle w:val="Porat"/>
      <w:jc w:val="right"/>
      <w:rPr>
        <w:color w:val="000000" w:themeColor="text1"/>
        <w:szCs w:val="20"/>
      </w:rPr>
    </w:pPr>
    <w:r w:rsidRPr="007E1B97">
      <w:rPr>
        <w:color w:val="000000" w:themeColor="text1"/>
        <w:szCs w:val="20"/>
        <w:shd w:val="clear" w:color="auto" w:fill="E6E6E6"/>
      </w:rPr>
      <w:fldChar w:fldCharType="begin"/>
    </w:r>
    <w:r w:rsidRPr="007E1B97">
      <w:rPr>
        <w:color w:val="000000" w:themeColor="text1"/>
        <w:szCs w:val="20"/>
      </w:rPr>
      <w:instrText>PAGE   \* MERGEFORMAT</w:instrText>
    </w:r>
    <w:r w:rsidRPr="007E1B97">
      <w:rPr>
        <w:color w:val="000000" w:themeColor="text1"/>
        <w:szCs w:val="20"/>
        <w:shd w:val="clear" w:color="auto" w:fill="E6E6E6"/>
      </w:rPr>
      <w:fldChar w:fldCharType="separate"/>
    </w:r>
    <w:r w:rsidRPr="007E1B97">
      <w:rPr>
        <w:noProof/>
        <w:color w:val="000000" w:themeColor="text1"/>
        <w:szCs w:val="20"/>
      </w:rPr>
      <w:t>3</w:t>
    </w:r>
    <w:r w:rsidRPr="007E1B97">
      <w:rPr>
        <w:color w:val="000000" w:themeColor="text1"/>
        <w:szCs w:val="20"/>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5AEB1" w14:textId="77777777" w:rsidR="00EB0D08" w:rsidRDefault="00EB0D08">
      <w:r>
        <w:separator/>
      </w:r>
    </w:p>
  </w:footnote>
  <w:footnote w:type="continuationSeparator" w:id="0">
    <w:p w14:paraId="0944D6E5" w14:textId="77777777" w:rsidR="00EB0D08" w:rsidRDefault="00EB0D08">
      <w:r>
        <w:continuationSeparator/>
      </w:r>
    </w:p>
  </w:footnote>
  <w:footnote w:type="continuationNotice" w:id="1">
    <w:p w14:paraId="3ADC94C6" w14:textId="77777777" w:rsidR="00EB0D08" w:rsidRDefault="00EB0D08">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743F8"/>
    <w:multiLevelType w:val="multilevel"/>
    <w:tmpl w:val="A244B41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A675C5"/>
    <w:multiLevelType w:val="multilevel"/>
    <w:tmpl w:val="B5B6A0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B12488"/>
    <w:multiLevelType w:val="multilevel"/>
    <w:tmpl w:val="65A28B46"/>
    <w:lvl w:ilvl="0">
      <w:start w:val="1"/>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3" w15:restartNumberingAfterBreak="0">
    <w:nsid w:val="099B4185"/>
    <w:multiLevelType w:val="multilevel"/>
    <w:tmpl w:val="8F46D77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98061B"/>
    <w:multiLevelType w:val="multilevel"/>
    <w:tmpl w:val="EBC440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EE51EF"/>
    <w:multiLevelType w:val="multilevel"/>
    <w:tmpl w:val="1D78E47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C0D7232"/>
    <w:multiLevelType w:val="multilevel"/>
    <w:tmpl w:val="79F2D05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D0367E4"/>
    <w:multiLevelType w:val="multilevel"/>
    <w:tmpl w:val="CBAAC41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E9511B4"/>
    <w:multiLevelType w:val="multilevel"/>
    <w:tmpl w:val="5D96ACC8"/>
    <w:lvl w:ilvl="0">
      <w:start w:val="1"/>
      <w:numFmt w:val="decimal"/>
      <w:lvlText w:val="%1."/>
      <w:lvlJc w:val="left"/>
      <w:pPr>
        <w:ind w:left="420" w:hanging="360"/>
      </w:pPr>
      <w:rPr>
        <w:rFonts w:hint="default"/>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9" w15:restartNumberingAfterBreak="0">
    <w:nsid w:val="111B6AAA"/>
    <w:multiLevelType w:val="multilevel"/>
    <w:tmpl w:val="85CC4A9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1564D94"/>
    <w:multiLevelType w:val="multilevel"/>
    <w:tmpl w:val="DD14E14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2B90338"/>
    <w:multiLevelType w:val="multilevel"/>
    <w:tmpl w:val="3A7648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49C6970"/>
    <w:multiLevelType w:val="multilevel"/>
    <w:tmpl w:val="555E87E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DBF60EF"/>
    <w:multiLevelType w:val="multilevel"/>
    <w:tmpl w:val="0FF216B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FE31197"/>
    <w:multiLevelType w:val="hybridMultilevel"/>
    <w:tmpl w:val="FC60A64C"/>
    <w:lvl w:ilvl="0" w:tplc="0409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5B53AD9"/>
    <w:multiLevelType w:val="multilevel"/>
    <w:tmpl w:val="A9D041B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8E34817"/>
    <w:multiLevelType w:val="multilevel"/>
    <w:tmpl w:val="C45818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9BA092E"/>
    <w:multiLevelType w:val="multilevel"/>
    <w:tmpl w:val="B3E261D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EA40318"/>
    <w:multiLevelType w:val="multilevel"/>
    <w:tmpl w:val="D08C1F22"/>
    <w:lvl w:ilvl="0">
      <w:start w:val="1"/>
      <w:numFmt w:val="decimal"/>
      <w:pStyle w:val="Antrat1"/>
      <w:lvlText w:val="%1"/>
      <w:lvlJc w:val="left"/>
      <w:pPr>
        <w:ind w:left="432" w:hanging="432"/>
      </w:pPr>
      <w:rPr>
        <w:rFonts w:ascii="Arial" w:hAnsi="Arial" w:cs="Arial" w:hint="default"/>
      </w:rPr>
    </w:lvl>
    <w:lvl w:ilvl="1">
      <w:start w:val="1"/>
      <w:numFmt w:val="decimal"/>
      <w:pStyle w:val="Antrat2"/>
      <w:lvlText w:val="%1.%2"/>
      <w:lvlJc w:val="left"/>
      <w:pPr>
        <w:ind w:left="3412" w:hanging="576"/>
      </w:pPr>
      <w:rPr>
        <w:rFonts w:hint="default"/>
      </w:rPr>
    </w:lvl>
    <w:lvl w:ilvl="2">
      <w:start w:val="1"/>
      <w:numFmt w:val="decimal"/>
      <w:pStyle w:val="Antrat3"/>
      <w:lvlText w:val="%1.%2.%3"/>
      <w:lvlJc w:val="left"/>
      <w:pPr>
        <w:ind w:left="720" w:hanging="720"/>
      </w:pPr>
      <w:rPr>
        <w:rFonts w:hint="default"/>
      </w:rPr>
    </w:lvl>
    <w:lvl w:ilvl="3">
      <w:start w:val="1"/>
      <w:numFmt w:val="decimal"/>
      <w:pStyle w:val="Antrat4"/>
      <w:lvlText w:val="1.9.%4."/>
      <w:lvlJc w:val="left"/>
      <w:pPr>
        <w:ind w:left="864" w:hanging="864"/>
      </w:pPr>
      <w:rPr>
        <w:rFonts w:ascii="Arial" w:hAnsi="Arial" w:cs="Arial" w:hint="default"/>
      </w:rPr>
    </w:lvl>
    <w:lvl w:ilvl="4">
      <w:start w:val="1"/>
      <w:numFmt w:val="decimal"/>
      <w:pStyle w:val="Antrat5"/>
      <w:lvlText w:val="%1.%2.%3.%4.%5"/>
      <w:lvlJc w:val="left"/>
      <w:pPr>
        <w:ind w:left="1008" w:hanging="1008"/>
      </w:pPr>
      <w:rPr>
        <w:rFonts w:hint="default"/>
      </w:rPr>
    </w:lvl>
    <w:lvl w:ilvl="5">
      <w:start w:val="1"/>
      <w:numFmt w:val="decimal"/>
      <w:pStyle w:val="Antrat6"/>
      <w:lvlText w:val="%1.%2.%3.%4.%5.%6"/>
      <w:lvlJc w:val="left"/>
      <w:pPr>
        <w:ind w:left="1152" w:hanging="1152"/>
      </w:pPr>
      <w:rPr>
        <w:rFonts w:hint="default"/>
      </w:rPr>
    </w:lvl>
    <w:lvl w:ilvl="6">
      <w:start w:val="1"/>
      <w:numFmt w:val="decimal"/>
      <w:pStyle w:val="Antrat7"/>
      <w:lvlText w:val="%1.%2.%3.%4.%5.%6.%7"/>
      <w:lvlJc w:val="left"/>
      <w:pPr>
        <w:ind w:left="1296" w:hanging="1296"/>
      </w:pPr>
      <w:rPr>
        <w:rFonts w:hint="default"/>
      </w:rPr>
    </w:lvl>
    <w:lvl w:ilvl="7">
      <w:start w:val="1"/>
      <w:numFmt w:val="decimal"/>
      <w:pStyle w:val="Antrat8"/>
      <w:lvlText w:val="%1.%2.%3.%4.%5.%6.%7.%8"/>
      <w:lvlJc w:val="left"/>
      <w:pPr>
        <w:ind w:left="1440" w:hanging="1440"/>
      </w:pPr>
      <w:rPr>
        <w:rFonts w:hint="default"/>
      </w:rPr>
    </w:lvl>
    <w:lvl w:ilvl="8">
      <w:start w:val="1"/>
      <w:numFmt w:val="decimal"/>
      <w:pStyle w:val="Antrat9"/>
      <w:lvlText w:val="%1.%2.%3.%4.%5.%6.%7.%8.%9"/>
      <w:lvlJc w:val="left"/>
      <w:pPr>
        <w:ind w:left="1584" w:hanging="1584"/>
      </w:pPr>
      <w:rPr>
        <w:rFonts w:hint="default"/>
      </w:rPr>
    </w:lvl>
  </w:abstractNum>
  <w:abstractNum w:abstractNumId="19" w15:restartNumberingAfterBreak="0">
    <w:nsid w:val="32B1D06A"/>
    <w:multiLevelType w:val="hybridMultilevel"/>
    <w:tmpl w:val="BA0C10C2"/>
    <w:lvl w:ilvl="0" w:tplc="621ADBC6">
      <w:start w:val="1"/>
      <w:numFmt w:val="decimal"/>
      <w:lvlText w:val="%1)"/>
      <w:lvlJc w:val="left"/>
      <w:pPr>
        <w:ind w:left="720" w:hanging="360"/>
      </w:pPr>
    </w:lvl>
    <w:lvl w:ilvl="1" w:tplc="F072E146">
      <w:start w:val="1"/>
      <w:numFmt w:val="lowerLetter"/>
      <w:lvlText w:val="%2."/>
      <w:lvlJc w:val="left"/>
      <w:pPr>
        <w:ind w:left="1440" w:hanging="360"/>
      </w:pPr>
    </w:lvl>
    <w:lvl w:ilvl="2" w:tplc="C256EE28">
      <w:start w:val="1"/>
      <w:numFmt w:val="lowerRoman"/>
      <w:lvlText w:val="%3."/>
      <w:lvlJc w:val="right"/>
      <w:pPr>
        <w:ind w:left="2160" w:hanging="180"/>
      </w:pPr>
    </w:lvl>
    <w:lvl w:ilvl="3" w:tplc="2B00E8B4">
      <w:start w:val="1"/>
      <w:numFmt w:val="decimal"/>
      <w:lvlText w:val="%4."/>
      <w:lvlJc w:val="left"/>
      <w:pPr>
        <w:ind w:left="2880" w:hanging="360"/>
      </w:pPr>
    </w:lvl>
    <w:lvl w:ilvl="4" w:tplc="E8220DE0">
      <w:start w:val="1"/>
      <w:numFmt w:val="lowerLetter"/>
      <w:lvlText w:val="%5."/>
      <w:lvlJc w:val="left"/>
      <w:pPr>
        <w:ind w:left="3600" w:hanging="360"/>
      </w:pPr>
    </w:lvl>
    <w:lvl w:ilvl="5" w:tplc="8C180D94">
      <w:start w:val="1"/>
      <w:numFmt w:val="lowerRoman"/>
      <w:lvlText w:val="%6."/>
      <w:lvlJc w:val="right"/>
      <w:pPr>
        <w:ind w:left="4320" w:hanging="180"/>
      </w:pPr>
    </w:lvl>
    <w:lvl w:ilvl="6" w:tplc="5D04BDFC">
      <w:start w:val="1"/>
      <w:numFmt w:val="decimal"/>
      <w:lvlText w:val="%7."/>
      <w:lvlJc w:val="left"/>
      <w:pPr>
        <w:ind w:left="5040" w:hanging="360"/>
      </w:pPr>
    </w:lvl>
    <w:lvl w:ilvl="7" w:tplc="0C00AED0">
      <w:start w:val="1"/>
      <w:numFmt w:val="lowerLetter"/>
      <w:lvlText w:val="%8."/>
      <w:lvlJc w:val="left"/>
      <w:pPr>
        <w:ind w:left="5760" w:hanging="360"/>
      </w:pPr>
    </w:lvl>
    <w:lvl w:ilvl="8" w:tplc="049C1E48">
      <w:start w:val="1"/>
      <w:numFmt w:val="lowerRoman"/>
      <w:lvlText w:val="%9."/>
      <w:lvlJc w:val="right"/>
      <w:pPr>
        <w:ind w:left="6480" w:hanging="180"/>
      </w:pPr>
    </w:lvl>
  </w:abstractNum>
  <w:abstractNum w:abstractNumId="20" w15:restartNumberingAfterBreak="0">
    <w:nsid w:val="33CB2D0A"/>
    <w:multiLevelType w:val="multilevel"/>
    <w:tmpl w:val="0EC26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47B0D75"/>
    <w:multiLevelType w:val="multilevel"/>
    <w:tmpl w:val="3DEE2650"/>
    <w:lvl w:ilvl="0">
      <w:start w:val="3"/>
      <w:numFmt w:val="decimal"/>
      <w:lvlText w:val="%1."/>
      <w:lvlJc w:val="left"/>
      <w:pPr>
        <w:tabs>
          <w:tab w:val="num" w:pos="720"/>
        </w:tabs>
        <w:ind w:left="720" w:hanging="360"/>
      </w:pPr>
    </w:lvl>
    <w:lvl w:ilvl="1">
      <w:start w:val="3"/>
      <w:numFmt w:val="decimal"/>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6466C15"/>
    <w:multiLevelType w:val="multilevel"/>
    <w:tmpl w:val="437A15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89034BA"/>
    <w:multiLevelType w:val="multilevel"/>
    <w:tmpl w:val="13E0C5E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8CD3DEE"/>
    <w:multiLevelType w:val="multilevel"/>
    <w:tmpl w:val="0FAED5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E7E1859"/>
    <w:multiLevelType w:val="multilevel"/>
    <w:tmpl w:val="9D5A21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14007EB"/>
    <w:multiLevelType w:val="multilevel"/>
    <w:tmpl w:val="0BE496A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2807383"/>
    <w:multiLevelType w:val="multilevel"/>
    <w:tmpl w:val="569CF5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3886C6E"/>
    <w:multiLevelType w:val="multilevel"/>
    <w:tmpl w:val="E84675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38B7220"/>
    <w:multiLevelType w:val="multilevel"/>
    <w:tmpl w:val="2BD85D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3D90FFB"/>
    <w:multiLevelType w:val="multilevel"/>
    <w:tmpl w:val="6BBCA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7304C4D"/>
    <w:multiLevelType w:val="multilevel"/>
    <w:tmpl w:val="D9C62E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8E9537B"/>
    <w:multiLevelType w:val="multilevel"/>
    <w:tmpl w:val="BC88577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B85763B"/>
    <w:multiLevelType w:val="multilevel"/>
    <w:tmpl w:val="223A6A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C521EFB"/>
    <w:multiLevelType w:val="multilevel"/>
    <w:tmpl w:val="60003F0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0476F95"/>
    <w:multiLevelType w:val="multilevel"/>
    <w:tmpl w:val="FDC079B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41A2C4D"/>
    <w:multiLevelType w:val="multilevel"/>
    <w:tmpl w:val="9F702AD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6FD7244"/>
    <w:multiLevelType w:val="multilevel"/>
    <w:tmpl w:val="C7B85F86"/>
    <w:lvl w:ilvl="0">
      <w:start w:val="2"/>
      <w:numFmt w:val="decimal"/>
      <w:lvlText w:val="%1."/>
      <w:lvlJc w:val="left"/>
      <w:pPr>
        <w:ind w:left="510" w:hanging="510"/>
      </w:pPr>
      <w:rPr>
        <w:rFonts w:eastAsia="Arial" w:hint="default"/>
        <w:color w:val="auto"/>
      </w:rPr>
    </w:lvl>
    <w:lvl w:ilvl="1">
      <w:start w:val="2"/>
      <w:numFmt w:val="decimal"/>
      <w:lvlText w:val="%1.%2."/>
      <w:lvlJc w:val="left"/>
      <w:pPr>
        <w:ind w:left="510" w:hanging="510"/>
      </w:pPr>
      <w:rPr>
        <w:rFonts w:eastAsia="Arial" w:hint="default"/>
        <w:color w:val="auto"/>
      </w:rPr>
    </w:lvl>
    <w:lvl w:ilvl="2">
      <w:start w:val="1"/>
      <w:numFmt w:val="decimal"/>
      <w:lvlText w:val="%1.%2.%3."/>
      <w:lvlJc w:val="left"/>
      <w:pPr>
        <w:ind w:left="2846" w:hanging="720"/>
      </w:pPr>
      <w:rPr>
        <w:rFonts w:eastAsia="Arial" w:hint="default"/>
        <w:color w:val="auto"/>
      </w:rPr>
    </w:lvl>
    <w:lvl w:ilvl="3">
      <w:start w:val="1"/>
      <w:numFmt w:val="decimal"/>
      <w:lvlText w:val="%1.%2.%3.%4."/>
      <w:lvlJc w:val="left"/>
      <w:pPr>
        <w:ind w:left="3909" w:hanging="720"/>
      </w:pPr>
      <w:rPr>
        <w:rFonts w:eastAsia="Arial" w:hint="default"/>
        <w:color w:val="auto"/>
      </w:rPr>
    </w:lvl>
    <w:lvl w:ilvl="4">
      <w:start w:val="1"/>
      <w:numFmt w:val="decimal"/>
      <w:lvlText w:val="%1.%2.%3.%4.%5."/>
      <w:lvlJc w:val="left"/>
      <w:pPr>
        <w:ind w:left="5332" w:hanging="1080"/>
      </w:pPr>
      <w:rPr>
        <w:rFonts w:eastAsia="Arial" w:hint="default"/>
        <w:color w:val="auto"/>
      </w:rPr>
    </w:lvl>
    <w:lvl w:ilvl="5">
      <w:start w:val="1"/>
      <w:numFmt w:val="decimal"/>
      <w:lvlText w:val="%1.%2.%3.%4.%5.%6."/>
      <w:lvlJc w:val="left"/>
      <w:pPr>
        <w:ind w:left="6395" w:hanging="1080"/>
      </w:pPr>
      <w:rPr>
        <w:rFonts w:eastAsia="Arial" w:hint="default"/>
        <w:color w:val="auto"/>
      </w:rPr>
    </w:lvl>
    <w:lvl w:ilvl="6">
      <w:start w:val="1"/>
      <w:numFmt w:val="decimal"/>
      <w:lvlText w:val="%1.%2.%3.%4.%5.%6.%7."/>
      <w:lvlJc w:val="left"/>
      <w:pPr>
        <w:ind w:left="7818" w:hanging="1440"/>
      </w:pPr>
      <w:rPr>
        <w:rFonts w:eastAsia="Arial" w:hint="default"/>
        <w:color w:val="auto"/>
      </w:rPr>
    </w:lvl>
    <w:lvl w:ilvl="7">
      <w:start w:val="1"/>
      <w:numFmt w:val="decimal"/>
      <w:lvlText w:val="%1.%2.%3.%4.%5.%6.%7.%8."/>
      <w:lvlJc w:val="left"/>
      <w:pPr>
        <w:ind w:left="8881" w:hanging="1440"/>
      </w:pPr>
      <w:rPr>
        <w:rFonts w:eastAsia="Arial" w:hint="default"/>
        <w:color w:val="auto"/>
      </w:rPr>
    </w:lvl>
    <w:lvl w:ilvl="8">
      <w:start w:val="1"/>
      <w:numFmt w:val="decimal"/>
      <w:lvlText w:val="%1.%2.%3.%4.%5.%6.%7.%8.%9."/>
      <w:lvlJc w:val="left"/>
      <w:pPr>
        <w:ind w:left="10304" w:hanging="1800"/>
      </w:pPr>
      <w:rPr>
        <w:rFonts w:eastAsia="Arial" w:hint="default"/>
        <w:color w:val="auto"/>
      </w:rPr>
    </w:lvl>
  </w:abstractNum>
  <w:abstractNum w:abstractNumId="38" w15:restartNumberingAfterBreak="0">
    <w:nsid w:val="59525DC9"/>
    <w:multiLevelType w:val="multilevel"/>
    <w:tmpl w:val="45D44B1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C0863AF"/>
    <w:multiLevelType w:val="multilevel"/>
    <w:tmpl w:val="D6BED4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D5839B4"/>
    <w:multiLevelType w:val="multilevel"/>
    <w:tmpl w:val="B866D1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F796996"/>
    <w:multiLevelType w:val="multilevel"/>
    <w:tmpl w:val="BEF40C9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2CB49E2"/>
    <w:multiLevelType w:val="multilevel"/>
    <w:tmpl w:val="61FC9A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5425351"/>
    <w:multiLevelType w:val="multilevel"/>
    <w:tmpl w:val="2EC6BC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6FD3BEB"/>
    <w:multiLevelType w:val="multilevel"/>
    <w:tmpl w:val="D2C8D8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1811FDE"/>
    <w:multiLevelType w:val="multilevel"/>
    <w:tmpl w:val="7D0257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761D025A"/>
    <w:multiLevelType w:val="multilevel"/>
    <w:tmpl w:val="AED250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6D35DE9"/>
    <w:multiLevelType w:val="multilevel"/>
    <w:tmpl w:val="0A52297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6DE757A"/>
    <w:multiLevelType w:val="multilevel"/>
    <w:tmpl w:val="30F212D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A0202C0"/>
    <w:multiLevelType w:val="multilevel"/>
    <w:tmpl w:val="BD4A5F64"/>
    <w:lvl w:ilvl="0">
      <w:start w:val="2"/>
      <w:numFmt w:val="decimal"/>
      <w:lvlText w:val="%1."/>
      <w:lvlJc w:val="left"/>
      <w:pPr>
        <w:ind w:left="720" w:hanging="360"/>
      </w:pPr>
      <w:rPr>
        <w:rFonts w:hint="default"/>
      </w:rPr>
    </w:lvl>
    <w:lvl w:ilvl="1">
      <w:start w:val="1"/>
      <w:numFmt w:val="decimal"/>
      <w:lvlText w:val="%2."/>
      <w:lvlJc w:val="left"/>
      <w:pPr>
        <w:ind w:left="928" w:hanging="360"/>
      </w:p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50" w15:restartNumberingAfterBreak="0">
    <w:nsid w:val="7A653F58"/>
    <w:multiLevelType w:val="multilevel"/>
    <w:tmpl w:val="C72097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F6A57F1"/>
    <w:multiLevelType w:val="multilevel"/>
    <w:tmpl w:val="F2A65704"/>
    <w:lvl w:ilvl="0">
      <w:start w:val="8"/>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94728002">
    <w:abstractNumId w:val="19"/>
  </w:num>
  <w:num w:numId="2" w16cid:durableId="939993686">
    <w:abstractNumId w:val="18"/>
  </w:num>
  <w:num w:numId="3" w16cid:durableId="17895414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23078505">
    <w:abstractNumId w:val="14"/>
  </w:num>
  <w:num w:numId="5" w16cid:durableId="1004624682">
    <w:abstractNumId w:val="51"/>
  </w:num>
  <w:num w:numId="6" w16cid:durableId="135344001">
    <w:abstractNumId w:val="37"/>
  </w:num>
  <w:num w:numId="7" w16cid:durableId="355623780">
    <w:abstractNumId w:val="45"/>
  </w:num>
  <w:num w:numId="8" w16cid:durableId="1483546014">
    <w:abstractNumId w:val="49"/>
  </w:num>
  <w:num w:numId="9" w16cid:durableId="1460761222">
    <w:abstractNumId w:val="25"/>
  </w:num>
  <w:num w:numId="10" w16cid:durableId="2053115945">
    <w:abstractNumId w:val="28"/>
  </w:num>
  <w:num w:numId="11" w16cid:durableId="1165433949">
    <w:abstractNumId w:val="16"/>
  </w:num>
  <w:num w:numId="12" w16cid:durableId="1217661679">
    <w:abstractNumId w:val="41"/>
  </w:num>
  <w:num w:numId="13" w16cid:durableId="373316213">
    <w:abstractNumId w:val="13"/>
  </w:num>
  <w:num w:numId="14" w16cid:durableId="1752854324">
    <w:abstractNumId w:val="5"/>
  </w:num>
  <w:num w:numId="15" w16cid:durableId="1438136852">
    <w:abstractNumId w:val="42"/>
  </w:num>
  <w:num w:numId="16" w16cid:durableId="840005144">
    <w:abstractNumId w:val="39"/>
  </w:num>
  <w:num w:numId="17" w16cid:durableId="1980646719">
    <w:abstractNumId w:val="33"/>
  </w:num>
  <w:num w:numId="18" w16cid:durableId="1851330772">
    <w:abstractNumId w:val="27"/>
  </w:num>
  <w:num w:numId="19" w16cid:durableId="627512054">
    <w:abstractNumId w:val="35"/>
  </w:num>
  <w:num w:numId="20" w16cid:durableId="1711104667">
    <w:abstractNumId w:val="17"/>
  </w:num>
  <w:num w:numId="21" w16cid:durableId="1544168189">
    <w:abstractNumId w:val="15"/>
  </w:num>
  <w:num w:numId="22" w16cid:durableId="145978659">
    <w:abstractNumId w:val="7"/>
  </w:num>
  <w:num w:numId="23" w16cid:durableId="408774274">
    <w:abstractNumId w:val="10"/>
  </w:num>
  <w:num w:numId="24" w16cid:durableId="386344031">
    <w:abstractNumId w:val="38"/>
  </w:num>
  <w:num w:numId="25" w16cid:durableId="122234060">
    <w:abstractNumId w:val="6"/>
  </w:num>
  <w:num w:numId="26" w16cid:durableId="1918467938">
    <w:abstractNumId w:val="34"/>
  </w:num>
  <w:num w:numId="27" w16cid:durableId="1741633103">
    <w:abstractNumId w:val="12"/>
  </w:num>
  <w:num w:numId="28" w16cid:durableId="1579242073">
    <w:abstractNumId w:val="29"/>
  </w:num>
  <w:num w:numId="29" w16cid:durableId="976032832">
    <w:abstractNumId w:val="40"/>
  </w:num>
  <w:num w:numId="30" w16cid:durableId="871839203">
    <w:abstractNumId w:val="48"/>
  </w:num>
  <w:num w:numId="31" w16cid:durableId="1245529440">
    <w:abstractNumId w:val="47"/>
  </w:num>
  <w:num w:numId="32" w16cid:durableId="166678106">
    <w:abstractNumId w:val="20"/>
  </w:num>
  <w:num w:numId="33" w16cid:durableId="237982650">
    <w:abstractNumId w:val="11"/>
  </w:num>
  <w:num w:numId="34" w16cid:durableId="1048259813">
    <w:abstractNumId w:val="26"/>
  </w:num>
  <w:num w:numId="35" w16cid:durableId="75831316">
    <w:abstractNumId w:val="50"/>
  </w:num>
  <w:num w:numId="36" w16cid:durableId="767849558">
    <w:abstractNumId w:val="46"/>
  </w:num>
  <w:num w:numId="37" w16cid:durableId="1508902443">
    <w:abstractNumId w:val="44"/>
  </w:num>
  <w:num w:numId="38" w16cid:durableId="1632248451">
    <w:abstractNumId w:val="36"/>
  </w:num>
  <w:num w:numId="39" w16cid:durableId="1282299025">
    <w:abstractNumId w:val="22"/>
  </w:num>
  <w:num w:numId="40" w16cid:durableId="2005862701">
    <w:abstractNumId w:val="1"/>
  </w:num>
  <w:num w:numId="41" w16cid:durableId="793863618">
    <w:abstractNumId w:val="31"/>
  </w:num>
  <w:num w:numId="42" w16cid:durableId="1032148954">
    <w:abstractNumId w:val="9"/>
  </w:num>
  <w:num w:numId="43" w16cid:durableId="1261060104">
    <w:abstractNumId w:val="3"/>
  </w:num>
  <w:num w:numId="44" w16cid:durableId="232472536">
    <w:abstractNumId w:val="30"/>
  </w:num>
  <w:num w:numId="45" w16cid:durableId="2012681917">
    <w:abstractNumId w:val="4"/>
  </w:num>
  <w:num w:numId="46" w16cid:durableId="1085766385">
    <w:abstractNumId w:val="0"/>
  </w:num>
  <w:num w:numId="47" w16cid:durableId="166748991">
    <w:abstractNumId w:val="32"/>
  </w:num>
  <w:num w:numId="48" w16cid:durableId="1664622769">
    <w:abstractNumId w:val="24"/>
  </w:num>
  <w:num w:numId="49" w16cid:durableId="1345128209">
    <w:abstractNumId w:val="43"/>
  </w:num>
  <w:num w:numId="50" w16cid:durableId="2040813501">
    <w:abstractNumId w:val="21"/>
  </w:num>
  <w:num w:numId="51" w16cid:durableId="1345326247">
    <w:abstractNumId w:val="23"/>
  </w:num>
  <w:num w:numId="52" w16cid:durableId="282470420">
    <w:abstractNumId w:val="18"/>
    <w:lvlOverride w:ilvl="0">
      <w:startOverride w:val="9"/>
    </w:lvlOverride>
    <w:lvlOverride w:ilvl="1">
      <w:startOverride w:val="1"/>
    </w:lvlOverride>
  </w:num>
  <w:num w:numId="53" w16cid:durableId="2028212824">
    <w:abstractNumId w:val="8"/>
  </w:num>
  <w:num w:numId="54" w16cid:durableId="1330408662">
    <w:abstractNumId w:val="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4"/>
  <w:defaultTabStop w:val="720"/>
  <w:hyphenationZone w:val="396"/>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6C4"/>
    <w:rsid w:val="00000844"/>
    <w:rsid w:val="00000CD5"/>
    <w:rsid w:val="00001440"/>
    <w:rsid w:val="0000160D"/>
    <w:rsid w:val="000020ED"/>
    <w:rsid w:val="000022DE"/>
    <w:rsid w:val="000029C0"/>
    <w:rsid w:val="00002A6A"/>
    <w:rsid w:val="00002C60"/>
    <w:rsid w:val="0000320B"/>
    <w:rsid w:val="000041D1"/>
    <w:rsid w:val="00004D25"/>
    <w:rsid w:val="00004D9A"/>
    <w:rsid w:val="00004DF2"/>
    <w:rsid w:val="00005353"/>
    <w:rsid w:val="00005C61"/>
    <w:rsid w:val="0000607A"/>
    <w:rsid w:val="0000624C"/>
    <w:rsid w:val="00007B2D"/>
    <w:rsid w:val="00007B3B"/>
    <w:rsid w:val="00010AA5"/>
    <w:rsid w:val="00010ED8"/>
    <w:rsid w:val="00011499"/>
    <w:rsid w:val="00012A91"/>
    <w:rsid w:val="00013967"/>
    <w:rsid w:val="000141B8"/>
    <w:rsid w:val="0001486C"/>
    <w:rsid w:val="00014BB5"/>
    <w:rsid w:val="00014E94"/>
    <w:rsid w:val="00014F14"/>
    <w:rsid w:val="0001593C"/>
    <w:rsid w:val="00015E77"/>
    <w:rsid w:val="0001634B"/>
    <w:rsid w:val="00016DFC"/>
    <w:rsid w:val="00017367"/>
    <w:rsid w:val="000176BA"/>
    <w:rsid w:val="0002002F"/>
    <w:rsid w:val="00020B1F"/>
    <w:rsid w:val="0002104E"/>
    <w:rsid w:val="000210EA"/>
    <w:rsid w:val="0002126B"/>
    <w:rsid w:val="000217C3"/>
    <w:rsid w:val="000227FA"/>
    <w:rsid w:val="00022A5E"/>
    <w:rsid w:val="00022D2D"/>
    <w:rsid w:val="000244FA"/>
    <w:rsid w:val="00024CCC"/>
    <w:rsid w:val="00026CEC"/>
    <w:rsid w:val="00027340"/>
    <w:rsid w:val="0002777A"/>
    <w:rsid w:val="00027A3C"/>
    <w:rsid w:val="00027A98"/>
    <w:rsid w:val="00027CC9"/>
    <w:rsid w:val="00030190"/>
    <w:rsid w:val="00030393"/>
    <w:rsid w:val="00030968"/>
    <w:rsid w:val="00030A1E"/>
    <w:rsid w:val="000317C9"/>
    <w:rsid w:val="000327A6"/>
    <w:rsid w:val="00032C75"/>
    <w:rsid w:val="00032DD5"/>
    <w:rsid w:val="00032E89"/>
    <w:rsid w:val="0003311C"/>
    <w:rsid w:val="0003361C"/>
    <w:rsid w:val="00033A8D"/>
    <w:rsid w:val="00033B05"/>
    <w:rsid w:val="00033D9C"/>
    <w:rsid w:val="00034061"/>
    <w:rsid w:val="00034B14"/>
    <w:rsid w:val="00034C4A"/>
    <w:rsid w:val="000356B8"/>
    <w:rsid w:val="000357CF"/>
    <w:rsid w:val="00035967"/>
    <w:rsid w:val="00037B51"/>
    <w:rsid w:val="00037F93"/>
    <w:rsid w:val="00040135"/>
    <w:rsid w:val="0004036C"/>
    <w:rsid w:val="0004045D"/>
    <w:rsid w:val="00040B35"/>
    <w:rsid w:val="00040CCC"/>
    <w:rsid w:val="00040D1E"/>
    <w:rsid w:val="00041118"/>
    <w:rsid w:val="00041402"/>
    <w:rsid w:val="0004201D"/>
    <w:rsid w:val="0004268A"/>
    <w:rsid w:val="00042953"/>
    <w:rsid w:val="00043983"/>
    <w:rsid w:val="00043D1B"/>
    <w:rsid w:val="00044904"/>
    <w:rsid w:val="00044AAC"/>
    <w:rsid w:val="00045665"/>
    <w:rsid w:val="00045E34"/>
    <w:rsid w:val="0004718D"/>
    <w:rsid w:val="0004761E"/>
    <w:rsid w:val="000479AB"/>
    <w:rsid w:val="00047DF4"/>
    <w:rsid w:val="000500CC"/>
    <w:rsid w:val="00050321"/>
    <w:rsid w:val="00050517"/>
    <w:rsid w:val="00050E89"/>
    <w:rsid w:val="00051004"/>
    <w:rsid w:val="00051BAD"/>
    <w:rsid w:val="00051FB6"/>
    <w:rsid w:val="00052838"/>
    <w:rsid w:val="00053FC2"/>
    <w:rsid w:val="000546AF"/>
    <w:rsid w:val="0005506D"/>
    <w:rsid w:val="0005584C"/>
    <w:rsid w:val="000562AB"/>
    <w:rsid w:val="00056456"/>
    <w:rsid w:val="00056572"/>
    <w:rsid w:val="00056D3B"/>
    <w:rsid w:val="0005734D"/>
    <w:rsid w:val="0005743D"/>
    <w:rsid w:val="000609E1"/>
    <w:rsid w:val="00060D56"/>
    <w:rsid w:val="00063CAA"/>
    <w:rsid w:val="00063DE9"/>
    <w:rsid w:val="00063F19"/>
    <w:rsid w:val="00064036"/>
    <w:rsid w:val="0006406A"/>
    <w:rsid w:val="000643EA"/>
    <w:rsid w:val="00064814"/>
    <w:rsid w:val="000648DE"/>
    <w:rsid w:val="00064BBF"/>
    <w:rsid w:val="00064C4E"/>
    <w:rsid w:val="00064F26"/>
    <w:rsid w:val="00065465"/>
    <w:rsid w:val="00065C40"/>
    <w:rsid w:val="00065F2D"/>
    <w:rsid w:val="00065FDC"/>
    <w:rsid w:val="000661DE"/>
    <w:rsid w:val="00066AD3"/>
    <w:rsid w:val="000700F2"/>
    <w:rsid w:val="00070500"/>
    <w:rsid w:val="00070787"/>
    <w:rsid w:val="0007136C"/>
    <w:rsid w:val="00071463"/>
    <w:rsid w:val="000714EA"/>
    <w:rsid w:val="00071A13"/>
    <w:rsid w:val="0007213F"/>
    <w:rsid w:val="00072EAC"/>
    <w:rsid w:val="000731E9"/>
    <w:rsid w:val="00073234"/>
    <w:rsid w:val="000734D6"/>
    <w:rsid w:val="00073C07"/>
    <w:rsid w:val="00074FB4"/>
    <w:rsid w:val="00075140"/>
    <w:rsid w:val="000758C9"/>
    <w:rsid w:val="00076BDE"/>
    <w:rsid w:val="0007756F"/>
    <w:rsid w:val="00077FFA"/>
    <w:rsid w:val="00080880"/>
    <w:rsid w:val="00080F93"/>
    <w:rsid w:val="00081161"/>
    <w:rsid w:val="000818DA"/>
    <w:rsid w:val="000844D0"/>
    <w:rsid w:val="000845FB"/>
    <w:rsid w:val="0008538D"/>
    <w:rsid w:val="00085657"/>
    <w:rsid w:val="000856F6"/>
    <w:rsid w:val="0008664C"/>
    <w:rsid w:val="00086A45"/>
    <w:rsid w:val="000879C9"/>
    <w:rsid w:val="00087C95"/>
    <w:rsid w:val="00090AF7"/>
    <w:rsid w:val="00092132"/>
    <w:rsid w:val="000927FA"/>
    <w:rsid w:val="00092842"/>
    <w:rsid w:val="00093708"/>
    <w:rsid w:val="00093E5F"/>
    <w:rsid w:val="00094D1B"/>
    <w:rsid w:val="00094D5D"/>
    <w:rsid w:val="00094FAB"/>
    <w:rsid w:val="00095954"/>
    <w:rsid w:val="00095C9E"/>
    <w:rsid w:val="00096E2B"/>
    <w:rsid w:val="00097BB4"/>
    <w:rsid w:val="00097D8F"/>
    <w:rsid w:val="000A040C"/>
    <w:rsid w:val="000A04E7"/>
    <w:rsid w:val="000A0563"/>
    <w:rsid w:val="000A0E7A"/>
    <w:rsid w:val="000A1E3D"/>
    <w:rsid w:val="000A225B"/>
    <w:rsid w:val="000A2C9D"/>
    <w:rsid w:val="000A537D"/>
    <w:rsid w:val="000A54E2"/>
    <w:rsid w:val="000A55BD"/>
    <w:rsid w:val="000A56E7"/>
    <w:rsid w:val="000A5BB1"/>
    <w:rsid w:val="000A6953"/>
    <w:rsid w:val="000A6F5B"/>
    <w:rsid w:val="000A7123"/>
    <w:rsid w:val="000A7EEE"/>
    <w:rsid w:val="000B0351"/>
    <w:rsid w:val="000B0576"/>
    <w:rsid w:val="000B07E4"/>
    <w:rsid w:val="000B1703"/>
    <w:rsid w:val="000B1B70"/>
    <w:rsid w:val="000B2948"/>
    <w:rsid w:val="000B46CF"/>
    <w:rsid w:val="000B6793"/>
    <w:rsid w:val="000B6827"/>
    <w:rsid w:val="000B756A"/>
    <w:rsid w:val="000B775B"/>
    <w:rsid w:val="000B7B85"/>
    <w:rsid w:val="000B7F88"/>
    <w:rsid w:val="000C006E"/>
    <w:rsid w:val="000C0794"/>
    <w:rsid w:val="000C1572"/>
    <w:rsid w:val="000C26C4"/>
    <w:rsid w:val="000C294D"/>
    <w:rsid w:val="000C33ED"/>
    <w:rsid w:val="000C4600"/>
    <w:rsid w:val="000C47D7"/>
    <w:rsid w:val="000C4FAA"/>
    <w:rsid w:val="000C5110"/>
    <w:rsid w:val="000C512A"/>
    <w:rsid w:val="000C5AD1"/>
    <w:rsid w:val="000C6383"/>
    <w:rsid w:val="000C7091"/>
    <w:rsid w:val="000C7746"/>
    <w:rsid w:val="000C7D28"/>
    <w:rsid w:val="000D0093"/>
    <w:rsid w:val="000D0156"/>
    <w:rsid w:val="000D0747"/>
    <w:rsid w:val="000D0D78"/>
    <w:rsid w:val="000D1D06"/>
    <w:rsid w:val="000D207A"/>
    <w:rsid w:val="000D2591"/>
    <w:rsid w:val="000D25FF"/>
    <w:rsid w:val="000D289D"/>
    <w:rsid w:val="000D2A0C"/>
    <w:rsid w:val="000D3446"/>
    <w:rsid w:val="000D39B6"/>
    <w:rsid w:val="000D3AA1"/>
    <w:rsid w:val="000D3ACD"/>
    <w:rsid w:val="000D3B03"/>
    <w:rsid w:val="000D476D"/>
    <w:rsid w:val="000D4AE9"/>
    <w:rsid w:val="000D5BE7"/>
    <w:rsid w:val="000D70BE"/>
    <w:rsid w:val="000D79C8"/>
    <w:rsid w:val="000D7A86"/>
    <w:rsid w:val="000D7CE8"/>
    <w:rsid w:val="000D7E22"/>
    <w:rsid w:val="000E1394"/>
    <w:rsid w:val="000E13F8"/>
    <w:rsid w:val="000E1AA3"/>
    <w:rsid w:val="000E1AFE"/>
    <w:rsid w:val="000E20B0"/>
    <w:rsid w:val="000E2172"/>
    <w:rsid w:val="000E22D2"/>
    <w:rsid w:val="000E29DD"/>
    <w:rsid w:val="000E3471"/>
    <w:rsid w:val="000E3654"/>
    <w:rsid w:val="000E3784"/>
    <w:rsid w:val="000E39CD"/>
    <w:rsid w:val="000E3EE2"/>
    <w:rsid w:val="000E4B03"/>
    <w:rsid w:val="000E4B10"/>
    <w:rsid w:val="000E580F"/>
    <w:rsid w:val="000E65B3"/>
    <w:rsid w:val="000E6BC6"/>
    <w:rsid w:val="000E6F11"/>
    <w:rsid w:val="000E70C8"/>
    <w:rsid w:val="000E714D"/>
    <w:rsid w:val="000E76D1"/>
    <w:rsid w:val="000E7F2B"/>
    <w:rsid w:val="000F0982"/>
    <w:rsid w:val="000F1970"/>
    <w:rsid w:val="000F1FA8"/>
    <w:rsid w:val="000F2C9E"/>
    <w:rsid w:val="000F3BDC"/>
    <w:rsid w:val="000F4473"/>
    <w:rsid w:val="000F5B91"/>
    <w:rsid w:val="000F5EDE"/>
    <w:rsid w:val="000F6173"/>
    <w:rsid w:val="000F7495"/>
    <w:rsid w:val="000F7A21"/>
    <w:rsid w:val="001004DF"/>
    <w:rsid w:val="00101A88"/>
    <w:rsid w:val="00101BC3"/>
    <w:rsid w:val="00102220"/>
    <w:rsid w:val="00102442"/>
    <w:rsid w:val="00102C68"/>
    <w:rsid w:val="001036F7"/>
    <w:rsid w:val="00104918"/>
    <w:rsid w:val="00105277"/>
    <w:rsid w:val="00105EDF"/>
    <w:rsid w:val="00106D56"/>
    <w:rsid w:val="0010730A"/>
    <w:rsid w:val="00107A7B"/>
    <w:rsid w:val="00110C36"/>
    <w:rsid w:val="0011162D"/>
    <w:rsid w:val="00111A21"/>
    <w:rsid w:val="00111AD9"/>
    <w:rsid w:val="00112502"/>
    <w:rsid w:val="001134B5"/>
    <w:rsid w:val="00113D59"/>
    <w:rsid w:val="00113FF0"/>
    <w:rsid w:val="00114105"/>
    <w:rsid w:val="0011465C"/>
    <w:rsid w:val="00114A6B"/>
    <w:rsid w:val="0011504B"/>
    <w:rsid w:val="00115A0F"/>
    <w:rsid w:val="00115CCB"/>
    <w:rsid w:val="00116781"/>
    <w:rsid w:val="00116C74"/>
    <w:rsid w:val="001171EF"/>
    <w:rsid w:val="00117A94"/>
    <w:rsid w:val="00117D68"/>
    <w:rsid w:val="00117E15"/>
    <w:rsid w:val="00120C88"/>
    <w:rsid w:val="00121D07"/>
    <w:rsid w:val="00122B90"/>
    <w:rsid w:val="00123C17"/>
    <w:rsid w:val="001244A7"/>
    <w:rsid w:val="00124CD6"/>
    <w:rsid w:val="00124EBC"/>
    <w:rsid w:val="00125106"/>
    <w:rsid w:val="001270EB"/>
    <w:rsid w:val="001275A9"/>
    <w:rsid w:val="00127703"/>
    <w:rsid w:val="00127B6A"/>
    <w:rsid w:val="00127C67"/>
    <w:rsid w:val="00130549"/>
    <w:rsid w:val="001307D5"/>
    <w:rsid w:val="001307EE"/>
    <w:rsid w:val="0013093D"/>
    <w:rsid w:val="00130C3E"/>
    <w:rsid w:val="0013123D"/>
    <w:rsid w:val="00132440"/>
    <w:rsid w:val="00132538"/>
    <w:rsid w:val="00132D5C"/>
    <w:rsid w:val="00132F75"/>
    <w:rsid w:val="0013337B"/>
    <w:rsid w:val="00133660"/>
    <w:rsid w:val="001337AE"/>
    <w:rsid w:val="00134D5B"/>
    <w:rsid w:val="00134DBF"/>
    <w:rsid w:val="0013537E"/>
    <w:rsid w:val="00135804"/>
    <w:rsid w:val="00135FFA"/>
    <w:rsid w:val="00137253"/>
    <w:rsid w:val="00137483"/>
    <w:rsid w:val="001374A5"/>
    <w:rsid w:val="00140403"/>
    <w:rsid w:val="0014097E"/>
    <w:rsid w:val="00141C30"/>
    <w:rsid w:val="0014208C"/>
    <w:rsid w:val="00142426"/>
    <w:rsid w:val="00142806"/>
    <w:rsid w:val="001429DF"/>
    <w:rsid w:val="001439D5"/>
    <w:rsid w:val="0014409A"/>
    <w:rsid w:val="001441CE"/>
    <w:rsid w:val="0014498D"/>
    <w:rsid w:val="00145036"/>
    <w:rsid w:val="00145369"/>
    <w:rsid w:val="00145AB2"/>
    <w:rsid w:val="00146B2D"/>
    <w:rsid w:val="00146CE7"/>
    <w:rsid w:val="00147910"/>
    <w:rsid w:val="00147E18"/>
    <w:rsid w:val="00150181"/>
    <w:rsid w:val="00150B81"/>
    <w:rsid w:val="00151604"/>
    <w:rsid w:val="00151F70"/>
    <w:rsid w:val="001527A4"/>
    <w:rsid w:val="00152B66"/>
    <w:rsid w:val="00152F32"/>
    <w:rsid w:val="001533C2"/>
    <w:rsid w:val="00154111"/>
    <w:rsid w:val="00154CFE"/>
    <w:rsid w:val="001555B3"/>
    <w:rsid w:val="001565C3"/>
    <w:rsid w:val="00156624"/>
    <w:rsid w:val="001570E3"/>
    <w:rsid w:val="00157926"/>
    <w:rsid w:val="00157A40"/>
    <w:rsid w:val="00157ABA"/>
    <w:rsid w:val="00157EE1"/>
    <w:rsid w:val="00157F70"/>
    <w:rsid w:val="0016040E"/>
    <w:rsid w:val="00160707"/>
    <w:rsid w:val="00160AEC"/>
    <w:rsid w:val="00160B6B"/>
    <w:rsid w:val="00160EAE"/>
    <w:rsid w:val="00161E84"/>
    <w:rsid w:val="0016238A"/>
    <w:rsid w:val="001637C0"/>
    <w:rsid w:val="0016399C"/>
    <w:rsid w:val="00163A4F"/>
    <w:rsid w:val="00163FB0"/>
    <w:rsid w:val="0016413E"/>
    <w:rsid w:val="00164841"/>
    <w:rsid w:val="001649F9"/>
    <w:rsid w:val="00164DDC"/>
    <w:rsid w:val="001656FA"/>
    <w:rsid w:val="00166287"/>
    <w:rsid w:val="00166D9D"/>
    <w:rsid w:val="00167890"/>
    <w:rsid w:val="00167F69"/>
    <w:rsid w:val="00170394"/>
    <w:rsid w:val="00170CE8"/>
    <w:rsid w:val="00171F17"/>
    <w:rsid w:val="001725ED"/>
    <w:rsid w:val="0017282E"/>
    <w:rsid w:val="00172B64"/>
    <w:rsid w:val="00172E90"/>
    <w:rsid w:val="00173915"/>
    <w:rsid w:val="00174174"/>
    <w:rsid w:val="001757A0"/>
    <w:rsid w:val="00175A55"/>
    <w:rsid w:val="001761F8"/>
    <w:rsid w:val="00176266"/>
    <w:rsid w:val="00176FA0"/>
    <w:rsid w:val="00177A67"/>
    <w:rsid w:val="00180063"/>
    <w:rsid w:val="001803EC"/>
    <w:rsid w:val="001807FA"/>
    <w:rsid w:val="001808A6"/>
    <w:rsid w:val="001814DC"/>
    <w:rsid w:val="001815A5"/>
    <w:rsid w:val="001815F8"/>
    <w:rsid w:val="001820E3"/>
    <w:rsid w:val="00182E9E"/>
    <w:rsid w:val="00182F83"/>
    <w:rsid w:val="001832A9"/>
    <w:rsid w:val="0018378C"/>
    <w:rsid w:val="00184149"/>
    <w:rsid w:val="001841D3"/>
    <w:rsid w:val="00184BDE"/>
    <w:rsid w:val="00184F66"/>
    <w:rsid w:val="00186093"/>
    <w:rsid w:val="00186A18"/>
    <w:rsid w:val="00186D92"/>
    <w:rsid w:val="001870D2"/>
    <w:rsid w:val="001877BA"/>
    <w:rsid w:val="00187DF2"/>
    <w:rsid w:val="00190080"/>
    <w:rsid w:val="00190CA6"/>
    <w:rsid w:val="0019140D"/>
    <w:rsid w:val="00191CD1"/>
    <w:rsid w:val="00192195"/>
    <w:rsid w:val="00192886"/>
    <w:rsid w:val="00192918"/>
    <w:rsid w:val="00192C67"/>
    <w:rsid w:val="00193C99"/>
    <w:rsid w:val="001944A6"/>
    <w:rsid w:val="0019454E"/>
    <w:rsid w:val="00194CB1"/>
    <w:rsid w:val="00195367"/>
    <w:rsid w:val="00195847"/>
    <w:rsid w:val="00196C61"/>
    <w:rsid w:val="00196D21"/>
    <w:rsid w:val="00197D86"/>
    <w:rsid w:val="001A0535"/>
    <w:rsid w:val="001A25E7"/>
    <w:rsid w:val="001A345A"/>
    <w:rsid w:val="001A3986"/>
    <w:rsid w:val="001A3A03"/>
    <w:rsid w:val="001A43E5"/>
    <w:rsid w:val="001A5956"/>
    <w:rsid w:val="001B0BFE"/>
    <w:rsid w:val="001B152F"/>
    <w:rsid w:val="001B1558"/>
    <w:rsid w:val="001B204C"/>
    <w:rsid w:val="001B2602"/>
    <w:rsid w:val="001B2732"/>
    <w:rsid w:val="001B2D57"/>
    <w:rsid w:val="001B32E2"/>
    <w:rsid w:val="001B3480"/>
    <w:rsid w:val="001B3DED"/>
    <w:rsid w:val="001B4E22"/>
    <w:rsid w:val="001B5095"/>
    <w:rsid w:val="001B577A"/>
    <w:rsid w:val="001B5837"/>
    <w:rsid w:val="001B5897"/>
    <w:rsid w:val="001B5AF0"/>
    <w:rsid w:val="001B608C"/>
    <w:rsid w:val="001B6F83"/>
    <w:rsid w:val="001B71C2"/>
    <w:rsid w:val="001B73B5"/>
    <w:rsid w:val="001B7DF9"/>
    <w:rsid w:val="001C0785"/>
    <w:rsid w:val="001C0BB4"/>
    <w:rsid w:val="001C111A"/>
    <w:rsid w:val="001C208B"/>
    <w:rsid w:val="001C2330"/>
    <w:rsid w:val="001C264F"/>
    <w:rsid w:val="001C347A"/>
    <w:rsid w:val="001C466F"/>
    <w:rsid w:val="001C65F6"/>
    <w:rsid w:val="001C67C5"/>
    <w:rsid w:val="001C6CE9"/>
    <w:rsid w:val="001C741C"/>
    <w:rsid w:val="001C799C"/>
    <w:rsid w:val="001D066A"/>
    <w:rsid w:val="001D150A"/>
    <w:rsid w:val="001D1B8F"/>
    <w:rsid w:val="001D236F"/>
    <w:rsid w:val="001D2C79"/>
    <w:rsid w:val="001D2CFA"/>
    <w:rsid w:val="001D2E0A"/>
    <w:rsid w:val="001D2F1A"/>
    <w:rsid w:val="001D31B5"/>
    <w:rsid w:val="001D3AA8"/>
    <w:rsid w:val="001D4095"/>
    <w:rsid w:val="001D465B"/>
    <w:rsid w:val="001D47AD"/>
    <w:rsid w:val="001D4DC3"/>
    <w:rsid w:val="001D54D8"/>
    <w:rsid w:val="001D59C9"/>
    <w:rsid w:val="001D5B86"/>
    <w:rsid w:val="001D5B9C"/>
    <w:rsid w:val="001D621C"/>
    <w:rsid w:val="001D731C"/>
    <w:rsid w:val="001E15D5"/>
    <w:rsid w:val="001E1BCF"/>
    <w:rsid w:val="001E226A"/>
    <w:rsid w:val="001E23B6"/>
    <w:rsid w:val="001E255B"/>
    <w:rsid w:val="001E259B"/>
    <w:rsid w:val="001E2A6E"/>
    <w:rsid w:val="001E2B9C"/>
    <w:rsid w:val="001E2E3B"/>
    <w:rsid w:val="001E3825"/>
    <w:rsid w:val="001E3C69"/>
    <w:rsid w:val="001E4516"/>
    <w:rsid w:val="001E4BA5"/>
    <w:rsid w:val="001E53E4"/>
    <w:rsid w:val="001E5E12"/>
    <w:rsid w:val="001E626C"/>
    <w:rsid w:val="001E636E"/>
    <w:rsid w:val="001F0BF5"/>
    <w:rsid w:val="001F0C35"/>
    <w:rsid w:val="001F2348"/>
    <w:rsid w:val="001F2843"/>
    <w:rsid w:val="001F2FA3"/>
    <w:rsid w:val="001F32DA"/>
    <w:rsid w:val="001F32E1"/>
    <w:rsid w:val="001F32FE"/>
    <w:rsid w:val="001F464F"/>
    <w:rsid w:val="001F4756"/>
    <w:rsid w:val="001F4E47"/>
    <w:rsid w:val="001F5A19"/>
    <w:rsid w:val="001F6A2A"/>
    <w:rsid w:val="001F6B7A"/>
    <w:rsid w:val="001F6F78"/>
    <w:rsid w:val="001F73B0"/>
    <w:rsid w:val="001F7CCD"/>
    <w:rsid w:val="002000E0"/>
    <w:rsid w:val="002001AA"/>
    <w:rsid w:val="00200590"/>
    <w:rsid w:val="002005F9"/>
    <w:rsid w:val="00200E73"/>
    <w:rsid w:val="002027A4"/>
    <w:rsid w:val="00202BE9"/>
    <w:rsid w:val="00202C68"/>
    <w:rsid w:val="00203061"/>
    <w:rsid w:val="0020316D"/>
    <w:rsid w:val="00203962"/>
    <w:rsid w:val="00203D8F"/>
    <w:rsid w:val="00204630"/>
    <w:rsid w:val="00205225"/>
    <w:rsid w:val="0020555B"/>
    <w:rsid w:val="00205E8C"/>
    <w:rsid w:val="00206C2A"/>
    <w:rsid w:val="00206D3C"/>
    <w:rsid w:val="00206FBE"/>
    <w:rsid w:val="0020712E"/>
    <w:rsid w:val="002078BA"/>
    <w:rsid w:val="00207B1A"/>
    <w:rsid w:val="0021031A"/>
    <w:rsid w:val="002105D0"/>
    <w:rsid w:val="00210710"/>
    <w:rsid w:val="002109A7"/>
    <w:rsid w:val="00210CA5"/>
    <w:rsid w:val="00211171"/>
    <w:rsid w:val="00212EC8"/>
    <w:rsid w:val="002138E5"/>
    <w:rsid w:val="00213AF7"/>
    <w:rsid w:val="00213B9E"/>
    <w:rsid w:val="00214CC9"/>
    <w:rsid w:val="00214DEA"/>
    <w:rsid w:val="0021596D"/>
    <w:rsid w:val="00215F93"/>
    <w:rsid w:val="0021664A"/>
    <w:rsid w:val="002166C6"/>
    <w:rsid w:val="002169A5"/>
    <w:rsid w:val="00216BC5"/>
    <w:rsid w:val="00217626"/>
    <w:rsid w:val="002179C3"/>
    <w:rsid w:val="00217EC6"/>
    <w:rsid w:val="002200AF"/>
    <w:rsid w:val="00220363"/>
    <w:rsid w:val="002204D5"/>
    <w:rsid w:val="00220565"/>
    <w:rsid w:val="00220638"/>
    <w:rsid w:val="00220C49"/>
    <w:rsid w:val="00220C8A"/>
    <w:rsid w:val="00220DBD"/>
    <w:rsid w:val="00220EE9"/>
    <w:rsid w:val="002219B5"/>
    <w:rsid w:val="00221B62"/>
    <w:rsid w:val="00221C10"/>
    <w:rsid w:val="00222991"/>
    <w:rsid w:val="00223079"/>
    <w:rsid w:val="00223830"/>
    <w:rsid w:val="00223E94"/>
    <w:rsid w:val="002241FD"/>
    <w:rsid w:val="00225942"/>
    <w:rsid w:val="002266A6"/>
    <w:rsid w:val="0022737F"/>
    <w:rsid w:val="00227722"/>
    <w:rsid w:val="00227BE9"/>
    <w:rsid w:val="0023013F"/>
    <w:rsid w:val="002301A8"/>
    <w:rsid w:val="002302EB"/>
    <w:rsid w:val="0023099F"/>
    <w:rsid w:val="00230F29"/>
    <w:rsid w:val="00231639"/>
    <w:rsid w:val="002321AD"/>
    <w:rsid w:val="00232638"/>
    <w:rsid w:val="00232707"/>
    <w:rsid w:val="002327FB"/>
    <w:rsid w:val="00232E7A"/>
    <w:rsid w:val="002336C4"/>
    <w:rsid w:val="00233A32"/>
    <w:rsid w:val="00233B64"/>
    <w:rsid w:val="00233DFB"/>
    <w:rsid w:val="002342CB"/>
    <w:rsid w:val="0023444A"/>
    <w:rsid w:val="0023457C"/>
    <w:rsid w:val="00234946"/>
    <w:rsid w:val="00234F3C"/>
    <w:rsid w:val="00235007"/>
    <w:rsid w:val="00235575"/>
    <w:rsid w:val="00235A9D"/>
    <w:rsid w:val="0023610F"/>
    <w:rsid w:val="00236CAB"/>
    <w:rsid w:val="00236FB8"/>
    <w:rsid w:val="00240053"/>
    <w:rsid w:val="0024010E"/>
    <w:rsid w:val="00240FDE"/>
    <w:rsid w:val="00242080"/>
    <w:rsid w:val="00242195"/>
    <w:rsid w:val="00242225"/>
    <w:rsid w:val="002423AF"/>
    <w:rsid w:val="00242EAB"/>
    <w:rsid w:val="00243174"/>
    <w:rsid w:val="00243A07"/>
    <w:rsid w:val="00243C69"/>
    <w:rsid w:val="0024413E"/>
    <w:rsid w:val="002441C4"/>
    <w:rsid w:val="002445E0"/>
    <w:rsid w:val="00244671"/>
    <w:rsid w:val="00244A80"/>
    <w:rsid w:val="00245561"/>
    <w:rsid w:val="00245D0D"/>
    <w:rsid w:val="00245EFE"/>
    <w:rsid w:val="002460AB"/>
    <w:rsid w:val="00246A2B"/>
    <w:rsid w:val="00246B8C"/>
    <w:rsid w:val="002502F1"/>
    <w:rsid w:val="00251033"/>
    <w:rsid w:val="002518B2"/>
    <w:rsid w:val="002521A0"/>
    <w:rsid w:val="0025249A"/>
    <w:rsid w:val="00252FDC"/>
    <w:rsid w:val="00253377"/>
    <w:rsid w:val="0025443B"/>
    <w:rsid w:val="002548B0"/>
    <w:rsid w:val="00254A27"/>
    <w:rsid w:val="00255723"/>
    <w:rsid w:val="00256C63"/>
    <w:rsid w:val="00256DDF"/>
    <w:rsid w:val="00256EBE"/>
    <w:rsid w:val="00257411"/>
    <w:rsid w:val="002574E7"/>
    <w:rsid w:val="00257FD0"/>
    <w:rsid w:val="00261366"/>
    <w:rsid w:val="002615BF"/>
    <w:rsid w:val="002622DD"/>
    <w:rsid w:val="002627C4"/>
    <w:rsid w:val="00262F5B"/>
    <w:rsid w:val="00263FF5"/>
    <w:rsid w:val="00264296"/>
    <w:rsid w:val="00266328"/>
    <w:rsid w:val="002664E2"/>
    <w:rsid w:val="00266A0C"/>
    <w:rsid w:val="00266C25"/>
    <w:rsid w:val="00267302"/>
    <w:rsid w:val="0026793B"/>
    <w:rsid w:val="0026798F"/>
    <w:rsid w:val="00267FAB"/>
    <w:rsid w:val="002701CE"/>
    <w:rsid w:val="0027031E"/>
    <w:rsid w:val="00270623"/>
    <w:rsid w:val="00270E95"/>
    <w:rsid w:val="0027141F"/>
    <w:rsid w:val="00271C70"/>
    <w:rsid w:val="00272111"/>
    <w:rsid w:val="002729B5"/>
    <w:rsid w:val="00273711"/>
    <w:rsid w:val="00273A7F"/>
    <w:rsid w:val="00273EB6"/>
    <w:rsid w:val="0027471D"/>
    <w:rsid w:val="002748FB"/>
    <w:rsid w:val="00274B6B"/>
    <w:rsid w:val="00274E05"/>
    <w:rsid w:val="00275F5C"/>
    <w:rsid w:val="002764AA"/>
    <w:rsid w:val="00277052"/>
    <w:rsid w:val="00277540"/>
    <w:rsid w:val="0027796A"/>
    <w:rsid w:val="00280863"/>
    <w:rsid w:val="00280EE2"/>
    <w:rsid w:val="00280FD5"/>
    <w:rsid w:val="002817FC"/>
    <w:rsid w:val="00282A30"/>
    <w:rsid w:val="00282E2A"/>
    <w:rsid w:val="00282ED1"/>
    <w:rsid w:val="0028358E"/>
    <w:rsid w:val="0028438F"/>
    <w:rsid w:val="00284550"/>
    <w:rsid w:val="00284B17"/>
    <w:rsid w:val="00285984"/>
    <w:rsid w:val="0028682A"/>
    <w:rsid w:val="002868B5"/>
    <w:rsid w:val="0028725A"/>
    <w:rsid w:val="002879D7"/>
    <w:rsid w:val="00287E6B"/>
    <w:rsid w:val="002906E0"/>
    <w:rsid w:val="0029118F"/>
    <w:rsid w:val="00291906"/>
    <w:rsid w:val="00291BCC"/>
    <w:rsid w:val="0029212B"/>
    <w:rsid w:val="0029220E"/>
    <w:rsid w:val="002925DE"/>
    <w:rsid w:val="00292DBE"/>
    <w:rsid w:val="0029332F"/>
    <w:rsid w:val="002936EF"/>
    <w:rsid w:val="00293FA3"/>
    <w:rsid w:val="0029434F"/>
    <w:rsid w:val="0029443F"/>
    <w:rsid w:val="0029481B"/>
    <w:rsid w:val="00294D43"/>
    <w:rsid w:val="00295368"/>
    <w:rsid w:val="00295D0F"/>
    <w:rsid w:val="00295EE2"/>
    <w:rsid w:val="00296186"/>
    <w:rsid w:val="00296708"/>
    <w:rsid w:val="0029676E"/>
    <w:rsid w:val="00296D65"/>
    <w:rsid w:val="00296F4A"/>
    <w:rsid w:val="00297608"/>
    <w:rsid w:val="002A08A4"/>
    <w:rsid w:val="002A0D8B"/>
    <w:rsid w:val="002A1028"/>
    <w:rsid w:val="002A1906"/>
    <w:rsid w:val="002A2719"/>
    <w:rsid w:val="002A28AC"/>
    <w:rsid w:val="002A34E4"/>
    <w:rsid w:val="002A35C9"/>
    <w:rsid w:val="002A3A71"/>
    <w:rsid w:val="002A438C"/>
    <w:rsid w:val="002A468C"/>
    <w:rsid w:val="002A4A22"/>
    <w:rsid w:val="002A565A"/>
    <w:rsid w:val="002A5FFA"/>
    <w:rsid w:val="002A613E"/>
    <w:rsid w:val="002A6431"/>
    <w:rsid w:val="002A7C00"/>
    <w:rsid w:val="002B0D6E"/>
    <w:rsid w:val="002B0D7D"/>
    <w:rsid w:val="002B1282"/>
    <w:rsid w:val="002B1F3F"/>
    <w:rsid w:val="002B3364"/>
    <w:rsid w:val="002B3724"/>
    <w:rsid w:val="002B42A1"/>
    <w:rsid w:val="002B45B3"/>
    <w:rsid w:val="002B4A46"/>
    <w:rsid w:val="002B4AD0"/>
    <w:rsid w:val="002B4D19"/>
    <w:rsid w:val="002B53DD"/>
    <w:rsid w:val="002B5DB1"/>
    <w:rsid w:val="002B6097"/>
    <w:rsid w:val="002B6C8B"/>
    <w:rsid w:val="002C0041"/>
    <w:rsid w:val="002C0837"/>
    <w:rsid w:val="002C2080"/>
    <w:rsid w:val="002C26A9"/>
    <w:rsid w:val="002C35FE"/>
    <w:rsid w:val="002C4358"/>
    <w:rsid w:val="002C4430"/>
    <w:rsid w:val="002C456B"/>
    <w:rsid w:val="002C45F7"/>
    <w:rsid w:val="002C5392"/>
    <w:rsid w:val="002C5AE7"/>
    <w:rsid w:val="002C695E"/>
    <w:rsid w:val="002C6BB9"/>
    <w:rsid w:val="002C6C37"/>
    <w:rsid w:val="002C71E3"/>
    <w:rsid w:val="002C74BD"/>
    <w:rsid w:val="002C79AF"/>
    <w:rsid w:val="002D032F"/>
    <w:rsid w:val="002D2695"/>
    <w:rsid w:val="002D356A"/>
    <w:rsid w:val="002D3C1D"/>
    <w:rsid w:val="002D3CE1"/>
    <w:rsid w:val="002D3D6C"/>
    <w:rsid w:val="002D3DE0"/>
    <w:rsid w:val="002D44D6"/>
    <w:rsid w:val="002D4B3C"/>
    <w:rsid w:val="002D4C50"/>
    <w:rsid w:val="002D4E0C"/>
    <w:rsid w:val="002D4EA1"/>
    <w:rsid w:val="002D56C5"/>
    <w:rsid w:val="002D5D82"/>
    <w:rsid w:val="002D6027"/>
    <w:rsid w:val="002D60FE"/>
    <w:rsid w:val="002D6797"/>
    <w:rsid w:val="002D6B2C"/>
    <w:rsid w:val="002D6CF4"/>
    <w:rsid w:val="002D7232"/>
    <w:rsid w:val="002D7256"/>
    <w:rsid w:val="002D7AF1"/>
    <w:rsid w:val="002D7B70"/>
    <w:rsid w:val="002D7C55"/>
    <w:rsid w:val="002E09E1"/>
    <w:rsid w:val="002E0CCF"/>
    <w:rsid w:val="002E1075"/>
    <w:rsid w:val="002E12F8"/>
    <w:rsid w:val="002E1560"/>
    <w:rsid w:val="002E1FD8"/>
    <w:rsid w:val="002E291E"/>
    <w:rsid w:val="002E3387"/>
    <w:rsid w:val="002E3708"/>
    <w:rsid w:val="002E39BA"/>
    <w:rsid w:val="002E4DFC"/>
    <w:rsid w:val="002E53DC"/>
    <w:rsid w:val="002E572B"/>
    <w:rsid w:val="002E61E7"/>
    <w:rsid w:val="002E62C3"/>
    <w:rsid w:val="002E6A82"/>
    <w:rsid w:val="002E6E6F"/>
    <w:rsid w:val="002F071B"/>
    <w:rsid w:val="002F0BB0"/>
    <w:rsid w:val="002F1707"/>
    <w:rsid w:val="002F1C59"/>
    <w:rsid w:val="002F2128"/>
    <w:rsid w:val="002F2E1B"/>
    <w:rsid w:val="002F324E"/>
    <w:rsid w:val="002F39E8"/>
    <w:rsid w:val="002F485C"/>
    <w:rsid w:val="002F4D90"/>
    <w:rsid w:val="002F4EF9"/>
    <w:rsid w:val="002F5781"/>
    <w:rsid w:val="002F71F6"/>
    <w:rsid w:val="002F7A6E"/>
    <w:rsid w:val="002F7B4A"/>
    <w:rsid w:val="002F7FFB"/>
    <w:rsid w:val="00300035"/>
    <w:rsid w:val="00301963"/>
    <w:rsid w:val="00301B88"/>
    <w:rsid w:val="00301C76"/>
    <w:rsid w:val="00302958"/>
    <w:rsid w:val="00302D39"/>
    <w:rsid w:val="00302F71"/>
    <w:rsid w:val="00303C0F"/>
    <w:rsid w:val="00304930"/>
    <w:rsid w:val="0030507B"/>
    <w:rsid w:val="00305BA7"/>
    <w:rsid w:val="00305EA0"/>
    <w:rsid w:val="003072CF"/>
    <w:rsid w:val="003077FB"/>
    <w:rsid w:val="00310024"/>
    <w:rsid w:val="00310D05"/>
    <w:rsid w:val="003113B2"/>
    <w:rsid w:val="00311CD9"/>
    <w:rsid w:val="00311E19"/>
    <w:rsid w:val="00312A6F"/>
    <w:rsid w:val="00313FA2"/>
    <w:rsid w:val="0031459F"/>
    <w:rsid w:val="0031463A"/>
    <w:rsid w:val="00314956"/>
    <w:rsid w:val="00314C33"/>
    <w:rsid w:val="003158CD"/>
    <w:rsid w:val="00315BA0"/>
    <w:rsid w:val="003164DF"/>
    <w:rsid w:val="00316CA7"/>
    <w:rsid w:val="00316DA7"/>
    <w:rsid w:val="00317374"/>
    <w:rsid w:val="00317F4F"/>
    <w:rsid w:val="00320ECA"/>
    <w:rsid w:val="00321013"/>
    <w:rsid w:val="00322BC1"/>
    <w:rsid w:val="00322D9D"/>
    <w:rsid w:val="0032311A"/>
    <w:rsid w:val="00324AF6"/>
    <w:rsid w:val="00324C29"/>
    <w:rsid w:val="00325619"/>
    <w:rsid w:val="00325CD2"/>
    <w:rsid w:val="0032612B"/>
    <w:rsid w:val="003264A9"/>
    <w:rsid w:val="00327AEF"/>
    <w:rsid w:val="00327BDE"/>
    <w:rsid w:val="00331417"/>
    <w:rsid w:val="003315A2"/>
    <w:rsid w:val="0033177A"/>
    <w:rsid w:val="003320C1"/>
    <w:rsid w:val="0033253D"/>
    <w:rsid w:val="00332817"/>
    <w:rsid w:val="003331D1"/>
    <w:rsid w:val="0033360F"/>
    <w:rsid w:val="00334C1D"/>
    <w:rsid w:val="00334F6F"/>
    <w:rsid w:val="0033510A"/>
    <w:rsid w:val="00335EA1"/>
    <w:rsid w:val="00336151"/>
    <w:rsid w:val="00337089"/>
    <w:rsid w:val="00337A49"/>
    <w:rsid w:val="00337D45"/>
    <w:rsid w:val="00337DF6"/>
    <w:rsid w:val="00337FFC"/>
    <w:rsid w:val="0034007C"/>
    <w:rsid w:val="00340571"/>
    <w:rsid w:val="003420B3"/>
    <w:rsid w:val="003420F7"/>
    <w:rsid w:val="00342FDA"/>
    <w:rsid w:val="003432E4"/>
    <w:rsid w:val="0034349B"/>
    <w:rsid w:val="0034362E"/>
    <w:rsid w:val="00344240"/>
    <w:rsid w:val="00344C52"/>
    <w:rsid w:val="00344DF1"/>
    <w:rsid w:val="00344F20"/>
    <w:rsid w:val="003467C9"/>
    <w:rsid w:val="00346816"/>
    <w:rsid w:val="00347B50"/>
    <w:rsid w:val="00350599"/>
    <w:rsid w:val="00351628"/>
    <w:rsid w:val="00352AA9"/>
    <w:rsid w:val="00352B56"/>
    <w:rsid w:val="003536BC"/>
    <w:rsid w:val="00354188"/>
    <w:rsid w:val="0035463E"/>
    <w:rsid w:val="00354642"/>
    <w:rsid w:val="003554D7"/>
    <w:rsid w:val="00356B49"/>
    <w:rsid w:val="00356F80"/>
    <w:rsid w:val="00357299"/>
    <w:rsid w:val="0035750B"/>
    <w:rsid w:val="00357575"/>
    <w:rsid w:val="00357C8B"/>
    <w:rsid w:val="00360213"/>
    <w:rsid w:val="0036086E"/>
    <w:rsid w:val="0036113F"/>
    <w:rsid w:val="00361A3F"/>
    <w:rsid w:val="00361CEF"/>
    <w:rsid w:val="0036215F"/>
    <w:rsid w:val="00362898"/>
    <w:rsid w:val="003631B1"/>
    <w:rsid w:val="00363587"/>
    <w:rsid w:val="003637B4"/>
    <w:rsid w:val="0036386E"/>
    <w:rsid w:val="00363B7A"/>
    <w:rsid w:val="00364277"/>
    <w:rsid w:val="003643DD"/>
    <w:rsid w:val="003650A7"/>
    <w:rsid w:val="003658FA"/>
    <w:rsid w:val="00366125"/>
    <w:rsid w:val="00367360"/>
    <w:rsid w:val="00367609"/>
    <w:rsid w:val="003677B2"/>
    <w:rsid w:val="003677DB"/>
    <w:rsid w:val="00367A12"/>
    <w:rsid w:val="0037012D"/>
    <w:rsid w:val="00370C86"/>
    <w:rsid w:val="00370F82"/>
    <w:rsid w:val="00371BAB"/>
    <w:rsid w:val="00373629"/>
    <w:rsid w:val="00374E4E"/>
    <w:rsid w:val="00374F83"/>
    <w:rsid w:val="00374FA7"/>
    <w:rsid w:val="00376037"/>
    <w:rsid w:val="00376660"/>
    <w:rsid w:val="00376B35"/>
    <w:rsid w:val="0037713B"/>
    <w:rsid w:val="00377158"/>
    <w:rsid w:val="00377645"/>
    <w:rsid w:val="00377805"/>
    <w:rsid w:val="00377AA0"/>
    <w:rsid w:val="00381082"/>
    <w:rsid w:val="00381359"/>
    <w:rsid w:val="00382176"/>
    <w:rsid w:val="003827EC"/>
    <w:rsid w:val="00382EBD"/>
    <w:rsid w:val="00382FE0"/>
    <w:rsid w:val="00383805"/>
    <w:rsid w:val="00383EC4"/>
    <w:rsid w:val="0038407D"/>
    <w:rsid w:val="003844BC"/>
    <w:rsid w:val="0038479A"/>
    <w:rsid w:val="00384994"/>
    <w:rsid w:val="00385435"/>
    <w:rsid w:val="0038547F"/>
    <w:rsid w:val="00385758"/>
    <w:rsid w:val="00385885"/>
    <w:rsid w:val="00385FD5"/>
    <w:rsid w:val="0038605D"/>
    <w:rsid w:val="0038624D"/>
    <w:rsid w:val="00386303"/>
    <w:rsid w:val="00386D4E"/>
    <w:rsid w:val="00387726"/>
    <w:rsid w:val="00390020"/>
    <w:rsid w:val="00390326"/>
    <w:rsid w:val="003909AB"/>
    <w:rsid w:val="00390C46"/>
    <w:rsid w:val="00390FF8"/>
    <w:rsid w:val="00391661"/>
    <w:rsid w:val="003918E2"/>
    <w:rsid w:val="0039195F"/>
    <w:rsid w:val="00392A11"/>
    <w:rsid w:val="00393254"/>
    <w:rsid w:val="00393A3E"/>
    <w:rsid w:val="003943F2"/>
    <w:rsid w:val="003944B6"/>
    <w:rsid w:val="003946B3"/>
    <w:rsid w:val="00394992"/>
    <w:rsid w:val="003949D6"/>
    <w:rsid w:val="00394D83"/>
    <w:rsid w:val="00394DE6"/>
    <w:rsid w:val="00395B6E"/>
    <w:rsid w:val="00395C09"/>
    <w:rsid w:val="00395C57"/>
    <w:rsid w:val="003969E5"/>
    <w:rsid w:val="00396DEA"/>
    <w:rsid w:val="0039721A"/>
    <w:rsid w:val="00397F57"/>
    <w:rsid w:val="003A0ACC"/>
    <w:rsid w:val="003A0AD7"/>
    <w:rsid w:val="003A0C6F"/>
    <w:rsid w:val="003A0CAF"/>
    <w:rsid w:val="003A16F2"/>
    <w:rsid w:val="003A1A89"/>
    <w:rsid w:val="003A208C"/>
    <w:rsid w:val="003A23FD"/>
    <w:rsid w:val="003A2AA0"/>
    <w:rsid w:val="003A2BC0"/>
    <w:rsid w:val="003A2F19"/>
    <w:rsid w:val="003A344A"/>
    <w:rsid w:val="003A48E1"/>
    <w:rsid w:val="003A4CD2"/>
    <w:rsid w:val="003A5346"/>
    <w:rsid w:val="003A5B4E"/>
    <w:rsid w:val="003A5F05"/>
    <w:rsid w:val="003A6A17"/>
    <w:rsid w:val="003A6A40"/>
    <w:rsid w:val="003A7100"/>
    <w:rsid w:val="003A779A"/>
    <w:rsid w:val="003A7C4A"/>
    <w:rsid w:val="003B0102"/>
    <w:rsid w:val="003B01F8"/>
    <w:rsid w:val="003B02FD"/>
    <w:rsid w:val="003B07D7"/>
    <w:rsid w:val="003B0901"/>
    <w:rsid w:val="003B141E"/>
    <w:rsid w:val="003B19C4"/>
    <w:rsid w:val="003B1F44"/>
    <w:rsid w:val="003B2D0F"/>
    <w:rsid w:val="003B31F2"/>
    <w:rsid w:val="003B33E8"/>
    <w:rsid w:val="003B39F4"/>
    <w:rsid w:val="003B3A38"/>
    <w:rsid w:val="003B489C"/>
    <w:rsid w:val="003B495A"/>
    <w:rsid w:val="003B4CFC"/>
    <w:rsid w:val="003B560B"/>
    <w:rsid w:val="003B5B38"/>
    <w:rsid w:val="003B5B6C"/>
    <w:rsid w:val="003B5E32"/>
    <w:rsid w:val="003B622E"/>
    <w:rsid w:val="003B6470"/>
    <w:rsid w:val="003B69F7"/>
    <w:rsid w:val="003C027E"/>
    <w:rsid w:val="003C05CC"/>
    <w:rsid w:val="003C091F"/>
    <w:rsid w:val="003C12B6"/>
    <w:rsid w:val="003C15DB"/>
    <w:rsid w:val="003C1876"/>
    <w:rsid w:val="003C190E"/>
    <w:rsid w:val="003C279E"/>
    <w:rsid w:val="003C2C9E"/>
    <w:rsid w:val="003C2E12"/>
    <w:rsid w:val="003C2ED5"/>
    <w:rsid w:val="003C418C"/>
    <w:rsid w:val="003C4500"/>
    <w:rsid w:val="003C451E"/>
    <w:rsid w:val="003C4C61"/>
    <w:rsid w:val="003C5688"/>
    <w:rsid w:val="003C5CEE"/>
    <w:rsid w:val="003C5CF4"/>
    <w:rsid w:val="003C65C3"/>
    <w:rsid w:val="003C7895"/>
    <w:rsid w:val="003C7FEB"/>
    <w:rsid w:val="003D0297"/>
    <w:rsid w:val="003D0EA7"/>
    <w:rsid w:val="003D11EE"/>
    <w:rsid w:val="003D1E38"/>
    <w:rsid w:val="003D2678"/>
    <w:rsid w:val="003D2830"/>
    <w:rsid w:val="003D28FE"/>
    <w:rsid w:val="003D3BCD"/>
    <w:rsid w:val="003D43CE"/>
    <w:rsid w:val="003D4461"/>
    <w:rsid w:val="003D4930"/>
    <w:rsid w:val="003D4F41"/>
    <w:rsid w:val="003D55D9"/>
    <w:rsid w:val="003D5A31"/>
    <w:rsid w:val="003D6FE7"/>
    <w:rsid w:val="003D7C80"/>
    <w:rsid w:val="003E094B"/>
    <w:rsid w:val="003E0B77"/>
    <w:rsid w:val="003E1C88"/>
    <w:rsid w:val="003E26E5"/>
    <w:rsid w:val="003E3F3A"/>
    <w:rsid w:val="003E4117"/>
    <w:rsid w:val="003E43C8"/>
    <w:rsid w:val="003E44F4"/>
    <w:rsid w:val="003E46E7"/>
    <w:rsid w:val="003E4769"/>
    <w:rsid w:val="003E5162"/>
    <w:rsid w:val="003E52A9"/>
    <w:rsid w:val="003E6DF2"/>
    <w:rsid w:val="003E796A"/>
    <w:rsid w:val="003F0097"/>
    <w:rsid w:val="003F0309"/>
    <w:rsid w:val="003F0DB9"/>
    <w:rsid w:val="003F110A"/>
    <w:rsid w:val="003F13B6"/>
    <w:rsid w:val="003F1ABB"/>
    <w:rsid w:val="003F2227"/>
    <w:rsid w:val="003F22B3"/>
    <w:rsid w:val="003F2BA7"/>
    <w:rsid w:val="003F33D5"/>
    <w:rsid w:val="003F3424"/>
    <w:rsid w:val="003F35EA"/>
    <w:rsid w:val="003F36C4"/>
    <w:rsid w:val="003F55F7"/>
    <w:rsid w:val="003F5996"/>
    <w:rsid w:val="003F5B53"/>
    <w:rsid w:val="003F6A9A"/>
    <w:rsid w:val="003F706A"/>
    <w:rsid w:val="003F70A9"/>
    <w:rsid w:val="003F717D"/>
    <w:rsid w:val="003F721B"/>
    <w:rsid w:val="003F76EB"/>
    <w:rsid w:val="003F79E3"/>
    <w:rsid w:val="003F7F64"/>
    <w:rsid w:val="004002A9"/>
    <w:rsid w:val="004008D9"/>
    <w:rsid w:val="00401704"/>
    <w:rsid w:val="004017AA"/>
    <w:rsid w:val="00401B6D"/>
    <w:rsid w:val="0040201A"/>
    <w:rsid w:val="004024AE"/>
    <w:rsid w:val="00402B37"/>
    <w:rsid w:val="00402B53"/>
    <w:rsid w:val="004037D5"/>
    <w:rsid w:val="00403A4E"/>
    <w:rsid w:val="00403AF1"/>
    <w:rsid w:val="0040432B"/>
    <w:rsid w:val="00404470"/>
    <w:rsid w:val="00404A5B"/>
    <w:rsid w:val="004051A4"/>
    <w:rsid w:val="004052C9"/>
    <w:rsid w:val="00406A60"/>
    <w:rsid w:val="00406B89"/>
    <w:rsid w:val="00407923"/>
    <w:rsid w:val="00410262"/>
    <w:rsid w:val="004102A8"/>
    <w:rsid w:val="00410A7D"/>
    <w:rsid w:val="004113F6"/>
    <w:rsid w:val="00411AF6"/>
    <w:rsid w:val="00412937"/>
    <w:rsid w:val="00412D69"/>
    <w:rsid w:val="00412F71"/>
    <w:rsid w:val="00413BDC"/>
    <w:rsid w:val="004144E0"/>
    <w:rsid w:val="004145EE"/>
    <w:rsid w:val="0041485D"/>
    <w:rsid w:val="004148F4"/>
    <w:rsid w:val="00414DF3"/>
    <w:rsid w:val="00415C2F"/>
    <w:rsid w:val="00415C80"/>
    <w:rsid w:val="00415D3E"/>
    <w:rsid w:val="00416DC0"/>
    <w:rsid w:val="004173E3"/>
    <w:rsid w:val="00417B9E"/>
    <w:rsid w:val="00417BA9"/>
    <w:rsid w:val="00417C82"/>
    <w:rsid w:val="00417CD9"/>
    <w:rsid w:val="00421952"/>
    <w:rsid w:val="00421A7D"/>
    <w:rsid w:val="00421BAE"/>
    <w:rsid w:val="0042232C"/>
    <w:rsid w:val="00422C71"/>
    <w:rsid w:val="00423D6F"/>
    <w:rsid w:val="00423D89"/>
    <w:rsid w:val="00423E61"/>
    <w:rsid w:val="004242A7"/>
    <w:rsid w:val="00425498"/>
    <w:rsid w:val="00426058"/>
    <w:rsid w:val="00427353"/>
    <w:rsid w:val="004273B6"/>
    <w:rsid w:val="004273B9"/>
    <w:rsid w:val="0042780B"/>
    <w:rsid w:val="00427B05"/>
    <w:rsid w:val="004305A6"/>
    <w:rsid w:val="004305AF"/>
    <w:rsid w:val="00430768"/>
    <w:rsid w:val="004316B8"/>
    <w:rsid w:val="00431EB5"/>
    <w:rsid w:val="00431F03"/>
    <w:rsid w:val="0043221D"/>
    <w:rsid w:val="00432303"/>
    <w:rsid w:val="0043263A"/>
    <w:rsid w:val="00433424"/>
    <w:rsid w:val="00434562"/>
    <w:rsid w:val="004349C3"/>
    <w:rsid w:val="00434BD4"/>
    <w:rsid w:val="00434F6F"/>
    <w:rsid w:val="00434FF0"/>
    <w:rsid w:val="00435165"/>
    <w:rsid w:val="00435251"/>
    <w:rsid w:val="0043545B"/>
    <w:rsid w:val="004356E1"/>
    <w:rsid w:val="00435837"/>
    <w:rsid w:val="00435BBA"/>
    <w:rsid w:val="0043662D"/>
    <w:rsid w:val="00436AFB"/>
    <w:rsid w:val="00437230"/>
    <w:rsid w:val="00437898"/>
    <w:rsid w:val="004379AA"/>
    <w:rsid w:val="00437D7B"/>
    <w:rsid w:val="00440293"/>
    <w:rsid w:val="00441018"/>
    <w:rsid w:val="00441E43"/>
    <w:rsid w:val="00442D67"/>
    <w:rsid w:val="00443144"/>
    <w:rsid w:val="004435B0"/>
    <w:rsid w:val="0044411B"/>
    <w:rsid w:val="004445C1"/>
    <w:rsid w:val="00444A7B"/>
    <w:rsid w:val="00445417"/>
    <w:rsid w:val="004458E2"/>
    <w:rsid w:val="00445F1A"/>
    <w:rsid w:val="00446D8B"/>
    <w:rsid w:val="00446F14"/>
    <w:rsid w:val="004504E2"/>
    <w:rsid w:val="00451106"/>
    <w:rsid w:val="00451F69"/>
    <w:rsid w:val="00452D53"/>
    <w:rsid w:val="0045305E"/>
    <w:rsid w:val="0045415B"/>
    <w:rsid w:val="00454622"/>
    <w:rsid w:val="00454997"/>
    <w:rsid w:val="00454FD1"/>
    <w:rsid w:val="004560F9"/>
    <w:rsid w:val="00456776"/>
    <w:rsid w:val="004570B8"/>
    <w:rsid w:val="00457138"/>
    <w:rsid w:val="004574E1"/>
    <w:rsid w:val="00457CE0"/>
    <w:rsid w:val="00457EAE"/>
    <w:rsid w:val="00460CDC"/>
    <w:rsid w:val="00461B21"/>
    <w:rsid w:val="00461C1B"/>
    <w:rsid w:val="0046291F"/>
    <w:rsid w:val="00463342"/>
    <w:rsid w:val="00463687"/>
    <w:rsid w:val="0046379A"/>
    <w:rsid w:val="004637E4"/>
    <w:rsid w:val="004638E0"/>
    <w:rsid w:val="004652DB"/>
    <w:rsid w:val="004652E0"/>
    <w:rsid w:val="00465486"/>
    <w:rsid w:val="0046589D"/>
    <w:rsid w:val="00465A91"/>
    <w:rsid w:val="00465B82"/>
    <w:rsid w:val="004662F1"/>
    <w:rsid w:val="00466963"/>
    <w:rsid w:val="004669AF"/>
    <w:rsid w:val="00466DB1"/>
    <w:rsid w:val="004677FC"/>
    <w:rsid w:val="00470211"/>
    <w:rsid w:val="00470278"/>
    <w:rsid w:val="00471391"/>
    <w:rsid w:val="004718D5"/>
    <w:rsid w:val="0047355F"/>
    <w:rsid w:val="0047390D"/>
    <w:rsid w:val="00473D3C"/>
    <w:rsid w:val="00474AF1"/>
    <w:rsid w:val="00474EE4"/>
    <w:rsid w:val="00475188"/>
    <w:rsid w:val="004755BC"/>
    <w:rsid w:val="00475792"/>
    <w:rsid w:val="00475BA6"/>
    <w:rsid w:val="004760FB"/>
    <w:rsid w:val="00476191"/>
    <w:rsid w:val="00476809"/>
    <w:rsid w:val="0047698C"/>
    <w:rsid w:val="00476C2B"/>
    <w:rsid w:val="00476FCD"/>
    <w:rsid w:val="0047792D"/>
    <w:rsid w:val="00480061"/>
    <w:rsid w:val="00480134"/>
    <w:rsid w:val="00480453"/>
    <w:rsid w:val="004805C6"/>
    <w:rsid w:val="0048081B"/>
    <w:rsid w:val="00480EAB"/>
    <w:rsid w:val="00481029"/>
    <w:rsid w:val="0048130B"/>
    <w:rsid w:val="00482BFE"/>
    <w:rsid w:val="00482F1D"/>
    <w:rsid w:val="00483988"/>
    <w:rsid w:val="00483A7A"/>
    <w:rsid w:val="00484F65"/>
    <w:rsid w:val="00485D52"/>
    <w:rsid w:val="00485E2B"/>
    <w:rsid w:val="00486779"/>
    <w:rsid w:val="004870A8"/>
    <w:rsid w:val="00487B89"/>
    <w:rsid w:val="00487C97"/>
    <w:rsid w:val="00487D5D"/>
    <w:rsid w:val="00490413"/>
    <w:rsid w:val="00490987"/>
    <w:rsid w:val="00490AAE"/>
    <w:rsid w:val="00490CDA"/>
    <w:rsid w:val="004918BA"/>
    <w:rsid w:val="00491C3C"/>
    <w:rsid w:val="00491D2E"/>
    <w:rsid w:val="00492005"/>
    <w:rsid w:val="004931A6"/>
    <w:rsid w:val="0049368B"/>
    <w:rsid w:val="00493960"/>
    <w:rsid w:val="00493BB4"/>
    <w:rsid w:val="00493DD2"/>
    <w:rsid w:val="004940CA"/>
    <w:rsid w:val="00494373"/>
    <w:rsid w:val="0049497C"/>
    <w:rsid w:val="0049587E"/>
    <w:rsid w:val="004966B5"/>
    <w:rsid w:val="00496857"/>
    <w:rsid w:val="00496DC4"/>
    <w:rsid w:val="00497023"/>
    <w:rsid w:val="004A01B7"/>
    <w:rsid w:val="004A0C34"/>
    <w:rsid w:val="004A0D3B"/>
    <w:rsid w:val="004A134B"/>
    <w:rsid w:val="004A2200"/>
    <w:rsid w:val="004A266D"/>
    <w:rsid w:val="004A2F59"/>
    <w:rsid w:val="004A2FDC"/>
    <w:rsid w:val="004A31AE"/>
    <w:rsid w:val="004A3261"/>
    <w:rsid w:val="004A4440"/>
    <w:rsid w:val="004A46D5"/>
    <w:rsid w:val="004A5451"/>
    <w:rsid w:val="004A68D6"/>
    <w:rsid w:val="004A6C91"/>
    <w:rsid w:val="004A7185"/>
    <w:rsid w:val="004A7217"/>
    <w:rsid w:val="004A7D46"/>
    <w:rsid w:val="004B035A"/>
    <w:rsid w:val="004B0588"/>
    <w:rsid w:val="004B064B"/>
    <w:rsid w:val="004B0685"/>
    <w:rsid w:val="004B0EA5"/>
    <w:rsid w:val="004B1042"/>
    <w:rsid w:val="004B1D77"/>
    <w:rsid w:val="004B201F"/>
    <w:rsid w:val="004B262C"/>
    <w:rsid w:val="004B2F2F"/>
    <w:rsid w:val="004B31C2"/>
    <w:rsid w:val="004B35A1"/>
    <w:rsid w:val="004B3A27"/>
    <w:rsid w:val="004B4D29"/>
    <w:rsid w:val="004B5442"/>
    <w:rsid w:val="004B5540"/>
    <w:rsid w:val="004B5B25"/>
    <w:rsid w:val="004B6373"/>
    <w:rsid w:val="004B69BC"/>
    <w:rsid w:val="004B7146"/>
    <w:rsid w:val="004B71C5"/>
    <w:rsid w:val="004B72F1"/>
    <w:rsid w:val="004B77FC"/>
    <w:rsid w:val="004B7B7D"/>
    <w:rsid w:val="004C01B6"/>
    <w:rsid w:val="004C0315"/>
    <w:rsid w:val="004C09FF"/>
    <w:rsid w:val="004C0E36"/>
    <w:rsid w:val="004C1A76"/>
    <w:rsid w:val="004C2AB8"/>
    <w:rsid w:val="004C2C17"/>
    <w:rsid w:val="004C30F9"/>
    <w:rsid w:val="004C4C72"/>
    <w:rsid w:val="004C4F68"/>
    <w:rsid w:val="004C4FD3"/>
    <w:rsid w:val="004C56F0"/>
    <w:rsid w:val="004C5EB7"/>
    <w:rsid w:val="004C62DB"/>
    <w:rsid w:val="004C76D1"/>
    <w:rsid w:val="004C7AA6"/>
    <w:rsid w:val="004D0DD6"/>
    <w:rsid w:val="004D139D"/>
    <w:rsid w:val="004D175C"/>
    <w:rsid w:val="004D1DA0"/>
    <w:rsid w:val="004D2DC9"/>
    <w:rsid w:val="004D3B9A"/>
    <w:rsid w:val="004D3C2A"/>
    <w:rsid w:val="004D4434"/>
    <w:rsid w:val="004D4BAE"/>
    <w:rsid w:val="004D54F0"/>
    <w:rsid w:val="004D5901"/>
    <w:rsid w:val="004D5E8E"/>
    <w:rsid w:val="004D62FC"/>
    <w:rsid w:val="004D65A5"/>
    <w:rsid w:val="004D681A"/>
    <w:rsid w:val="004D6E44"/>
    <w:rsid w:val="004D6FE0"/>
    <w:rsid w:val="004D7293"/>
    <w:rsid w:val="004D73CC"/>
    <w:rsid w:val="004D76C1"/>
    <w:rsid w:val="004D7B19"/>
    <w:rsid w:val="004E076A"/>
    <w:rsid w:val="004E20C2"/>
    <w:rsid w:val="004E35F8"/>
    <w:rsid w:val="004E4211"/>
    <w:rsid w:val="004E4265"/>
    <w:rsid w:val="004E4285"/>
    <w:rsid w:val="004E4C23"/>
    <w:rsid w:val="004E5228"/>
    <w:rsid w:val="004E6475"/>
    <w:rsid w:val="004E7C08"/>
    <w:rsid w:val="004F0152"/>
    <w:rsid w:val="004F0492"/>
    <w:rsid w:val="004F0947"/>
    <w:rsid w:val="004F0AD3"/>
    <w:rsid w:val="004F0D09"/>
    <w:rsid w:val="004F108F"/>
    <w:rsid w:val="004F1B4D"/>
    <w:rsid w:val="004F1BD5"/>
    <w:rsid w:val="004F1DC1"/>
    <w:rsid w:val="004F1F17"/>
    <w:rsid w:val="004F238E"/>
    <w:rsid w:val="004F2905"/>
    <w:rsid w:val="004F337F"/>
    <w:rsid w:val="004F471F"/>
    <w:rsid w:val="004F4BD0"/>
    <w:rsid w:val="004F4C86"/>
    <w:rsid w:val="004F5C2F"/>
    <w:rsid w:val="004F5D37"/>
    <w:rsid w:val="004F5EE3"/>
    <w:rsid w:val="004F605E"/>
    <w:rsid w:val="004F65CF"/>
    <w:rsid w:val="004F6ADF"/>
    <w:rsid w:val="00500AC3"/>
    <w:rsid w:val="005011A6"/>
    <w:rsid w:val="005019EE"/>
    <w:rsid w:val="005021A0"/>
    <w:rsid w:val="00502529"/>
    <w:rsid w:val="00502BCF"/>
    <w:rsid w:val="00502C59"/>
    <w:rsid w:val="00502E09"/>
    <w:rsid w:val="00504502"/>
    <w:rsid w:val="00504FE2"/>
    <w:rsid w:val="0050526C"/>
    <w:rsid w:val="005052D0"/>
    <w:rsid w:val="005060E3"/>
    <w:rsid w:val="00506525"/>
    <w:rsid w:val="00506AC4"/>
    <w:rsid w:val="00510721"/>
    <w:rsid w:val="005108D7"/>
    <w:rsid w:val="00510971"/>
    <w:rsid w:val="00510CCA"/>
    <w:rsid w:val="00510DCE"/>
    <w:rsid w:val="00511251"/>
    <w:rsid w:val="00511905"/>
    <w:rsid w:val="00511B91"/>
    <w:rsid w:val="00511F70"/>
    <w:rsid w:val="00512198"/>
    <w:rsid w:val="00512279"/>
    <w:rsid w:val="00512D57"/>
    <w:rsid w:val="00513136"/>
    <w:rsid w:val="005136F0"/>
    <w:rsid w:val="0051372D"/>
    <w:rsid w:val="00513885"/>
    <w:rsid w:val="00513C26"/>
    <w:rsid w:val="00514328"/>
    <w:rsid w:val="005152B7"/>
    <w:rsid w:val="00515B16"/>
    <w:rsid w:val="00515B7D"/>
    <w:rsid w:val="0051664A"/>
    <w:rsid w:val="005167F0"/>
    <w:rsid w:val="0051686D"/>
    <w:rsid w:val="0052080E"/>
    <w:rsid w:val="005208C3"/>
    <w:rsid w:val="0052164A"/>
    <w:rsid w:val="0052191D"/>
    <w:rsid w:val="00522C91"/>
    <w:rsid w:val="005246AA"/>
    <w:rsid w:val="005247C5"/>
    <w:rsid w:val="005252E6"/>
    <w:rsid w:val="00526F43"/>
    <w:rsid w:val="00527124"/>
    <w:rsid w:val="005273BD"/>
    <w:rsid w:val="00527AE6"/>
    <w:rsid w:val="00530B07"/>
    <w:rsid w:val="00530CFF"/>
    <w:rsid w:val="00531938"/>
    <w:rsid w:val="00531C89"/>
    <w:rsid w:val="00531EE3"/>
    <w:rsid w:val="0053279A"/>
    <w:rsid w:val="00532E03"/>
    <w:rsid w:val="00533831"/>
    <w:rsid w:val="00533FF3"/>
    <w:rsid w:val="00534535"/>
    <w:rsid w:val="0053473E"/>
    <w:rsid w:val="00535DB6"/>
    <w:rsid w:val="0053605D"/>
    <w:rsid w:val="00540111"/>
    <w:rsid w:val="00541D16"/>
    <w:rsid w:val="00542EB0"/>
    <w:rsid w:val="00543882"/>
    <w:rsid w:val="00543ACB"/>
    <w:rsid w:val="00543D9C"/>
    <w:rsid w:val="0054404C"/>
    <w:rsid w:val="0054460E"/>
    <w:rsid w:val="00545056"/>
    <w:rsid w:val="00545648"/>
    <w:rsid w:val="00545728"/>
    <w:rsid w:val="005458D1"/>
    <w:rsid w:val="005459B1"/>
    <w:rsid w:val="00547532"/>
    <w:rsid w:val="00547F6A"/>
    <w:rsid w:val="00550947"/>
    <w:rsid w:val="00550A56"/>
    <w:rsid w:val="005511A0"/>
    <w:rsid w:val="00551981"/>
    <w:rsid w:val="0055230B"/>
    <w:rsid w:val="00553032"/>
    <w:rsid w:val="005536B3"/>
    <w:rsid w:val="00555845"/>
    <w:rsid w:val="005558ED"/>
    <w:rsid w:val="00556769"/>
    <w:rsid w:val="00557C8A"/>
    <w:rsid w:val="005613E6"/>
    <w:rsid w:val="005618AE"/>
    <w:rsid w:val="005628F6"/>
    <w:rsid w:val="005629E1"/>
    <w:rsid w:val="00562B03"/>
    <w:rsid w:val="00562B0C"/>
    <w:rsid w:val="00562D63"/>
    <w:rsid w:val="00562DCC"/>
    <w:rsid w:val="00562F3A"/>
    <w:rsid w:val="005640A5"/>
    <w:rsid w:val="00564245"/>
    <w:rsid w:val="00564AD5"/>
    <w:rsid w:val="00564C11"/>
    <w:rsid w:val="0056518F"/>
    <w:rsid w:val="00565631"/>
    <w:rsid w:val="00565894"/>
    <w:rsid w:val="00566EE2"/>
    <w:rsid w:val="00567148"/>
    <w:rsid w:val="005674F9"/>
    <w:rsid w:val="00567626"/>
    <w:rsid w:val="00570A2E"/>
    <w:rsid w:val="00570D43"/>
    <w:rsid w:val="005711C5"/>
    <w:rsid w:val="005712CB"/>
    <w:rsid w:val="0057187B"/>
    <w:rsid w:val="00572BA2"/>
    <w:rsid w:val="00573505"/>
    <w:rsid w:val="00574207"/>
    <w:rsid w:val="0057437A"/>
    <w:rsid w:val="005747AF"/>
    <w:rsid w:val="005748E4"/>
    <w:rsid w:val="00574BD6"/>
    <w:rsid w:val="00575805"/>
    <w:rsid w:val="00576913"/>
    <w:rsid w:val="00576C01"/>
    <w:rsid w:val="00577013"/>
    <w:rsid w:val="00577393"/>
    <w:rsid w:val="00577465"/>
    <w:rsid w:val="00577E2C"/>
    <w:rsid w:val="00577F8B"/>
    <w:rsid w:val="00580098"/>
    <w:rsid w:val="005807A6"/>
    <w:rsid w:val="00580987"/>
    <w:rsid w:val="00581186"/>
    <w:rsid w:val="0058198A"/>
    <w:rsid w:val="00582A0D"/>
    <w:rsid w:val="00582ABF"/>
    <w:rsid w:val="00582D62"/>
    <w:rsid w:val="00582F6E"/>
    <w:rsid w:val="00583147"/>
    <w:rsid w:val="00583DE5"/>
    <w:rsid w:val="00584366"/>
    <w:rsid w:val="005847BC"/>
    <w:rsid w:val="00585FDD"/>
    <w:rsid w:val="00586108"/>
    <w:rsid w:val="0058653E"/>
    <w:rsid w:val="00586CB7"/>
    <w:rsid w:val="00586FD8"/>
    <w:rsid w:val="00587A73"/>
    <w:rsid w:val="0059079B"/>
    <w:rsid w:val="00590ABD"/>
    <w:rsid w:val="00590B30"/>
    <w:rsid w:val="00591241"/>
    <w:rsid w:val="00592549"/>
    <w:rsid w:val="0059264D"/>
    <w:rsid w:val="00593279"/>
    <w:rsid w:val="0059341C"/>
    <w:rsid w:val="00593A33"/>
    <w:rsid w:val="00594313"/>
    <w:rsid w:val="005946E8"/>
    <w:rsid w:val="0059498D"/>
    <w:rsid w:val="00594D95"/>
    <w:rsid w:val="00595074"/>
    <w:rsid w:val="0059555C"/>
    <w:rsid w:val="00595978"/>
    <w:rsid w:val="00595D2F"/>
    <w:rsid w:val="0059605A"/>
    <w:rsid w:val="0059661B"/>
    <w:rsid w:val="0059678A"/>
    <w:rsid w:val="005968AC"/>
    <w:rsid w:val="005971F9"/>
    <w:rsid w:val="005974B2"/>
    <w:rsid w:val="00597BD1"/>
    <w:rsid w:val="005A01DD"/>
    <w:rsid w:val="005A03CA"/>
    <w:rsid w:val="005A046E"/>
    <w:rsid w:val="005A0712"/>
    <w:rsid w:val="005A08C8"/>
    <w:rsid w:val="005A1280"/>
    <w:rsid w:val="005A1CA4"/>
    <w:rsid w:val="005A1FB8"/>
    <w:rsid w:val="005A2135"/>
    <w:rsid w:val="005A2302"/>
    <w:rsid w:val="005A27EB"/>
    <w:rsid w:val="005A2DEC"/>
    <w:rsid w:val="005A313D"/>
    <w:rsid w:val="005A3A96"/>
    <w:rsid w:val="005A3CBD"/>
    <w:rsid w:val="005A54CE"/>
    <w:rsid w:val="005A5633"/>
    <w:rsid w:val="005A57D0"/>
    <w:rsid w:val="005A66CA"/>
    <w:rsid w:val="005A6EAB"/>
    <w:rsid w:val="005A72C4"/>
    <w:rsid w:val="005A7396"/>
    <w:rsid w:val="005A7B6B"/>
    <w:rsid w:val="005A7F77"/>
    <w:rsid w:val="005B00F8"/>
    <w:rsid w:val="005B01A5"/>
    <w:rsid w:val="005B0519"/>
    <w:rsid w:val="005B065D"/>
    <w:rsid w:val="005B0C6A"/>
    <w:rsid w:val="005B0E2C"/>
    <w:rsid w:val="005B1B5E"/>
    <w:rsid w:val="005B261A"/>
    <w:rsid w:val="005B3770"/>
    <w:rsid w:val="005B3A22"/>
    <w:rsid w:val="005B4C27"/>
    <w:rsid w:val="005B517E"/>
    <w:rsid w:val="005B520F"/>
    <w:rsid w:val="005B56F7"/>
    <w:rsid w:val="005B5891"/>
    <w:rsid w:val="005B5C4A"/>
    <w:rsid w:val="005B6101"/>
    <w:rsid w:val="005B7184"/>
    <w:rsid w:val="005B7FB6"/>
    <w:rsid w:val="005C0AC7"/>
    <w:rsid w:val="005C0B2A"/>
    <w:rsid w:val="005C237A"/>
    <w:rsid w:val="005C3B7A"/>
    <w:rsid w:val="005C40A7"/>
    <w:rsid w:val="005C411B"/>
    <w:rsid w:val="005C47EC"/>
    <w:rsid w:val="005C5602"/>
    <w:rsid w:val="005C5902"/>
    <w:rsid w:val="005C71C3"/>
    <w:rsid w:val="005C71EA"/>
    <w:rsid w:val="005D06FE"/>
    <w:rsid w:val="005D11A3"/>
    <w:rsid w:val="005D223C"/>
    <w:rsid w:val="005D2950"/>
    <w:rsid w:val="005D2C9A"/>
    <w:rsid w:val="005D2EC4"/>
    <w:rsid w:val="005D300C"/>
    <w:rsid w:val="005D313F"/>
    <w:rsid w:val="005D354A"/>
    <w:rsid w:val="005D3BF0"/>
    <w:rsid w:val="005D4763"/>
    <w:rsid w:val="005D4A15"/>
    <w:rsid w:val="005D5711"/>
    <w:rsid w:val="005D596D"/>
    <w:rsid w:val="005D61B5"/>
    <w:rsid w:val="005D64A4"/>
    <w:rsid w:val="005D69B1"/>
    <w:rsid w:val="005D72D9"/>
    <w:rsid w:val="005D7BD8"/>
    <w:rsid w:val="005D7DF0"/>
    <w:rsid w:val="005E0D3E"/>
    <w:rsid w:val="005E12CE"/>
    <w:rsid w:val="005E17F5"/>
    <w:rsid w:val="005E1855"/>
    <w:rsid w:val="005E2336"/>
    <w:rsid w:val="005E2418"/>
    <w:rsid w:val="005E2930"/>
    <w:rsid w:val="005E29E1"/>
    <w:rsid w:val="005E2BF5"/>
    <w:rsid w:val="005E2C86"/>
    <w:rsid w:val="005E34AF"/>
    <w:rsid w:val="005E34ED"/>
    <w:rsid w:val="005E367C"/>
    <w:rsid w:val="005E3D1D"/>
    <w:rsid w:val="005E3E41"/>
    <w:rsid w:val="005E4834"/>
    <w:rsid w:val="005E53CA"/>
    <w:rsid w:val="005E5442"/>
    <w:rsid w:val="005E54BE"/>
    <w:rsid w:val="005E5E5B"/>
    <w:rsid w:val="005E69DD"/>
    <w:rsid w:val="005E6F6A"/>
    <w:rsid w:val="005E7539"/>
    <w:rsid w:val="005E79D5"/>
    <w:rsid w:val="005F00FC"/>
    <w:rsid w:val="005F1037"/>
    <w:rsid w:val="005F1DFC"/>
    <w:rsid w:val="005F2592"/>
    <w:rsid w:val="005F2F16"/>
    <w:rsid w:val="005F2FB2"/>
    <w:rsid w:val="005F3B40"/>
    <w:rsid w:val="005F3D95"/>
    <w:rsid w:val="005F3EA2"/>
    <w:rsid w:val="005F515B"/>
    <w:rsid w:val="005F575C"/>
    <w:rsid w:val="005F5AAF"/>
    <w:rsid w:val="005F5B2A"/>
    <w:rsid w:val="005F6517"/>
    <w:rsid w:val="005F6A0F"/>
    <w:rsid w:val="005F74D8"/>
    <w:rsid w:val="005F7A96"/>
    <w:rsid w:val="005F7EA6"/>
    <w:rsid w:val="00600419"/>
    <w:rsid w:val="0060068A"/>
    <w:rsid w:val="00600E03"/>
    <w:rsid w:val="00601014"/>
    <w:rsid w:val="006011DB"/>
    <w:rsid w:val="006018DF"/>
    <w:rsid w:val="00601E1A"/>
    <w:rsid w:val="00602BAF"/>
    <w:rsid w:val="0060388A"/>
    <w:rsid w:val="00603930"/>
    <w:rsid w:val="00603FA2"/>
    <w:rsid w:val="00604220"/>
    <w:rsid w:val="0060521B"/>
    <w:rsid w:val="00605721"/>
    <w:rsid w:val="0060578E"/>
    <w:rsid w:val="00605DD4"/>
    <w:rsid w:val="00606629"/>
    <w:rsid w:val="00610640"/>
    <w:rsid w:val="006121A5"/>
    <w:rsid w:val="00612547"/>
    <w:rsid w:val="00612AFA"/>
    <w:rsid w:val="00612E0C"/>
    <w:rsid w:val="00612F26"/>
    <w:rsid w:val="00612F5A"/>
    <w:rsid w:val="00613176"/>
    <w:rsid w:val="006137D6"/>
    <w:rsid w:val="00613897"/>
    <w:rsid w:val="006143DE"/>
    <w:rsid w:val="00614517"/>
    <w:rsid w:val="006164CE"/>
    <w:rsid w:val="00616927"/>
    <w:rsid w:val="00616DE8"/>
    <w:rsid w:val="0062000D"/>
    <w:rsid w:val="00620805"/>
    <w:rsid w:val="0062099B"/>
    <w:rsid w:val="006209AB"/>
    <w:rsid w:val="00621029"/>
    <w:rsid w:val="006212C9"/>
    <w:rsid w:val="006215F6"/>
    <w:rsid w:val="006224F7"/>
    <w:rsid w:val="006226D0"/>
    <w:rsid w:val="00622AAE"/>
    <w:rsid w:val="006233B0"/>
    <w:rsid w:val="006238CB"/>
    <w:rsid w:val="00624375"/>
    <w:rsid w:val="006245B0"/>
    <w:rsid w:val="006247B5"/>
    <w:rsid w:val="006248C9"/>
    <w:rsid w:val="00625960"/>
    <w:rsid w:val="00625AFD"/>
    <w:rsid w:val="00625F2F"/>
    <w:rsid w:val="006262F9"/>
    <w:rsid w:val="00626374"/>
    <w:rsid w:val="00626C9E"/>
    <w:rsid w:val="00627811"/>
    <w:rsid w:val="00627DBA"/>
    <w:rsid w:val="00627E24"/>
    <w:rsid w:val="006302BD"/>
    <w:rsid w:val="00630455"/>
    <w:rsid w:val="0063074A"/>
    <w:rsid w:val="006315E2"/>
    <w:rsid w:val="00631901"/>
    <w:rsid w:val="00632294"/>
    <w:rsid w:val="00632540"/>
    <w:rsid w:val="0063315B"/>
    <w:rsid w:val="006331C7"/>
    <w:rsid w:val="006332FC"/>
    <w:rsid w:val="00634D50"/>
    <w:rsid w:val="006355A6"/>
    <w:rsid w:val="00635E59"/>
    <w:rsid w:val="006361C9"/>
    <w:rsid w:val="006367DD"/>
    <w:rsid w:val="006370EB"/>
    <w:rsid w:val="0063728B"/>
    <w:rsid w:val="00637389"/>
    <w:rsid w:val="006401E7"/>
    <w:rsid w:val="00640490"/>
    <w:rsid w:val="00640DF3"/>
    <w:rsid w:val="00641376"/>
    <w:rsid w:val="00642581"/>
    <w:rsid w:val="0064366B"/>
    <w:rsid w:val="00643794"/>
    <w:rsid w:val="006439BB"/>
    <w:rsid w:val="006439DA"/>
    <w:rsid w:val="00643A69"/>
    <w:rsid w:val="00644C0E"/>
    <w:rsid w:val="00644C77"/>
    <w:rsid w:val="006451A2"/>
    <w:rsid w:val="00645A10"/>
    <w:rsid w:val="006462E8"/>
    <w:rsid w:val="00646904"/>
    <w:rsid w:val="00646DEB"/>
    <w:rsid w:val="00646FAA"/>
    <w:rsid w:val="00647038"/>
    <w:rsid w:val="0064710A"/>
    <w:rsid w:val="0064783A"/>
    <w:rsid w:val="00650738"/>
    <w:rsid w:val="00650C1A"/>
    <w:rsid w:val="0065105E"/>
    <w:rsid w:val="00651CA5"/>
    <w:rsid w:val="00651CF2"/>
    <w:rsid w:val="00651E82"/>
    <w:rsid w:val="0065220F"/>
    <w:rsid w:val="00653325"/>
    <w:rsid w:val="00653EBA"/>
    <w:rsid w:val="00653EC7"/>
    <w:rsid w:val="00654397"/>
    <w:rsid w:val="0065468A"/>
    <w:rsid w:val="006548CF"/>
    <w:rsid w:val="00654954"/>
    <w:rsid w:val="0065595E"/>
    <w:rsid w:val="00655C37"/>
    <w:rsid w:val="00655E0E"/>
    <w:rsid w:val="00656656"/>
    <w:rsid w:val="0065690D"/>
    <w:rsid w:val="00656D15"/>
    <w:rsid w:val="00657174"/>
    <w:rsid w:val="00660965"/>
    <w:rsid w:val="00661498"/>
    <w:rsid w:val="0066150D"/>
    <w:rsid w:val="00661F1D"/>
    <w:rsid w:val="006620F9"/>
    <w:rsid w:val="00662851"/>
    <w:rsid w:val="00662B02"/>
    <w:rsid w:val="00662F0E"/>
    <w:rsid w:val="00663676"/>
    <w:rsid w:val="00663C2F"/>
    <w:rsid w:val="00663C8D"/>
    <w:rsid w:val="00664E0B"/>
    <w:rsid w:val="00665205"/>
    <w:rsid w:val="00665720"/>
    <w:rsid w:val="0066659D"/>
    <w:rsid w:val="00666BBB"/>
    <w:rsid w:val="006678C0"/>
    <w:rsid w:val="00670615"/>
    <w:rsid w:val="00670631"/>
    <w:rsid w:val="006709D1"/>
    <w:rsid w:val="00670CD5"/>
    <w:rsid w:val="00670DDE"/>
    <w:rsid w:val="00670EFD"/>
    <w:rsid w:val="0067121B"/>
    <w:rsid w:val="006719E7"/>
    <w:rsid w:val="00671B66"/>
    <w:rsid w:val="006724DE"/>
    <w:rsid w:val="00672A21"/>
    <w:rsid w:val="00673DEA"/>
    <w:rsid w:val="00674A0E"/>
    <w:rsid w:val="00674E8C"/>
    <w:rsid w:val="00675A35"/>
    <w:rsid w:val="00675D71"/>
    <w:rsid w:val="00676665"/>
    <w:rsid w:val="00677AB3"/>
    <w:rsid w:val="006812BF"/>
    <w:rsid w:val="00681AE2"/>
    <w:rsid w:val="00682156"/>
    <w:rsid w:val="00683E1D"/>
    <w:rsid w:val="006848D1"/>
    <w:rsid w:val="00684DEC"/>
    <w:rsid w:val="00684F62"/>
    <w:rsid w:val="006851CF"/>
    <w:rsid w:val="006861C7"/>
    <w:rsid w:val="00686506"/>
    <w:rsid w:val="00686CAF"/>
    <w:rsid w:val="0068758A"/>
    <w:rsid w:val="006902E7"/>
    <w:rsid w:val="00691877"/>
    <w:rsid w:val="00691C74"/>
    <w:rsid w:val="006923A5"/>
    <w:rsid w:val="00692901"/>
    <w:rsid w:val="00692963"/>
    <w:rsid w:val="006933D3"/>
    <w:rsid w:val="0069358F"/>
    <w:rsid w:val="006936AE"/>
    <w:rsid w:val="00693EBD"/>
    <w:rsid w:val="00694435"/>
    <w:rsid w:val="00694849"/>
    <w:rsid w:val="00694899"/>
    <w:rsid w:val="00696259"/>
    <w:rsid w:val="00697D1A"/>
    <w:rsid w:val="006A093B"/>
    <w:rsid w:val="006A18EF"/>
    <w:rsid w:val="006A1B4A"/>
    <w:rsid w:val="006A22E4"/>
    <w:rsid w:val="006A2549"/>
    <w:rsid w:val="006A280E"/>
    <w:rsid w:val="006A2902"/>
    <w:rsid w:val="006A3717"/>
    <w:rsid w:val="006A3891"/>
    <w:rsid w:val="006A3B4B"/>
    <w:rsid w:val="006A3D84"/>
    <w:rsid w:val="006A42B9"/>
    <w:rsid w:val="006A4881"/>
    <w:rsid w:val="006A52EC"/>
    <w:rsid w:val="006A6631"/>
    <w:rsid w:val="006A6937"/>
    <w:rsid w:val="006A72FF"/>
    <w:rsid w:val="006A739C"/>
    <w:rsid w:val="006A7A1C"/>
    <w:rsid w:val="006B0226"/>
    <w:rsid w:val="006B028F"/>
    <w:rsid w:val="006B0788"/>
    <w:rsid w:val="006B08D7"/>
    <w:rsid w:val="006B0E14"/>
    <w:rsid w:val="006B12F1"/>
    <w:rsid w:val="006B13A2"/>
    <w:rsid w:val="006B25E3"/>
    <w:rsid w:val="006B2665"/>
    <w:rsid w:val="006B311E"/>
    <w:rsid w:val="006B32CA"/>
    <w:rsid w:val="006B3605"/>
    <w:rsid w:val="006B3B9A"/>
    <w:rsid w:val="006B41BD"/>
    <w:rsid w:val="006B44AD"/>
    <w:rsid w:val="006B44FF"/>
    <w:rsid w:val="006B4536"/>
    <w:rsid w:val="006B510E"/>
    <w:rsid w:val="006B5330"/>
    <w:rsid w:val="006B6412"/>
    <w:rsid w:val="006B6AA5"/>
    <w:rsid w:val="006B7B01"/>
    <w:rsid w:val="006B7C5B"/>
    <w:rsid w:val="006B7D74"/>
    <w:rsid w:val="006C05BF"/>
    <w:rsid w:val="006C0CE4"/>
    <w:rsid w:val="006C0FA8"/>
    <w:rsid w:val="006C14BF"/>
    <w:rsid w:val="006C1535"/>
    <w:rsid w:val="006C1A6A"/>
    <w:rsid w:val="006C2090"/>
    <w:rsid w:val="006C23BB"/>
    <w:rsid w:val="006C2BE7"/>
    <w:rsid w:val="006C2E19"/>
    <w:rsid w:val="006C37E6"/>
    <w:rsid w:val="006C38CB"/>
    <w:rsid w:val="006C3B5A"/>
    <w:rsid w:val="006C4490"/>
    <w:rsid w:val="006C4780"/>
    <w:rsid w:val="006C4E30"/>
    <w:rsid w:val="006C6DCA"/>
    <w:rsid w:val="006C7080"/>
    <w:rsid w:val="006C70AB"/>
    <w:rsid w:val="006C7DCA"/>
    <w:rsid w:val="006D0FAA"/>
    <w:rsid w:val="006D17E9"/>
    <w:rsid w:val="006D19ED"/>
    <w:rsid w:val="006D215C"/>
    <w:rsid w:val="006D229D"/>
    <w:rsid w:val="006D2578"/>
    <w:rsid w:val="006D28BB"/>
    <w:rsid w:val="006D3A94"/>
    <w:rsid w:val="006D3DFA"/>
    <w:rsid w:val="006D4261"/>
    <w:rsid w:val="006D49E9"/>
    <w:rsid w:val="006D4BE9"/>
    <w:rsid w:val="006D518E"/>
    <w:rsid w:val="006D56FF"/>
    <w:rsid w:val="006D6359"/>
    <w:rsid w:val="006D7068"/>
    <w:rsid w:val="006D77D7"/>
    <w:rsid w:val="006E0CB5"/>
    <w:rsid w:val="006E0F88"/>
    <w:rsid w:val="006E1D2A"/>
    <w:rsid w:val="006E23FA"/>
    <w:rsid w:val="006E243D"/>
    <w:rsid w:val="006E2D61"/>
    <w:rsid w:val="006E31CF"/>
    <w:rsid w:val="006E368D"/>
    <w:rsid w:val="006E3909"/>
    <w:rsid w:val="006E3F74"/>
    <w:rsid w:val="006E408D"/>
    <w:rsid w:val="006E5712"/>
    <w:rsid w:val="006E5EAA"/>
    <w:rsid w:val="006E69D3"/>
    <w:rsid w:val="006E6BDA"/>
    <w:rsid w:val="006E745C"/>
    <w:rsid w:val="006E7A42"/>
    <w:rsid w:val="006E7F68"/>
    <w:rsid w:val="006F0A32"/>
    <w:rsid w:val="006F0F6B"/>
    <w:rsid w:val="006F1DB0"/>
    <w:rsid w:val="006F21B9"/>
    <w:rsid w:val="006F3221"/>
    <w:rsid w:val="006F3859"/>
    <w:rsid w:val="006F38F6"/>
    <w:rsid w:val="006F44CE"/>
    <w:rsid w:val="006F4AE5"/>
    <w:rsid w:val="006F4EA0"/>
    <w:rsid w:val="006F500E"/>
    <w:rsid w:val="006F5908"/>
    <w:rsid w:val="006F5FDF"/>
    <w:rsid w:val="006F6D72"/>
    <w:rsid w:val="00700600"/>
    <w:rsid w:val="00700A12"/>
    <w:rsid w:val="00701507"/>
    <w:rsid w:val="00702133"/>
    <w:rsid w:val="00702A7B"/>
    <w:rsid w:val="00702B20"/>
    <w:rsid w:val="00702DBB"/>
    <w:rsid w:val="00703939"/>
    <w:rsid w:val="00703C7E"/>
    <w:rsid w:val="007042A4"/>
    <w:rsid w:val="00704B92"/>
    <w:rsid w:val="00705B55"/>
    <w:rsid w:val="007062A4"/>
    <w:rsid w:val="00706661"/>
    <w:rsid w:val="00706A22"/>
    <w:rsid w:val="00706BDD"/>
    <w:rsid w:val="00707ADF"/>
    <w:rsid w:val="00707F82"/>
    <w:rsid w:val="0071085A"/>
    <w:rsid w:val="00710EFC"/>
    <w:rsid w:val="007119DF"/>
    <w:rsid w:val="00711A68"/>
    <w:rsid w:val="00711BFE"/>
    <w:rsid w:val="007122C1"/>
    <w:rsid w:val="0071281A"/>
    <w:rsid w:val="00712A8E"/>
    <w:rsid w:val="00712E3E"/>
    <w:rsid w:val="00713617"/>
    <w:rsid w:val="0071394E"/>
    <w:rsid w:val="00713F06"/>
    <w:rsid w:val="00714305"/>
    <w:rsid w:val="0071476E"/>
    <w:rsid w:val="00715125"/>
    <w:rsid w:val="0071573B"/>
    <w:rsid w:val="00715919"/>
    <w:rsid w:val="007176A7"/>
    <w:rsid w:val="00717A97"/>
    <w:rsid w:val="007200AD"/>
    <w:rsid w:val="007211C0"/>
    <w:rsid w:val="007214DA"/>
    <w:rsid w:val="007220D8"/>
    <w:rsid w:val="00722360"/>
    <w:rsid w:val="007248FE"/>
    <w:rsid w:val="00724ADE"/>
    <w:rsid w:val="00724F6E"/>
    <w:rsid w:val="00725A3E"/>
    <w:rsid w:val="007263D3"/>
    <w:rsid w:val="00727A5B"/>
    <w:rsid w:val="00730449"/>
    <w:rsid w:val="00730E9F"/>
    <w:rsid w:val="00730EEF"/>
    <w:rsid w:val="00731B48"/>
    <w:rsid w:val="007337A0"/>
    <w:rsid w:val="007344E9"/>
    <w:rsid w:val="00735608"/>
    <w:rsid w:val="00736517"/>
    <w:rsid w:val="007366CB"/>
    <w:rsid w:val="007369C5"/>
    <w:rsid w:val="00736CF9"/>
    <w:rsid w:val="00740CE9"/>
    <w:rsid w:val="00740FBD"/>
    <w:rsid w:val="00741410"/>
    <w:rsid w:val="00742677"/>
    <w:rsid w:val="00742985"/>
    <w:rsid w:val="00742B54"/>
    <w:rsid w:val="00743BDF"/>
    <w:rsid w:val="00743C66"/>
    <w:rsid w:val="007457AE"/>
    <w:rsid w:val="00745DC2"/>
    <w:rsid w:val="00745E96"/>
    <w:rsid w:val="0074678F"/>
    <w:rsid w:val="00747064"/>
    <w:rsid w:val="0074749C"/>
    <w:rsid w:val="007478D6"/>
    <w:rsid w:val="00747A93"/>
    <w:rsid w:val="00747B02"/>
    <w:rsid w:val="00747CB8"/>
    <w:rsid w:val="00747E27"/>
    <w:rsid w:val="0075231F"/>
    <w:rsid w:val="00752848"/>
    <w:rsid w:val="00752960"/>
    <w:rsid w:val="007529CD"/>
    <w:rsid w:val="00752A08"/>
    <w:rsid w:val="00752A48"/>
    <w:rsid w:val="00752B26"/>
    <w:rsid w:val="00752D2D"/>
    <w:rsid w:val="00752DA7"/>
    <w:rsid w:val="00753495"/>
    <w:rsid w:val="00753E3C"/>
    <w:rsid w:val="00753E8C"/>
    <w:rsid w:val="0075413C"/>
    <w:rsid w:val="007541D6"/>
    <w:rsid w:val="007548F2"/>
    <w:rsid w:val="00754B17"/>
    <w:rsid w:val="00754CB9"/>
    <w:rsid w:val="00755450"/>
    <w:rsid w:val="00755848"/>
    <w:rsid w:val="00755EAA"/>
    <w:rsid w:val="00755FB5"/>
    <w:rsid w:val="00755FD4"/>
    <w:rsid w:val="0075617D"/>
    <w:rsid w:val="007575DC"/>
    <w:rsid w:val="00757D29"/>
    <w:rsid w:val="00760157"/>
    <w:rsid w:val="00760463"/>
    <w:rsid w:val="0076115E"/>
    <w:rsid w:val="007614D1"/>
    <w:rsid w:val="007617A0"/>
    <w:rsid w:val="00761963"/>
    <w:rsid w:val="007628DF"/>
    <w:rsid w:val="00762E6D"/>
    <w:rsid w:val="00763D32"/>
    <w:rsid w:val="00764387"/>
    <w:rsid w:val="00764564"/>
    <w:rsid w:val="007652E5"/>
    <w:rsid w:val="00765883"/>
    <w:rsid w:val="00766834"/>
    <w:rsid w:val="00766A08"/>
    <w:rsid w:val="00766E64"/>
    <w:rsid w:val="00766FF0"/>
    <w:rsid w:val="00767527"/>
    <w:rsid w:val="007675B0"/>
    <w:rsid w:val="007675E4"/>
    <w:rsid w:val="00770985"/>
    <w:rsid w:val="00770E23"/>
    <w:rsid w:val="00771023"/>
    <w:rsid w:val="00771184"/>
    <w:rsid w:val="0077129E"/>
    <w:rsid w:val="007714EE"/>
    <w:rsid w:val="007721F4"/>
    <w:rsid w:val="0077307D"/>
    <w:rsid w:val="007743AB"/>
    <w:rsid w:val="007744A8"/>
    <w:rsid w:val="007748E7"/>
    <w:rsid w:val="0077599B"/>
    <w:rsid w:val="00775AEC"/>
    <w:rsid w:val="00776739"/>
    <w:rsid w:val="00777EBA"/>
    <w:rsid w:val="00780364"/>
    <w:rsid w:val="00780631"/>
    <w:rsid w:val="007807AA"/>
    <w:rsid w:val="00780A56"/>
    <w:rsid w:val="00780BAB"/>
    <w:rsid w:val="00780D95"/>
    <w:rsid w:val="00781FAF"/>
    <w:rsid w:val="007821C8"/>
    <w:rsid w:val="007828C6"/>
    <w:rsid w:val="00782DB5"/>
    <w:rsid w:val="00782E0D"/>
    <w:rsid w:val="00783371"/>
    <w:rsid w:val="00783750"/>
    <w:rsid w:val="00783B8B"/>
    <w:rsid w:val="00784587"/>
    <w:rsid w:val="00784E43"/>
    <w:rsid w:val="0078515A"/>
    <w:rsid w:val="00785BE7"/>
    <w:rsid w:val="0078623D"/>
    <w:rsid w:val="00786CE4"/>
    <w:rsid w:val="00786D3D"/>
    <w:rsid w:val="00787C4D"/>
    <w:rsid w:val="00790989"/>
    <w:rsid w:val="00790E99"/>
    <w:rsid w:val="0079211D"/>
    <w:rsid w:val="00792148"/>
    <w:rsid w:val="007923B0"/>
    <w:rsid w:val="007931F5"/>
    <w:rsid w:val="00793E3F"/>
    <w:rsid w:val="007942DC"/>
    <w:rsid w:val="00795F94"/>
    <w:rsid w:val="007962E5"/>
    <w:rsid w:val="0079630E"/>
    <w:rsid w:val="00796519"/>
    <w:rsid w:val="00796764"/>
    <w:rsid w:val="00796CBD"/>
    <w:rsid w:val="00796F9C"/>
    <w:rsid w:val="00796FAC"/>
    <w:rsid w:val="0079711E"/>
    <w:rsid w:val="007A0850"/>
    <w:rsid w:val="007A1A02"/>
    <w:rsid w:val="007A1B23"/>
    <w:rsid w:val="007A215A"/>
    <w:rsid w:val="007A2347"/>
    <w:rsid w:val="007A23F9"/>
    <w:rsid w:val="007A2439"/>
    <w:rsid w:val="007A2877"/>
    <w:rsid w:val="007A29D4"/>
    <w:rsid w:val="007A2ED2"/>
    <w:rsid w:val="007A3077"/>
    <w:rsid w:val="007A34B0"/>
    <w:rsid w:val="007A3BA0"/>
    <w:rsid w:val="007A3C00"/>
    <w:rsid w:val="007A41CF"/>
    <w:rsid w:val="007A42C2"/>
    <w:rsid w:val="007A5470"/>
    <w:rsid w:val="007A550D"/>
    <w:rsid w:val="007A582A"/>
    <w:rsid w:val="007A6683"/>
    <w:rsid w:val="007A6DCD"/>
    <w:rsid w:val="007B01FF"/>
    <w:rsid w:val="007B0651"/>
    <w:rsid w:val="007B0B5E"/>
    <w:rsid w:val="007B0D0C"/>
    <w:rsid w:val="007B0E06"/>
    <w:rsid w:val="007B0F81"/>
    <w:rsid w:val="007B141B"/>
    <w:rsid w:val="007B397C"/>
    <w:rsid w:val="007B42F7"/>
    <w:rsid w:val="007B49E8"/>
    <w:rsid w:val="007B4D08"/>
    <w:rsid w:val="007B4F56"/>
    <w:rsid w:val="007B4FD6"/>
    <w:rsid w:val="007B51D4"/>
    <w:rsid w:val="007B5288"/>
    <w:rsid w:val="007B6B16"/>
    <w:rsid w:val="007B6E09"/>
    <w:rsid w:val="007B7490"/>
    <w:rsid w:val="007B7B8B"/>
    <w:rsid w:val="007B7F7C"/>
    <w:rsid w:val="007C00D1"/>
    <w:rsid w:val="007C05BF"/>
    <w:rsid w:val="007C082D"/>
    <w:rsid w:val="007C08E5"/>
    <w:rsid w:val="007C0A1A"/>
    <w:rsid w:val="007C1355"/>
    <w:rsid w:val="007C1B0C"/>
    <w:rsid w:val="007C1BD3"/>
    <w:rsid w:val="007C2011"/>
    <w:rsid w:val="007C225C"/>
    <w:rsid w:val="007C2D7D"/>
    <w:rsid w:val="007C32B3"/>
    <w:rsid w:val="007C4B9D"/>
    <w:rsid w:val="007C4FB2"/>
    <w:rsid w:val="007C62C2"/>
    <w:rsid w:val="007C6BCA"/>
    <w:rsid w:val="007C731B"/>
    <w:rsid w:val="007C7FBF"/>
    <w:rsid w:val="007D0014"/>
    <w:rsid w:val="007D05A6"/>
    <w:rsid w:val="007D0CF0"/>
    <w:rsid w:val="007D117F"/>
    <w:rsid w:val="007D1FBB"/>
    <w:rsid w:val="007D2641"/>
    <w:rsid w:val="007D4946"/>
    <w:rsid w:val="007D5250"/>
    <w:rsid w:val="007D5FEA"/>
    <w:rsid w:val="007D6509"/>
    <w:rsid w:val="007E06B2"/>
    <w:rsid w:val="007E11BC"/>
    <w:rsid w:val="007E139A"/>
    <w:rsid w:val="007E1B97"/>
    <w:rsid w:val="007E253B"/>
    <w:rsid w:val="007E41B9"/>
    <w:rsid w:val="007E44DE"/>
    <w:rsid w:val="007E4C2A"/>
    <w:rsid w:val="007E4CC8"/>
    <w:rsid w:val="007E50D8"/>
    <w:rsid w:val="007E61E1"/>
    <w:rsid w:val="007E73D3"/>
    <w:rsid w:val="007F00F5"/>
    <w:rsid w:val="007F01C9"/>
    <w:rsid w:val="007F0877"/>
    <w:rsid w:val="007F0D44"/>
    <w:rsid w:val="007F22E6"/>
    <w:rsid w:val="007F2A16"/>
    <w:rsid w:val="007F32D6"/>
    <w:rsid w:val="007F333B"/>
    <w:rsid w:val="007F33A3"/>
    <w:rsid w:val="007F3454"/>
    <w:rsid w:val="007F3FD7"/>
    <w:rsid w:val="007F4010"/>
    <w:rsid w:val="007F4DBC"/>
    <w:rsid w:val="007F4E98"/>
    <w:rsid w:val="007F508C"/>
    <w:rsid w:val="007F580C"/>
    <w:rsid w:val="007F5863"/>
    <w:rsid w:val="007F5A96"/>
    <w:rsid w:val="007F5FCA"/>
    <w:rsid w:val="007F669B"/>
    <w:rsid w:val="007F6705"/>
    <w:rsid w:val="007F69EC"/>
    <w:rsid w:val="007F746F"/>
    <w:rsid w:val="007F75E2"/>
    <w:rsid w:val="00800030"/>
    <w:rsid w:val="008002B1"/>
    <w:rsid w:val="00800909"/>
    <w:rsid w:val="00800951"/>
    <w:rsid w:val="00800C51"/>
    <w:rsid w:val="0080136B"/>
    <w:rsid w:val="008032AB"/>
    <w:rsid w:val="00803F38"/>
    <w:rsid w:val="008046F0"/>
    <w:rsid w:val="008048F9"/>
    <w:rsid w:val="00804967"/>
    <w:rsid w:val="00804EE6"/>
    <w:rsid w:val="00805130"/>
    <w:rsid w:val="00805477"/>
    <w:rsid w:val="008055BD"/>
    <w:rsid w:val="00805C3B"/>
    <w:rsid w:val="008060A7"/>
    <w:rsid w:val="00807088"/>
    <w:rsid w:val="008073F2"/>
    <w:rsid w:val="00807FFC"/>
    <w:rsid w:val="00810009"/>
    <w:rsid w:val="008101A5"/>
    <w:rsid w:val="00810A4A"/>
    <w:rsid w:val="00810C2C"/>
    <w:rsid w:val="00811087"/>
    <w:rsid w:val="008113B9"/>
    <w:rsid w:val="008119E7"/>
    <w:rsid w:val="00812531"/>
    <w:rsid w:val="00812D38"/>
    <w:rsid w:val="00813736"/>
    <w:rsid w:val="00813F40"/>
    <w:rsid w:val="008140AA"/>
    <w:rsid w:val="008144F0"/>
    <w:rsid w:val="00815154"/>
    <w:rsid w:val="008159A1"/>
    <w:rsid w:val="00815EA2"/>
    <w:rsid w:val="00815F1B"/>
    <w:rsid w:val="00816A8B"/>
    <w:rsid w:val="00816B5F"/>
    <w:rsid w:val="00816F41"/>
    <w:rsid w:val="00816F5C"/>
    <w:rsid w:val="00816F66"/>
    <w:rsid w:val="00816F82"/>
    <w:rsid w:val="00817D5C"/>
    <w:rsid w:val="008200C7"/>
    <w:rsid w:val="008206EF"/>
    <w:rsid w:val="008208E6"/>
    <w:rsid w:val="00820A7F"/>
    <w:rsid w:val="00820AB0"/>
    <w:rsid w:val="0082179E"/>
    <w:rsid w:val="008217D8"/>
    <w:rsid w:val="008218A8"/>
    <w:rsid w:val="00821963"/>
    <w:rsid w:val="008223C9"/>
    <w:rsid w:val="008236B7"/>
    <w:rsid w:val="0082390F"/>
    <w:rsid w:val="00823DC6"/>
    <w:rsid w:val="008243EF"/>
    <w:rsid w:val="0082462C"/>
    <w:rsid w:val="00824ACE"/>
    <w:rsid w:val="00824F72"/>
    <w:rsid w:val="00825FC1"/>
    <w:rsid w:val="00826690"/>
    <w:rsid w:val="00826809"/>
    <w:rsid w:val="00826838"/>
    <w:rsid w:val="00826A15"/>
    <w:rsid w:val="008275AA"/>
    <w:rsid w:val="00827F1E"/>
    <w:rsid w:val="00831443"/>
    <w:rsid w:val="008319CF"/>
    <w:rsid w:val="00832021"/>
    <w:rsid w:val="008320F9"/>
    <w:rsid w:val="00833497"/>
    <w:rsid w:val="008340B8"/>
    <w:rsid w:val="008350EC"/>
    <w:rsid w:val="008354AA"/>
    <w:rsid w:val="00836192"/>
    <w:rsid w:val="008362D5"/>
    <w:rsid w:val="00836AAF"/>
    <w:rsid w:val="0083719E"/>
    <w:rsid w:val="0083777B"/>
    <w:rsid w:val="0083788A"/>
    <w:rsid w:val="00837902"/>
    <w:rsid w:val="0083797B"/>
    <w:rsid w:val="00837E70"/>
    <w:rsid w:val="00840395"/>
    <w:rsid w:val="00840C4F"/>
    <w:rsid w:val="00840EDC"/>
    <w:rsid w:val="00841374"/>
    <w:rsid w:val="00841598"/>
    <w:rsid w:val="00842A90"/>
    <w:rsid w:val="00842CE6"/>
    <w:rsid w:val="008431B2"/>
    <w:rsid w:val="00843686"/>
    <w:rsid w:val="00844DBB"/>
    <w:rsid w:val="008455B5"/>
    <w:rsid w:val="0084595C"/>
    <w:rsid w:val="00845B46"/>
    <w:rsid w:val="00845FF9"/>
    <w:rsid w:val="00846340"/>
    <w:rsid w:val="008463E1"/>
    <w:rsid w:val="0084692C"/>
    <w:rsid w:val="00846F6A"/>
    <w:rsid w:val="00846F9A"/>
    <w:rsid w:val="00847900"/>
    <w:rsid w:val="00847DB5"/>
    <w:rsid w:val="00847E40"/>
    <w:rsid w:val="008505E3"/>
    <w:rsid w:val="0085070A"/>
    <w:rsid w:val="00850749"/>
    <w:rsid w:val="00850A05"/>
    <w:rsid w:val="008513E3"/>
    <w:rsid w:val="0085206B"/>
    <w:rsid w:val="008524B5"/>
    <w:rsid w:val="00852AF7"/>
    <w:rsid w:val="008530ED"/>
    <w:rsid w:val="0085355C"/>
    <w:rsid w:val="0085365D"/>
    <w:rsid w:val="00853F13"/>
    <w:rsid w:val="00854D28"/>
    <w:rsid w:val="00855BB1"/>
    <w:rsid w:val="00855FA5"/>
    <w:rsid w:val="0085616C"/>
    <w:rsid w:val="00856A74"/>
    <w:rsid w:val="00856F2E"/>
    <w:rsid w:val="00857027"/>
    <w:rsid w:val="0085707D"/>
    <w:rsid w:val="00860BB3"/>
    <w:rsid w:val="008611B0"/>
    <w:rsid w:val="00861821"/>
    <w:rsid w:val="00861967"/>
    <w:rsid w:val="00861DE1"/>
    <w:rsid w:val="00862143"/>
    <w:rsid w:val="008626D2"/>
    <w:rsid w:val="00863637"/>
    <w:rsid w:val="008648D7"/>
    <w:rsid w:val="00864947"/>
    <w:rsid w:val="0086498C"/>
    <w:rsid w:val="0086563B"/>
    <w:rsid w:val="00865ADA"/>
    <w:rsid w:val="00865CC3"/>
    <w:rsid w:val="00865CDA"/>
    <w:rsid w:val="0086645C"/>
    <w:rsid w:val="008667AB"/>
    <w:rsid w:val="008669D5"/>
    <w:rsid w:val="00867A24"/>
    <w:rsid w:val="00867D3C"/>
    <w:rsid w:val="00870469"/>
    <w:rsid w:val="0087077B"/>
    <w:rsid w:val="008712D5"/>
    <w:rsid w:val="00872338"/>
    <w:rsid w:val="00872591"/>
    <w:rsid w:val="00872A6B"/>
    <w:rsid w:val="00872E8E"/>
    <w:rsid w:val="00873119"/>
    <w:rsid w:val="00874263"/>
    <w:rsid w:val="0087437A"/>
    <w:rsid w:val="00874699"/>
    <w:rsid w:val="00874AF7"/>
    <w:rsid w:val="00875917"/>
    <w:rsid w:val="00876329"/>
    <w:rsid w:val="00876C4B"/>
    <w:rsid w:val="00877885"/>
    <w:rsid w:val="008806DC"/>
    <w:rsid w:val="0088087F"/>
    <w:rsid w:val="0088123E"/>
    <w:rsid w:val="008817CA"/>
    <w:rsid w:val="008820BA"/>
    <w:rsid w:val="008842FE"/>
    <w:rsid w:val="0088498B"/>
    <w:rsid w:val="00884EE2"/>
    <w:rsid w:val="0088510E"/>
    <w:rsid w:val="00885172"/>
    <w:rsid w:val="0088557B"/>
    <w:rsid w:val="0088581E"/>
    <w:rsid w:val="00885A82"/>
    <w:rsid w:val="00886621"/>
    <w:rsid w:val="00886976"/>
    <w:rsid w:val="008871DF"/>
    <w:rsid w:val="008906BC"/>
    <w:rsid w:val="00891BDE"/>
    <w:rsid w:val="0089367C"/>
    <w:rsid w:val="008964A8"/>
    <w:rsid w:val="00896F11"/>
    <w:rsid w:val="00897730"/>
    <w:rsid w:val="008A0723"/>
    <w:rsid w:val="008A091A"/>
    <w:rsid w:val="008A0D93"/>
    <w:rsid w:val="008A177C"/>
    <w:rsid w:val="008A1AF9"/>
    <w:rsid w:val="008A260C"/>
    <w:rsid w:val="008A2985"/>
    <w:rsid w:val="008A3082"/>
    <w:rsid w:val="008A3420"/>
    <w:rsid w:val="008A3441"/>
    <w:rsid w:val="008A3518"/>
    <w:rsid w:val="008A3E24"/>
    <w:rsid w:val="008A4AEB"/>
    <w:rsid w:val="008A4B98"/>
    <w:rsid w:val="008A524B"/>
    <w:rsid w:val="008A5390"/>
    <w:rsid w:val="008A548C"/>
    <w:rsid w:val="008A56C6"/>
    <w:rsid w:val="008A5B99"/>
    <w:rsid w:val="008A7606"/>
    <w:rsid w:val="008A78E9"/>
    <w:rsid w:val="008B05DF"/>
    <w:rsid w:val="008B0685"/>
    <w:rsid w:val="008B0EE9"/>
    <w:rsid w:val="008B0FFD"/>
    <w:rsid w:val="008B10FC"/>
    <w:rsid w:val="008B13E8"/>
    <w:rsid w:val="008B24AB"/>
    <w:rsid w:val="008B2E00"/>
    <w:rsid w:val="008B3571"/>
    <w:rsid w:val="008B3693"/>
    <w:rsid w:val="008B374B"/>
    <w:rsid w:val="008B3D42"/>
    <w:rsid w:val="008B4022"/>
    <w:rsid w:val="008B455E"/>
    <w:rsid w:val="008B4AA2"/>
    <w:rsid w:val="008B559A"/>
    <w:rsid w:val="008B59A6"/>
    <w:rsid w:val="008B59D2"/>
    <w:rsid w:val="008B6036"/>
    <w:rsid w:val="008B63EC"/>
    <w:rsid w:val="008B7CA2"/>
    <w:rsid w:val="008B7CD4"/>
    <w:rsid w:val="008B7F19"/>
    <w:rsid w:val="008B7F86"/>
    <w:rsid w:val="008C02DC"/>
    <w:rsid w:val="008C18E2"/>
    <w:rsid w:val="008C1AD5"/>
    <w:rsid w:val="008C20B8"/>
    <w:rsid w:val="008C325B"/>
    <w:rsid w:val="008C6520"/>
    <w:rsid w:val="008C69B2"/>
    <w:rsid w:val="008C6C1F"/>
    <w:rsid w:val="008C6D34"/>
    <w:rsid w:val="008C71AB"/>
    <w:rsid w:val="008C7A75"/>
    <w:rsid w:val="008D0C3B"/>
    <w:rsid w:val="008D1137"/>
    <w:rsid w:val="008D1BCA"/>
    <w:rsid w:val="008D23B1"/>
    <w:rsid w:val="008D34F0"/>
    <w:rsid w:val="008D360F"/>
    <w:rsid w:val="008D39F0"/>
    <w:rsid w:val="008D3B9C"/>
    <w:rsid w:val="008D4363"/>
    <w:rsid w:val="008D4398"/>
    <w:rsid w:val="008D497D"/>
    <w:rsid w:val="008D4AF9"/>
    <w:rsid w:val="008D4E0D"/>
    <w:rsid w:val="008D53D3"/>
    <w:rsid w:val="008D5554"/>
    <w:rsid w:val="008D57BB"/>
    <w:rsid w:val="008D6780"/>
    <w:rsid w:val="008D799E"/>
    <w:rsid w:val="008E00EB"/>
    <w:rsid w:val="008E0547"/>
    <w:rsid w:val="008E0F27"/>
    <w:rsid w:val="008E1298"/>
    <w:rsid w:val="008E2383"/>
    <w:rsid w:val="008E29F9"/>
    <w:rsid w:val="008E2CF2"/>
    <w:rsid w:val="008E2E7A"/>
    <w:rsid w:val="008E3C75"/>
    <w:rsid w:val="008E46B8"/>
    <w:rsid w:val="008E46C0"/>
    <w:rsid w:val="008E46EE"/>
    <w:rsid w:val="008E4B4F"/>
    <w:rsid w:val="008E4D2E"/>
    <w:rsid w:val="008E551C"/>
    <w:rsid w:val="008E62E4"/>
    <w:rsid w:val="008E662E"/>
    <w:rsid w:val="008E6955"/>
    <w:rsid w:val="008E6D24"/>
    <w:rsid w:val="008E6E0A"/>
    <w:rsid w:val="008E7A23"/>
    <w:rsid w:val="008E7CF4"/>
    <w:rsid w:val="008E7D08"/>
    <w:rsid w:val="008E7F1A"/>
    <w:rsid w:val="008F05BE"/>
    <w:rsid w:val="008F09B2"/>
    <w:rsid w:val="008F09BE"/>
    <w:rsid w:val="008F0DE2"/>
    <w:rsid w:val="008F1264"/>
    <w:rsid w:val="008F255D"/>
    <w:rsid w:val="008F288B"/>
    <w:rsid w:val="008F2C55"/>
    <w:rsid w:val="008F31AB"/>
    <w:rsid w:val="008F38CA"/>
    <w:rsid w:val="008F3BB7"/>
    <w:rsid w:val="008F437E"/>
    <w:rsid w:val="008F4EDB"/>
    <w:rsid w:val="008F4FF8"/>
    <w:rsid w:val="008F5096"/>
    <w:rsid w:val="008F50C6"/>
    <w:rsid w:val="008F52BA"/>
    <w:rsid w:val="008F533F"/>
    <w:rsid w:val="008F53DF"/>
    <w:rsid w:val="008F577E"/>
    <w:rsid w:val="008F6956"/>
    <w:rsid w:val="008F7107"/>
    <w:rsid w:val="009001C6"/>
    <w:rsid w:val="0090097C"/>
    <w:rsid w:val="00901056"/>
    <w:rsid w:val="009015FE"/>
    <w:rsid w:val="0090201C"/>
    <w:rsid w:val="00902278"/>
    <w:rsid w:val="0090228C"/>
    <w:rsid w:val="009023FC"/>
    <w:rsid w:val="009028DE"/>
    <w:rsid w:val="0090293A"/>
    <w:rsid w:val="009031A0"/>
    <w:rsid w:val="00903BCB"/>
    <w:rsid w:val="00904006"/>
    <w:rsid w:val="009045C0"/>
    <w:rsid w:val="00904877"/>
    <w:rsid w:val="00905129"/>
    <w:rsid w:val="00905192"/>
    <w:rsid w:val="00905637"/>
    <w:rsid w:val="00905A6C"/>
    <w:rsid w:val="009066A7"/>
    <w:rsid w:val="00911AEC"/>
    <w:rsid w:val="00912092"/>
    <w:rsid w:val="009129FD"/>
    <w:rsid w:val="009136C8"/>
    <w:rsid w:val="00913FE8"/>
    <w:rsid w:val="00914432"/>
    <w:rsid w:val="0091469C"/>
    <w:rsid w:val="00914F12"/>
    <w:rsid w:val="00915BB7"/>
    <w:rsid w:val="009166B4"/>
    <w:rsid w:val="0091732A"/>
    <w:rsid w:val="0091780A"/>
    <w:rsid w:val="009200C8"/>
    <w:rsid w:val="009204FE"/>
    <w:rsid w:val="00921EA4"/>
    <w:rsid w:val="009223F0"/>
    <w:rsid w:val="00922A54"/>
    <w:rsid w:val="00923A58"/>
    <w:rsid w:val="00923C86"/>
    <w:rsid w:val="009241BA"/>
    <w:rsid w:val="00924B66"/>
    <w:rsid w:val="009253BE"/>
    <w:rsid w:val="0092552F"/>
    <w:rsid w:val="009257EC"/>
    <w:rsid w:val="00925926"/>
    <w:rsid w:val="009259F8"/>
    <w:rsid w:val="009263C6"/>
    <w:rsid w:val="009271CF"/>
    <w:rsid w:val="009278F4"/>
    <w:rsid w:val="00930BEC"/>
    <w:rsid w:val="00930FB9"/>
    <w:rsid w:val="009312AB"/>
    <w:rsid w:val="009316F5"/>
    <w:rsid w:val="0093185E"/>
    <w:rsid w:val="00932179"/>
    <w:rsid w:val="00932726"/>
    <w:rsid w:val="00932845"/>
    <w:rsid w:val="009336A5"/>
    <w:rsid w:val="0093388C"/>
    <w:rsid w:val="00933990"/>
    <w:rsid w:val="00933A6A"/>
    <w:rsid w:val="00933C67"/>
    <w:rsid w:val="00933D4D"/>
    <w:rsid w:val="0093400B"/>
    <w:rsid w:val="00934BD3"/>
    <w:rsid w:val="00934E54"/>
    <w:rsid w:val="00934E6C"/>
    <w:rsid w:val="009357BC"/>
    <w:rsid w:val="00935854"/>
    <w:rsid w:val="0093595E"/>
    <w:rsid w:val="009359C3"/>
    <w:rsid w:val="00936058"/>
    <w:rsid w:val="0093695B"/>
    <w:rsid w:val="00936ED5"/>
    <w:rsid w:val="0093729E"/>
    <w:rsid w:val="009400FE"/>
    <w:rsid w:val="00941337"/>
    <w:rsid w:val="009415C7"/>
    <w:rsid w:val="009415E8"/>
    <w:rsid w:val="00941EF3"/>
    <w:rsid w:val="00943450"/>
    <w:rsid w:val="00943559"/>
    <w:rsid w:val="00943AAA"/>
    <w:rsid w:val="00944998"/>
    <w:rsid w:val="009461CE"/>
    <w:rsid w:val="00946C85"/>
    <w:rsid w:val="00946D77"/>
    <w:rsid w:val="009472C5"/>
    <w:rsid w:val="00947708"/>
    <w:rsid w:val="009478F8"/>
    <w:rsid w:val="00947B7F"/>
    <w:rsid w:val="00947C46"/>
    <w:rsid w:val="009509BD"/>
    <w:rsid w:val="00951045"/>
    <w:rsid w:val="00951047"/>
    <w:rsid w:val="009510A5"/>
    <w:rsid w:val="009514F9"/>
    <w:rsid w:val="009518FC"/>
    <w:rsid w:val="00951B6A"/>
    <w:rsid w:val="00951F29"/>
    <w:rsid w:val="0095202F"/>
    <w:rsid w:val="00952A09"/>
    <w:rsid w:val="00952C05"/>
    <w:rsid w:val="009530F9"/>
    <w:rsid w:val="00953F47"/>
    <w:rsid w:val="00954622"/>
    <w:rsid w:val="00954713"/>
    <w:rsid w:val="00954766"/>
    <w:rsid w:val="00954884"/>
    <w:rsid w:val="00954B75"/>
    <w:rsid w:val="00954BBB"/>
    <w:rsid w:val="0095560B"/>
    <w:rsid w:val="00955678"/>
    <w:rsid w:val="00955754"/>
    <w:rsid w:val="00955BAB"/>
    <w:rsid w:val="00955E21"/>
    <w:rsid w:val="00955E51"/>
    <w:rsid w:val="00956486"/>
    <w:rsid w:val="009569B3"/>
    <w:rsid w:val="00957D24"/>
    <w:rsid w:val="00957E79"/>
    <w:rsid w:val="00960884"/>
    <w:rsid w:val="009609A2"/>
    <w:rsid w:val="00961813"/>
    <w:rsid w:val="00961F8B"/>
    <w:rsid w:val="009622B4"/>
    <w:rsid w:val="00962A50"/>
    <w:rsid w:val="009630FE"/>
    <w:rsid w:val="0096332E"/>
    <w:rsid w:val="00963527"/>
    <w:rsid w:val="0096460B"/>
    <w:rsid w:val="00964C38"/>
    <w:rsid w:val="00965740"/>
    <w:rsid w:val="009664A5"/>
    <w:rsid w:val="00966D89"/>
    <w:rsid w:val="00966EA3"/>
    <w:rsid w:val="00967788"/>
    <w:rsid w:val="00967DB1"/>
    <w:rsid w:val="009703DF"/>
    <w:rsid w:val="00971209"/>
    <w:rsid w:val="00971A73"/>
    <w:rsid w:val="00971C31"/>
    <w:rsid w:val="00974349"/>
    <w:rsid w:val="009749E3"/>
    <w:rsid w:val="00974AC9"/>
    <w:rsid w:val="00974DA4"/>
    <w:rsid w:val="009753DD"/>
    <w:rsid w:val="00975405"/>
    <w:rsid w:val="009762B4"/>
    <w:rsid w:val="009765F0"/>
    <w:rsid w:val="00976DA2"/>
    <w:rsid w:val="0097768A"/>
    <w:rsid w:val="00977948"/>
    <w:rsid w:val="00977B39"/>
    <w:rsid w:val="00977E16"/>
    <w:rsid w:val="009801DB"/>
    <w:rsid w:val="009806C7"/>
    <w:rsid w:val="009811B9"/>
    <w:rsid w:val="009813B4"/>
    <w:rsid w:val="00981634"/>
    <w:rsid w:val="009817E2"/>
    <w:rsid w:val="00982262"/>
    <w:rsid w:val="00982636"/>
    <w:rsid w:val="00982F67"/>
    <w:rsid w:val="009832ED"/>
    <w:rsid w:val="00985149"/>
    <w:rsid w:val="009859D4"/>
    <w:rsid w:val="00985EAC"/>
    <w:rsid w:val="00985EB9"/>
    <w:rsid w:val="009868A2"/>
    <w:rsid w:val="0098756C"/>
    <w:rsid w:val="00987C42"/>
    <w:rsid w:val="00990A6A"/>
    <w:rsid w:val="00990F34"/>
    <w:rsid w:val="00990FCD"/>
    <w:rsid w:val="009914A3"/>
    <w:rsid w:val="0099155E"/>
    <w:rsid w:val="00991803"/>
    <w:rsid w:val="009918D1"/>
    <w:rsid w:val="009935A3"/>
    <w:rsid w:val="00995075"/>
    <w:rsid w:val="00995168"/>
    <w:rsid w:val="00995CBF"/>
    <w:rsid w:val="00996781"/>
    <w:rsid w:val="00996820"/>
    <w:rsid w:val="009A00D8"/>
    <w:rsid w:val="009A0475"/>
    <w:rsid w:val="009A0B0C"/>
    <w:rsid w:val="009A17FD"/>
    <w:rsid w:val="009A1FF4"/>
    <w:rsid w:val="009A2074"/>
    <w:rsid w:val="009A25FC"/>
    <w:rsid w:val="009A3132"/>
    <w:rsid w:val="009A33EE"/>
    <w:rsid w:val="009A3714"/>
    <w:rsid w:val="009A44EA"/>
    <w:rsid w:val="009A46F0"/>
    <w:rsid w:val="009A4AB3"/>
    <w:rsid w:val="009A4ABC"/>
    <w:rsid w:val="009A4F04"/>
    <w:rsid w:val="009A5212"/>
    <w:rsid w:val="009A6EC7"/>
    <w:rsid w:val="009A75D3"/>
    <w:rsid w:val="009A766F"/>
    <w:rsid w:val="009A79DB"/>
    <w:rsid w:val="009B0360"/>
    <w:rsid w:val="009B1B21"/>
    <w:rsid w:val="009B1B6D"/>
    <w:rsid w:val="009B2EAA"/>
    <w:rsid w:val="009B2FF5"/>
    <w:rsid w:val="009B42BB"/>
    <w:rsid w:val="009B4316"/>
    <w:rsid w:val="009B489E"/>
    <w:rsid w:val="009B6032"/>
    <w:rsid w:val="009B6529"/>
    <w:rsid w:val="009B6C24"/>
    <w:rsid w:val="009B6D88"/>
    <w:rsid w:val="009B7020"/>
    <w:rsid w:val="009B7186"/>
    <w:rsid w:val="009B7D12"/>
    <w:rsid w:val="009B7DD9"/>
    <w:rsid w:val="009C029B"/>
    <w:rsid w:val="009C128B"/>
    <w:rsid w:val="009C1B9A"/>
    <w:rsid w:val="009C1CD9"/>
    <w:rsid w:val="009C2269"/>
    <w:rsid w:val="009C26B7"/>
    <w:rsid w:val="009C2AD9"/>
    <w:rsid w:val="009C34DD"/>
    <w:rsid w:val="009C3ADE"/>
    <w:rsid w:val="009C4006"/>
    <w:rsid w:val="009C470D"/>
    <w:rsid w:val="009C47E6"/>
    <w:rsid w:val="009C4A1B"/>
    <w:rsid w:val="009C513C"/>
    <w:rsid w:val="009C621A"/>
    <w:rsid w:val="009C62D3"/>
    <w:rsid w:val="009D1575"/>
    <w:rsid w:val="009D1A64"/>
    <w:rsid w:val="009D21A5"/>
    <w:rsid w:val="009D3DA7"/>
    <w:rsid w:val="009D3FE8"/>
    <w:rsid w:val="009D4551"/>
    <w:rsid w:val="009D50AC"/>
    <w:rsid w:val="009D52DB"/>
    <w:rsid w:val="009D5C24"/>
    <w:rsid w:val="009D6A3C"/>
    <w:rsid w:val="009D75EC"/>
    <w:rsid w:val="009D7933"/>
    <w:rsid w:val="009D7DEE"/>
    <w:rsid w:val="009E03DB"/>
    <w:rsid w:val="009E08FF"/>
    <w:rsid w:val="009E0E1D"/>
    <w:rsid w:val="009E1474"/>
    <w:rsid w:val="009E1CBC"/>
    <w:rsid w:val="009E330F"/>
    <w:rsid w:val="009E349E"/>
    <w:rsid w:val="009E360B"/>
    <w:rsid w:val="009E3BEF"/>
    <w:rsid w:val="009E3C2E"/>
    <w:rsid w:val="009E4AB0"/>
    <w:rsid w:val="009E4D4E"/>
    <w:rsid w:val="009E53CB"/>
    <w:rsid w:val="009E5A5E"/>
    <w:rsid w:val="009E5B44"/>
    <w:rsid w:val="009E6BEF"/>
    <w:rsid w:val="009F01C0"/>
    <w:rsid w:val="009F0392"/>
    <w:rsid w:val="009F0C73"/>
    <w:rsid w:val="009F0EB9"/>
    <w:rsid w:val="009F0F72"/>
    <w:rsid w:val="009F1407"/>
    <w:rsid w:val="009F231C"/>
    <w:rsid w:val="009F25A6"/>
    <w:rsid w:val="009F30DC"/>
    <w:rsid w:val="009F4B61"/>
    <w:rsid w:val="009F5093"/>
    <w:rsid w:val="009F5326"/>
    <w:rsid w:val="009F6BF5"/>
    <w:rsid w:val="009F6E98"/>
    <w:rsid w:val="009F6F66"/>
    <w:rsid w:val="009F734A"/>
    <w:rsid w:val="009F75CC"/>
    <w:rsid w:val="009F79B3"/>
    <w:rsid w:val="00A00BD8"/>
    <w:rsid w:val="00A00C4B"/>
    <w:rsid w:val="00A01608"/>
    <w:rsid w:val="00A03761"/>
    <w:rsid w:val="00A039A9"/>
    <w:rsid w:val="00A048BD"/>
    <w:rsid w:val="00A04A32"/>
    <w:rsid w:val="00A04D81"/>
    <w:rsid w:val="00A05028"/>
    <w:rsid w:val="00A05F89"/>
    <w:rsid w:val="00A064A0"/>
    <w:rsid w:val="00A065D3"/>
    <w:rsid w:val="00A06612"/>
    <w:rsid w:val="00A1176F"/>
    <w:rsid w:val="00A1178B"/>
    <w:rsid w:val="00A12F41"/>
    <w:rsid w:val="00A131F8"/>
    <w:rsid w:val="00A13862"/>
    <w:rsid w:val="00A13ADC"/>
    <w:rsid w:val="00A13D24"/>
    <w:rsid w:val="00A14E09"/>
    <w:rsid w:val="00A14ED4"/>
    <w:rsid w:val="00A151E5"/>
    <w:rsid w:val="00A15394"/>
    <w:rsid w:val="00A15DE4"/>
    <w:rsid w:val="00A16B9B"/>
    <w:rsid w:val="00A176DB"/>
    <w:rsid w:val="00A1772C"/>
    <w:rsid w:val="00A177AB"/>
    <w:rsid w:val="00A1793D"/>
    <w:rsid w:val="00A1796C"/>
    <w:rsid w:val="00A17B56"/>
    <w:rsid w:val="00A20303"/>
    <w:rsid w:val="00A2082F"/>
    <w:rsid w:val="00A21C18"/>
    <w:rsid w:val="00A21FB1"/>
    <w:rsid w:val="00A23734"/>
    <w:rsid w:val="00A23985"/>
    <w:rsid w:val="00A23E1B"/>
    <w:rsid w:val="00A24304"/>
    <w:rsid w:val="00A245AC"/>
    <w:rsid w:val="00A2487C"/>
    <w:rsid w:val="00A24FA7"/>
    <w:rsid w:val="00A25895"/>
    <w:rsid w:val="00A25C4B"/>
    <w:rsid w:val="00A25D9C"/>
    <w:rsid w:val="00A261F7"/>
    <w:rsid w:val="00A265DD"/>
    <w:rsid w:val="00A26A85"/>
    <w:rsid w:val="00A27413"/>
    <w:rsid w:val="00A27E09"/>
    <w:rsid w:val="00A27F18"/>
    <w:rsid w:val="00A3097E"/>
    <w:rsid w:val="00A31559"/>
    <w:rsid w:val="00A31B47"/>
    <w:rsid w:val="00A32461"/>
    <w:rsid w:val="00A3287A"/>
    <w:rsid w:val="00A3345B"/>
    <w:rsid w:val="00A347D0"/>
    <w:rsid w:val="00A35138"/>
    <w:rsid w:val="00A35E27"/>
    <w:rsid w:val="00A3633F"/>
    <w:rsid w:val="00A363A6"/>
    <w:rsid w:val="00A37808"/>
    <w:rsid w:val="00A40291"/>
    <w:rsid w:val="00A413FD"/>
    <w:rsid w:val="00A41844"/>
    <w:rsid w:val="00A41A93"/>
    <w:rsid w:val="00A42033"/>
    <w:rsid w:val="00A421A0"/>
    <w:rsid w:val="00A42255"/>
    <w:rsid w:val="00A423EB"/>
    <w:rsid w:val="00A424F2"/>
    <w:rsid w:val="00A4283B"/>
    <w:rsid w:val="00A43A6F"/>
    <w:rsid w:val="00A442AD"/>
    <w:rsid w:val="00A4459E"/>
    <w:rsid w:val="00A449B7"/>
    <w:rsid w:val="00A44BD6"/>
    <w:rsid w:val="00A44BFD"/>
    <w:rsid w:val="00A44F72"/>
    <w:rsid w:val="00A451FD"/>
    <w:rsid w:val="00A459D9"/>
    <w:rsid w:val="00A45A17"/>
    <w:rsid w:val="00A46CC4"/>
    <w:rsid w:val="00A4727A"/>
    <w:rsid w:val="00A47B08"/>
    <w:rsid w:val="00A505A4"/>
    <w:rsid w:val="00A50A92"/>
    <w:rsid w:val="00A50D3B"/>
    <w:rsid w:val="00A5210A"/>
    <w:rsid w:val="00A52250"/>
    <w:rsid w:val="00A52BED"/>
    <w:rsid w:val="00A53462"/>
    <w:rsid w:val="00A53D53"/>
    <w:rsid w:val="00A54447"/>
    <w:rsid w:val="00A54534"/>
    <w:rsid w:val="00A54A10"/>
    <w:rsid w:val="00A5582F"/>
    <w:rsid w:val="00A56C51"/>
    <w:rsid w:val="00A5705F"/>
    <w:rsid w:val="00A577F4"/>
    <w:rsid w:val="00A60096"/>
    <w:rsid w:val="00A60319"/>
    <w:rsid w:val="00A607BE"/>
    <w:rsid w:val="00A613AE"/>
    <w:rsid w:val="00A613CD"/>
    <w:rsid w:val="00A61C59"/>
    <w:rsid w:val="00A6214F"/>
    <w:rsid w:val="00A6219E"/>
    <w:rsid w:val="00A62BE9"/>
    <w:rsid w:val="00A62CEA"/>
    <w:rsid w:val="00A62D09"/>
    <w:rsid w:val="00A6340C"/>
    <w:rsid w:val="00A63A4B"/>
    <w:rsid w:val="00A64763"/>
    <w:rsid w:val="00A65DDD"/>
    <w:rsid w:val="00A66223"/>
    <w:rsid w:val="00A662CA"/>
    <w:rsid w:val="00A663B7"/>
    <w:rsid w:val="00A66947"/>
    <w:rsid w:val="00A66C8B"/>
    <w:rsid w:val="00A66F33"/>
    <w:rsid w:val="00A6733E"/>
    <w:rsid w:val="00A679A0"/>
    <w:rsid w:val="00A67A9A"/>
    <w:rsid w:val="00A67FEB"/>
    <w:rsid w:val="00A7179C"/>
    <w:rsid w:val="00A71802"/>
    <w:rsid w:val="00A71DBE"/>
    <w:rsid w:val="00A72DA0"/>
    <w:rsid w:val="00A730C6"/>
    <w:rsid w:val="00A73243"/>
    <w:rsid w:val="00A73AD6"/>
    <w:rsid w:val="00A73F0C"/>
    <w:rsid w:val="00A743BF"/>
    <w:rsid w:val="00A74959"/>
    <w:rsid w:val="00A74B52"/>
    <w:rsid w:val="00A7516F"/>
    <w:rsid w:val="00A753FA"/>
    <w:rsid w:val="00A7552F"/>
    <w:rsid w:val="00A75BC5"/>
    <w:rsid w:val="00A766A6"/>
    <w:rsid w:val="00A76AE3"/>
    <w:rsid w:val="00A76FBD"/>
    <w:rsid w:val="00A77174"/>
    <w:rsid w:val="00A7784B"/>
    <w:rsid w:val="00A77991"/>
    <w:rsid w:val="00A77ED3"/>
    <w:rsid w:val="00A8047F"/>
    <w:rsid w:val="00A8191B"/>
    <w:rsid w:val="00A81935"/>
    <w:rsid w:val="00A821E3"/>
    <w:rsid w:val="00A84A6E"/>
    <w:rsid w:val="00A85B8A"/>
    <w:rsid w:val="00A85F69"/>
    <w:rsid w:val="00A85FB8"/>
    <w:rsid w:val="00A86541"/>
    <w:rsid w:val="00A867F1"/>
    <w:rsid w:val="00A8747E"/>
    <w:rsid w:val="00A8789C"/>
    <w:rsid w:val="00A8796B"/>
    <w:rsid w:val="00A87E45"/>
    <w:rsid w:val="00A901E5"/>
    <w:rsid w:val="00A9040C"/>
    <w:rsid w:val="00A9051B"/>
    <w:rsid w:val="00A9238C"/>
    <w:rsid w:val="00A92FA7"/>
    <w:rsid w:val="00A9313C"/>
    <w:rsid w:val="00A93567"/>
    <w:rsid w:val="00A93D43"/>
    <w:rsid w:val="00A949A6"/>
    <w:rsid w:val="00A949D1"/>
    <w:rsid w:val="00A94BAB"/>
    <w:rsid w:val="00A94CC1"/>
    <w:rsid w:val="00A9503D"/>
    <w:rsid w:val="00A9506B"/>
    <w:rsid w:val="00A9522D"/>
    <w:rsid w:val="00A954D1"/>
    <w:rsid w:val="00A9550E"/>
    <w:rsid w:val="00A96D0A"/>
    <w:rsid w:val="00A97444"/>
    <w:rsid w:val="00A9797F"/>
    <w:rsid w:val="00AA08D7"/>
    <w:rsid w:val="00AA0D84"/>
    <w:rsid w:val="00AA1330"/>
    <w:rsid w:val="00AA22DA"/>
    <w:rsid w:val="00AA2CB9"/>
    <w:rsid w:val="00AA3421"/>
    <w:rsid w:val="00AA3994"/>
    <w:rsid w:val="00AA476C"/>
    <w:rsid w:val="00AA53E0"/>
    <w:rsid w:val="00AA59CA"/>
    <w:rsid w:val="00AA5A52"/>
    <w:rsid w:val="00AA646A"/>
    <w:rsid w:val="00AB0797"/>
    <w:rsid w:val="00AB0C87"/>
    <w:rsid w:val="00AB111B"/>
    <w:rsid w:val="00AB1977"/>
    <w:rsid w:val="00AB1D9F"/>
    <w:rsid w:val="00AB21C4"/>
    <w:rsid w:val="00AB2450"/>
    <w:rsid w:val="00AB2686"/>
    <w:rsid w:val="00AB2BA6"/>
    <w:rsid w:val="00AB33CA"/>
    <w:rsid w:val="00AB37B2"/>
    <w:rsid w:val="00AB3983"/>
    <w:rsid w:val="00AB478E"/>
    <w:rsid w:val="00AB4987"/>
    <w:rsid w:val="00AB509B"/>
    <w:rsid w:val="00AB56BF"/>
    <w:rsid w:val="00AB5852"/>
    <w:rsid w:val="00AB5F85"/>
    <w:rsid w:val="00AB6612"/>
    <w:rsid w:val="00AB6997"/>
    <w:rsid w:val="00AB6BDE"/>
    <w:rsid w:val="00AB7707"/>
    <w:rsid w:val="00AB78AA"/>
    <w:rsid w:val="00AC0361"/>
    <w:rsid w:val="00AC0471"/>
    <w:rsid w:val="00AC11BA"/>
    <w:rsid w:val="00AC208D"/>
    <w:rsid w:val="00AC28F7"/>
    <w:rsid w:val="00AC3284"/>
    <w:rsid w:val="00AC3D88"/>
    <w:rsid w:val="00AC43A8"/>
    <w:rsid w:val="00AC4577"/>
    <w:rsid w:val="00AC4E42"/>
    <w:rsid w:val="00AC4FD0"/>
    <w:rsid w:val="00AC52C6"/>
    <w:rsid w:val="00AC58F1"/>
    <w:rsid w:val="00AC606F"/>
    <w:rsid w:val="00AC6435"/>
    <w:rsid w:val="00AC6CCF"/>
    <w:rsid w:val="00AC7214"/>
    <w:rsid w:val="00AD03A5"/>
    <w:rsid w:val="00AD0439"/>
    <w:rsid w:val="00AD0EF2"/>
    <w:rsid w:val="00AD21D8"/>
    <w:rsid w:val="00AD28C2"/>
    <w:rsid w:val="00AD2956"/>
    <w:rsid w:val="00AD2A8F"/>
    <w:rsid w:val="00AD2AFC"/>
    <w:rsid w:val="00AD353A"/>
    <w:rsid w:val="00AD3832"/>
    <w:rsid w:val="00AD3E82"/>
    <w:rsid w:val="00AD4422"/>
    <w:rsid w:val="00AD4595"/>
    <w:rsid w:val="00AD4C03"/>
    <w:rsid w:val="00AD4C4A"/>
    <w:rsid w:val="00AD528E"/>
    <w:rsid w:val="00AD54DC"/>
    <w:rsid w:val="00AD58F2"/>
    <w:rsid w:val="00AD5A71"/>
    <w:rsid w:val="00AD61C2"/>
    <w:rsid w:val="00AD6B7A"/>
    <w:rsid w:val="00AD6E9B"/>
    <w:rsid w:val="00AD76A3"/>
    <w:rsid w:val="00AE1DB7"/>
    <w:rsid w:val="00AE2963"/>
    <w:rsid w:val="00AE2B58"/>
    <w:rsid w:val="00AE2F50"/>
    <w:rsid w:val="00AE33AF"/>
    <w:rsid w:val="00AE516E"/>
    <w:rsid w:val="00AE575B"/>
    <w:rsid w:val="00AE6B88"/>
    <w:rsid w:val="00AE7157"/>
    <w:rsid w:val="00AE7A1A"/>
    <w:rsid w:val="00AE7FBD"/>
    <w:rsid w:val="00AF02F1"/>
    <w:rsid w:val="00AF03FC"/>
    <w:rsid w:val="00AF0435"/>
    <w:rsid w:val="00AF1C8A"/>
    <w:rsid w:val="00AF2402"/>
    <w:rsid w:val="00AF2609"/>
    <w:rsid w:val="00AF39FB"/>
    <w:rsid w:val="00AF42D1"/>
    <w:rsid w:val="00AF4888"/>
    <w:rsid w:val="00AF4AAB"/>
    <w:rsid w:val="00AF4EAF"/>
    <w:rsid w:val="00AF52F1"/>
    <w:rsid w:val="00AF6206"/>
    <w:rsid w:val="00AF668C"/>
    <w:rsid w:val="00AF7C85"/>
    <w:rsid w:val="00AF7F4F"/>
    <w:rsid w:val="00AF7F9A"/>
    <w:rsid w:val="00B00196"/>
    <w:rsid w:val="00B01498"/>
    <w:rsid w:val="00B019E0"/>
    <w:rsid w:val="00B02B5B"/>
    <w:rsid w:val="00B02CD8"/>
    <w:rsid w:val="00B03A30"/>
    <w:rsid w:val="00B03D3C"/>
    <w:rsid w:val="00B042AB"/>
    <w:rsid w:val="00B045F2"/>
    <w:rsid w:val="00B04812"/>
    <w:rsid w:val="00B052D0"/>
    <w:rsid w:val="00B059BF"/>
    <w:rsid w:val="00B06792"/>
    <w:rsid w:val="00B06A8C"/>
    <w:rsid w:val="00B06D2D"/>
    <w:rsid w:val="00B07072"/>
    <w:rsid w:val="00B07C76"/>
    <w:rsid w:val="00B1118E"/>
    <w:rsid w:val="00B1243F"/>
    <w:rsid w:val="00B12A13"/>
    <w:rsid w:val="00B12BE7"/>
    <w:rsid w:val="00B139BD"/>
    <w:rsid w:val="00B14187"/>
    <w:rsid w:val="00B14AB0"/>
    <w:rsid w:val="00B15B11"/>
    <w:rsid w:val="00B15F22"/>
    <w:rsid w:val="00B16DAA"/>
    <w:rsid w:val="00B2074F"/>
    <w:rsid w:val="00B20D20"/>
    <w:rsid w:val="00B21CC4"/>
    <w:rsid w:val="00B21E1A"/>
    <w:rsid w:val="00B224E0"/>
    <w:rsid w:val="00B22536"/>
    <w:rsid w:val="00B22593"/>
    <w:rsid w:val="00B2282B"/>
    <w:rsid w:val="00B22BBC"/>
    <w:rsid w:val="00B22F28"/>
    <w:rsid w:val="00B22FF9"/>
    <w:rsid w:val="00B231AF"/>
    <w:rsid w:val="00B23950"/>
    <w:rsid w:val="00B23D1F"/>
    <w:rsid w:val="00B24410"/>
    <w:rsid w:val="00B24575"/>
    <w:rsid w:val="00B2469B"/>
    <w:rsid w:val="00B246C5"/>
    <w:rsid w:val="00B24849"/>
    <w:rsid w:val="00B2570D"/>
    <w:rsid w:val="00B257E1"/>
    <w:rsid w:val="00B259E5"/>
    <w:rsid w:val="00B26030"/>
    <w:rsid w:val="00B2618D"/>
    <w:rsid w:val="00B262CC"/>
    <w:rsid w:val="00B26962"/>
    <w:rsid w:val="00B27229"/>
    <w:rsid w:val="00B272DE"/>
    <w:rsid w:val="00B27E2A"/>
    <w:rsid w:val="00B3001B"/>
    <w:rsid w:val="00B300E5"/>
    <w:rsid w:val="00B304C8"/>
    <w:rsid w:val="00B3077F"/>
    <w:rsid w:val="00B30A89"/>
    <w:rsid w:val="00B30D66"/>
    <w:rsid w:val="00B30F34"/>
    <w:rsid w:val="00B31AEE"/>
    <w:rsid w:val="00B32272"/>
    <w:rsid w:val="00B325A8"/>
    <w:rsid w:val="00B32B92"/>
    <w:rsid w:val="00B33A36"/>
    <w:rsid w:val="00B33C8E"/>
    <w:rsid w:val="00B343E8"/>
    <w:rsid w:val="00B3452B"/>
    <w:rsid w:val="00B346B2"/>
    <w:rsid w:val="00B349F7"/>
    <w:rsid w:val="00B34D66"/>
    <w:rsid w:val="00B35262"/>
    <w:rsid w:val="00B3580A"/>
    <w:rsid w:val="00B36E28"/>
    <w:rsid w:val="00B3768E"/>
    <w:rsid w:val="00B37A3E"/>
    <w:rsid w:val="00B40606"/>
    <w:rsid w:val="00B40851"/>
    <w:rsid w:val="00B40B6A"/>
    <w:rsid w:val="00B410D5"/>
    <w:rsid w:val="00B41B1A"/>
    <w:rsid w:val="00B42872"/>
    <w:rsid w:val="00B42A0E"/>
    <w:rsid w:val="00B42E53"/>
    <w:rsid w:val="00B43188"/>
    <w:rsid w:val="00B4377B"/>
    <w:rsid w:val="00B43A04"/>
    <w:rsid w:val="00B4420C"/>
    <w:rsid w:val="00B446C0"/>
    <w:rsid w:val="00B44895"/>
    <w:rsid w:val="00B44953"/>
    <w:rsid w:val="00B45619"/>
    <w:rsid w:val="00B461A5"/>
    <w:rsid w:val="00B468C5"/>
    <w:rsid w:val="00B46F9F"/>
    <w:rsid w:val="00B47015"/>
    <w:rsid w:val="00B471DF"/>
    <w:rsid w:val="00B478C9"/>
    <w:rsid w:val="00B47C6A"/>
    <w:rsid w:val="00B50208"/>
    <w:rsid w:val="00B50587"/>
    <w:rsid w:val="00B50618"/>
    <w:rsid w:val="00B51BB1"/>
    <w:rsid w:val="00B52080"/>
    <w:rsid w:val="00B5245F"/>
    <w:rsid w:val="00B52CEE"/>
    <w:rsid w:val="00B53586"/>
    <w:rsid w:val="00B53B9E"/>
    <w:rsid w:val="00B54111"/>
    <w:rsid w:val="00B5506B"/>
    <w:rsid w:val="00B562FD"/>
    <w:rsid w:val="00B56A2F"/>
    <w:rsid w:val="00B57DC0"/>
    <w:rsid w:val="00B57E63"/>
    <w:rsid w:val="00B60217"/>
    <w:rsid w:val="00B608B9"/>
    <w:rsid w:val="00B60A28"/>
    <w:rsid w:val="00B611A4"/>
    <w:rsid w:val="00B623DB"/>
    <w:rsid w:val="00B62723"/>
    <w:rsid w:val="00B62C47"/>
    <w:rsid w:val="00B6330A"/>
    <w:rsid w:val="00B63422"/>
    <w:rsid w:val="00B64205"/>
    <w:rsid w:val="00B64BDC"/>
    <w:rsid w:val="00B650B8"/>
    <w:rsid w:val="00B65359"/>
    <w:rsid w:val="00B65EED"/>
    <w:rsid w:val="00B6665C"/>
    <w:rsid w:val="00B66A41"/>
    <w:rsid w:val="00B66E99"/>
    <w:rsid w:val="00B66EDA"/>
    <w:rsid w:val="00B67269"/>
    <w:rsid w:val="00B6741A"/>
    <w:rsid w:val="00B67C6A"/>
    <w:rsid w:val="00B7028B"/>
    <w:rsid w:val="00B70319"/>
    <w:rsid w:val="00B70FD0"/>
    <w:rsid w:val="00B71DD1"/>
    <w:rsid w:val="00B720CF"/>
    <w:rsid w:val="00B72469"/>
    <w:rsid w:val="00B72EA1"/>
    <w:rsid w:val="00B73598"/>
    <w:rsid w:val="00B73631"/>
    <w:rsid w:val="00B738CD"/>
    <w:rsid w:val="00B73EC2"/>
    <w:rsid w:val="00B74A96"/>
    <w:rsid w:val="00B751AF"/>
    <w:rsid w:val="00B7631B"/>
    <w:rsid w:val="00B763D3"/>
    <w:rsid w:val="00B76709"/>
    <w:rsid w:val="00B76CD6"/>
    <w:rsid w:val="00B7725A"/>
    <w:rsid w:val="00B772DB"/>
    <w:rsid w:val="00B774E9"/>
    <w:rsid w:val="00B77BA0"/>
    <w:rsid w:val="00B77C0E"/>
    <w:rsid w:val="00B77D99"/>
    <w:rsid w:val="00B8000E"/>
    <w:rsid w:val="00B8011E"/>
    <w:rsid w:val="00B80174"/>
    <w:rsid w:val="00B80212"/>
    <w:rsid w:val="00B8103A"/>
    <w:rsid w:val="00B813A5"/>
    <w:rsid w:val="00B81F72"/>
    <w:rsid w:val="00B82206"/>
    <w:rsid w:val="00B823E8"/>
    <w:rsid w:val="00B827CF"/>
    <w:rsid w:val="00B82AA3"/>
    <w:rsid w:val="00B82AFF"/>
    <w:rsid w:val="00B83F1E"/>
    <w:rsid w:val="00B84381"/>
    <w:rsid w:val="00B854F7"/>
    <w:rsid w:val="00B85EA8"/>
    <w:rsid w:val="00B85FA5"/>
    <w:rsid w:val="00B85FB1"/>
    <w:rsid w:val="00B864AA"/>
    <w:rsid w:val="00B87770"/>
    <w:rsid w:val="00B90991"/>
    <w:rsid w:val="00B90A68"/>
    <w:rsid w:val="00B91217"/>
    <w:rsid w:val="00B91C10"/>
    <w:rsid w:val="00B92401"/>
    <w:rsid w:val="00B92601"/>
    <w:rsid w:val="00B93AD6"/>
    <w:rsid w:val="00B94815"/>
    <w:rsid w:val="00B948A4"/>
    <w:rsid w:val="00B951F7"/>
    <w:rsid w:val="00B960E0"/>
    <w:rsid w:val="00B96662"/>
    <w:rsid w:val="00B967A2"/>
    <w:rsid w:val="00B96D7C"/>
    <w:rsid w:val="00B96E82"/>
    <w:rsid w:val="00B9727C"/>
    <w:rsid w:val="00B973A2"/>
    <w:rsid w:val="00B973CF"/>
    <w:rsid w:val="00B979B7"/>
    <w:rsid w:val="00B97A52"/>
    <w:rsid w:val="00BA012C"/>
    <w:rsid w:val="00BA0463"/>
    <w:rsid w:val="00BA0AAB"/>
    <w:rsid w:val="00BA1257"/>
    <w:rsid w:val="00BA135C"/>
    <w:rsid w:val="00BA1B50"/>
    <w:rsid w:val="00BA229C"/>
    <w:rsid w:val="00BA2423"/>
    <w:rsid w:val="00BA2477"/>
    <w:rsid w:val="00BA265A"/>
    <w:rsid w:val="00BA2D8A"/>
    <w:rsid w:val="00BA36FB"/>
    <w:rsid w:val="00BA3F33"/>
    <w:rsid w:val="00BA467D"/>
    <w:rsid w:val="00BA5F7F"/>
    <w:rsid w:val="00BA62F0"/>
    <w:rsid w:val="00BA6A96"/>
    <w:rsid w:val="00BA769B"/>
    <w:rsid w:val="00BA76FF"/>
    <w:rsid w:val="00BB061E"/>
    <w:rsid w:val="00BB06B5"/>
    <w:rsid w:val="00BB079B"/>
    <w:rsid w:val="00BB08D1"/>
    <w:rsid w:val="00BB26A6"/>
    <w:rsid w:val="00BB35AD"/>
    <w:rsid w:val="00BB3632"/>
    <w:rsid w:val="00BB3823"/>
    <w:rsid w:val="00BB3974"/>
    <w:rsid w:val="00BB4101"/>
    <w:rsid w:val="00BB4804"/>
    <w:rsid w:val="00BB4B86"/>
    <w:rsid w:val="00BB4E6A"/>
    <w:rsid w:val="00BB5E85"/>
    <w:rsid w:val="00BB618D"/>
    <w:rsid w:val="00BB65D4"/>
    <w:rsid w:val="00BB6737"/>
    <w:rsid w:val="00BB6E8E"/>
    <w:rsid w:val="00BB6FF5"/>
    <w:rsid w:val="00BB747B"/>
    <w:rsid w:val="00BB77E1"/>
    <w:rsid w:val="00BB7C78"/>
    <w:rsid w:val="00BC069B"/>
    <w:rsid w:val="00BC09C4"/>
    <w:rsid w:val="00BC0B3E"/>
    <w:rsid w:val="00BC0B45"/>
    <w:rsid w:val="00BC18E7"/>
    <w:rsid w:val="00BC1CBA"/>
    <w:rsid w:val="00BC24C4"/>
    <w:rsid w:val="00BC2A50"/>
    <w:rsid w:val="00BC2E49"/>
    <w:rsid w:val="00BC30F7"/>
    <w:rsid w:val="00BC33C4"/>
    <w:rsid w:val="00BC3F90"/>
    <w:rsid w:val="00BC4204"/>
    <w:rsid w:val="00BC4A3E"/>
    <w:rsid w:val="00BC4C17"/>
    <w:rsid w:val="00BC5113"/>
    <w:rsid w:val="00BC5371"/>
    <w:rsid w:val="00BC5A1F"/>
    <w:rsid w:val="00BC627F"/>
    <w:rsid w:val="00BC69FF"/>
    <w:rsid w:val="00BC6F02"/>
    <w:rsid w:val="00BC7082"/>
    <w:rsid w:val="00BC7D01"/>
    <w:rsid w:val="00BD0F58"/>
    <w:rsid w:val="00BD1074"/>
    <w:rsid w:val="00BD1879"/>
    <w:rsid w:val="00BD1E06"/>
    <w:rsid w:val="00BD1E64"/>
    <w:rsid w:val="00BD40AF"/>
    <w:rsid w:val="00BD42DF"/>
    <w:rsid w:val="00BD4824"/>
    <w:rsid w:val="00BD53EF"/>
    <w:rsid w:val="00BD6C85"/>
    <w:rsid w:val="00BD7396"/>
    <w:rsid w:val="00BD793E"/>
    <w:rsid w:val="00BD7FC5"/>
    <w:rsid w:val="00BE07A2"/>
    <w:rsid w:val="00BE07E8"/>
    <w:rsid w:val="00BE0B22"/>
    <w:rsid w:val="00BE102E"/>
    <w:rsid w:val="00BE163B"/>
    <w:rsid w:val="00BE16B4"/>
    <w:rsid w:val="00BE2451"/>
    <w:rsid w:val="00BE2A4B"/>
    <w:rsid w:val="00BE35CC"/>
    <w:rsid w:val="00BE456C"/>
    <w:rsid w:val="00BE4967"/>
    <w:rsid w:val="00BE53F1"/>
    <w:rsid w:val="00BE569B"/>
    <w:rsid w:val="00BE57A9"/>
    <w:rsid w:val="00BE6222"/>
    <w:rsid w:val="00BE7480"/>
    <w:rsid w:val="00BE7568"/>
    <w:rsid w:val="00BE75BB"/>
    <w:rsid w:val="00BE76D2"/>
    <w:rsid w:val="00BE76F9"/>
    <w:rsid w:val="00BF101A"/>
    <w:rsid w:val="00BF148E"/>
    <w:rsid w:val="00BF15C1"/>
    <w:rsid w:val="00BF1F72"/>
    <w:rsid w:val="00BF2E14"/>
    <w:rsid w:val="00BF3EF5"/>
    <w:rsid w:val="00BF3F5E"/>
    <w:rsid w:val="00BF40D8"/>
    <w:rsid w:val="00BF43EC"/>
    <w:rsid w:val="00BF49E4"/>
    <w:rsid w:val="00BF4AC2"/>
    <w:rsid w:val="00BF5FF6"/>
    <w:rsid w:val="00BF611D"/>
    <w:rsid w:val="00BF6321"/>
    <w:rsid w:val="00BF662A"/>
    <w:rsid w:val="00BF68A4"/>
    <w:rsid w:val="00BF6AD1"/>
    <w:rsid w:val="00BF6C67"/>
    <w:rsid w:val="00BF6ED0"/>
    <w:rsid w:val="00BF6EDB"/>
    <w:rsid w:val="00BF7766"/>
    <w:rsid w:val="00C0005F"/>
    <w:rsid w:val="00C00937"/>
    <w:rsid w:val="00C00C10"/>
    <w:rsid w:val="00C01EA4"/>
    <w:rsid w:val="00C01FDC"/>
    <w:rsid w:val="00C024C7"/>
    <w:rsid w:val="00C02A88"/>
    <w:rsid w:val="00C03326"/>
    <w:rsid w:val="00C03BC8"/>
    <w:rsid w:val="00C03F29"/>
    <w:rsid w:val="00C04471"/>
    <w:rsid w:val="00C04F66"/>
    <w:rsid w:val="00C06723"/>
    <w:rsid w:val="00C06F14"/>
    <w:rsid w:val="00C076BC"/>
    <w:rsid w:val="00C07CC7"/>
    <w:rsid w:val="00C103C5"/>
    <w:rsid w:val="00C11F25"/>
    <w:rsid w:val="00C126EA"/>
    <w:rsid w:val="00C12F11"/>
    <w:rsid w:val="00C12FE1"/>
    <w:rsid w:val="00C137D4"/>
    <w:rsid w:val="00C13809"/>
    <w:rsid w:val="00C13CDD"/>
    <w:rsid w:val="00C13F01"/>
    <w:rsid w:val="00C14459"/>
    <w:rsid w:val="00C14A04"/>
    <w:rsid w:val="00C14B27"/>
    <w:rsid w:val="00C15407"/>
    <w:rsid w:val="00C16AA6"/>
    <w:rsid w:val="00C173D0"/>
    <w:rsid w:val="00C17527"/>
    <w:rsid w:val="00C1791C"/>
    <w:rsid w:val="00C2039F"/>
    <w:rsid w:val="00C20482"/>
    <w:rsid w:val="00C20616"/>
    <w:rsid w:val="00C212C0"/>
    <w:rsid w:val="00C2167D"/>
    <w:rsid w:val="00C22C61"/>
    <w:rsid w:val="00C2310D"/>
    <w:rsid w:val="00C23503"/>
    <w:rsid w:val="00C24ECA"/>
    <w:rsid w:val="00C25884"/>
    <w:rsid w:val="00C25A5A"/>
    <w:rsid w:val="00C26631"/>
    <w:rsid w:val="00C270DE"/>
    <w:rsid w:val="00C2730C"/>
    <w:rsid w:val="00C275DE"/>
    <w:rsid w:val="00C2769F"/>
    <w:rsid w:val="00C30629"/>
    <w:rsid w:val="00C31765"/>
    <w:rsid w:val="00C3184F"/>
    <w:rsid w:val="00C31B67"/>
    <w:rsid w:val="00C3248E"/>
    <w:rsid w:val="00C3376C"/>
    <w:rsid w:val="00C3428F"/>
    <w:rsid w:val="00C35BD0"/>
    <w:rsid w:val="00C36620"/>
    <w:rsid w:val="00C3686C"/>
    <w:rsid w:val="00C368E4"/>
    <w:rsid w:val="00C36A8E"/>
    <w:rsid w:val="00C37704"/>
    <w:rsid w:val="00C4074A"/>
    <w:rsid w:val="00C4096E"/>
    <w:rsid w:val="00C40CEF"/>
    <w:rsid w:val="00C40E3F"/>
    <w:rsid w:val="00C41452"/>
    <w:rsid w:val="00C41935"/>
    <w:rsid w:val="00C41B6D"/>
    <w:rsid w:val="00C420DE"/>
    <w:rsid w:val="00C427C8"/>
    <w:rsid w:val="00C43098"/>
    <w:rsid w:val="00C430DC"/>
    <w:rsid w:val="00C430EF"/>
    <w:rsid w:val="00C434C2"/>
    <w:rsid w:val="00C43DE3"/>
    <w:rsid w:val="00C441D3"/>
    <w:rsid w:val="00C4432A"/>
    <w:rsid w:val="00C44673"/>
    <w:rsid w:val="00C44755"/>
    <w:rsid w:val="00C450A8"/>
    <w:rsid w:val="00C4566A"/>
    <w:rsid w:val="00C45878"/>
    <w:rsid w:val="00C45B40"/>
    <w:rsid w:val="00C46051"/>
    <w:rsid w:val="00C46429"/>
    <w:rsid w:val="00C4703A"/>
    <w:rsid w:val="00C471D9"/>
    <w:rsid w:val="00C47548"/>
    <w:rsid w:val="00C47D1F"/>
    <w:rsid w:val="00C50267"/>
    <w:rsid w:val="00C50DC2"/>
    <w:rsid w:val="00C518B4"/>
    <w:rsid w:val="00C5248C"/>
    <w:rsid w:val="00C53298"/>
    <w:rsid w:val="00C53565"/>
    <w:rsid w:val="00C53A5E"/>
    <w:rsid w:val="00C5474B"/>
    <w:rsid w:val="00C56518"/>
    <w:rsid w:val="00C57394"/>
    <w:rsid w:val="00C575AE"/>
    <w:rsid w:val="00C57635"/>
    <w:rsid w:val="00C57B48"/>
    <w:rsid w:val="00C57B61"/>
    <w:rsid w:val="00C6018B"/>
    <w:rsid w:val="00C60303"/>
    <w:rsid w:val="00C60B8F"/>
    <w:rsid w:val="00C61777"/>
    <w:rsid w:val="00C61FE4"/>
    <w:rsid w:val="00C623DA"/>
    <w:rsid w:val="00C62555"/>
    <w:rsid w:val="00C625D7"/>
    <w:rsid w:val="00C63092"/>
    <w:rsid w:val="00C63540"/>
    <w:rsid w:val="00C64765"/>
    <w:rsid w:val="00C649A4"/>
    <w:rsid w:val="00C64ACA"/>
    <w:rsid w:val="00C64FAA"/>
    <w:rsid w:val="00C65795"/>
    <w:rsid w:val="00C66382"/>
    <w:rsid w:val="00C66440"/>
    <w:rsid w:val="00C7017B"/>
    <w:rsid w:val="00C70D43"/>
    <w:rsid w:val="00C71034"/>
    <w:rsid w:val="00C71736"/>
    <w:rsid w:val="00C72196"/>
    <w:rsid w:val="00C723F7"/>
    <w:rsid w:val="00C72923"/>
    <w:rsid w:val="00C72E42"/>
    <w:rsid w:val="00C730E2"/>
    <w:rsid w:val="00C734E3"/>
    <w:rsid w:val="00C73AED"/>
    <w:rsid w:val="00C74060"/>
    <w:rsid w:val="00C74200"/>
    <w:rsid w:val="00C759C2"/>
    <w:rsid w:val="00C75B81"/>
    <w:rsid w:val="00C75CF2"/>
    <w:rsid w:val="00C761F2"/>
    <w:rsid w:val="00C76859"/>
    <w:rsid w:val="00C76A4C"/>
    <w:rsid w:val="00C76F45"/>
    <w:rsid w:val="00C774A5"/>
    <w:rsid w:val="00C77A38"/>
    <w:rsid w:val="00C77B38"/>
    <w:rsid w:val="00C77D33"/>
    <w:rsid w:val="00C804B6"/>
    <w:rsid w:val="00C80580"/>
    <w:rsid w:val="00C80E58"/>
    <w:rsid w:val="00C817C1"/>
    <w:rsid w:val="00C81991"/>
    <w:rsid w:val="00C81B40"/>
    <w:rsid w:val="00C82D80"/>
    <w:rsid w:val="00C83C03"/>
    <w:rsid w:val="00C83D88"/>
    <w:rsid w:val="00C840CB"/>
    <w:rsid w:val="00C843E8"/>
    <w:rsid w:val="00C85130"/>
    <w:rsid w:val="00C8524A"/>
    <w:rsid w:val="00C859C6"/>
    <w:rsid w:val="00C85E9B"/>
    <w:rsid w:val="00C860B4"/>
    <w:rsid w:val="00C86428"/>
    <w:rsid w:val="00C865E6"/>
    <w:rsid w:val="00C86E2B"/>
    <w:rsid w:val="00C879FE"/>
    <w:rsid w:val="00C87B01"/>
    <w:rsid w:val="00C905E0"/>
    <w:rsid w:val="00C90FF9"/>
    <w:rsid w:val="00C91055"/>
    <w:rsid w:val="00C914BA"/>
    <w:rsid w:val="00C91954"/>
    <w:rsid w:val="00C91EE0"/>
    <w:rsid w:val="00C928A1"/>
    <w:rsid w:val="00C935DE"/>
    <w:rsid w:val="00C94853"/>
    <w:rsid w:val="00C949BF"/>
    <w:rsid w:val="00C95196"/>
    <w:rsid w:val="00C9596D"/>
    <w:rsid w:val="00C95CB6"/>
    <w:rsid w:val="00C95EAC"/>
    <w:rsid w:val="00C96E74"/>
    <w:rsid w:val="00C96F73"/>
    <w:rsid w:val="00C972AD"/>
    <w:rsid w:val="00C974E5"/>
    <w:rsid w:val="00C977F5"/>
    <w:rsid w:val="00C978A8"/>
    <w:rsid w:val="00C97F8E"/>
    <w:rsid w:val="00CA1266"/>
    <w:rsid w:val="00CA1304"/>
    <w:rsid w:val="00CA131D"/>
    <w:rsid w:val="00CA1637"/>
    <w:rsid w:val="00CA1F8F"/>
    <w:rsid w:val="00CA4B19"/>
    <w:rsid w:val="00CA582B"/>
    <w:rsid w:val="00CA58AC"/>
    <w:rsid w:val="00CA5B4D"/>
    <w:rsid w:val="00CA6762"/>
    <w:rsid w:val="00CA687D"/>
    <w:rsid w:val="00CA6A14"/>
    <w:rsid w:val="00CA71C9"/>
    <w:rsid w:val="00CA727E"/>
    <w:rsid w:val="00CA75DE"/>
    <w:rsid w:val="00CA78D2"/>
    <w:rsid w:val="00CB0A46"/>
    <w:rsid w:val="00CB0A64"/>
    <w:rsid w:val="00CB1A0E"/>
    <w:rsid w:val="00CB1C91"/>
    <w:rsid w:val="00CB1DD8"/>
    <w:rsid w:val="00CB2ECB"/>
    <w:rsid w:val="00CB30E9"/>
    <w:rsid w:val="00CB3881"/>
    <w:rsid w:val="00CB4489"/>
    <w:rsid w:val="00CB46FB"/>
    <w:rsid w:val="00CB4E70"/>
    <w:rsid w:val="00CB5248"/>
    <w:rsid w:val="00CB5654"/>
    <w:rsid w:val="00CB5EEA"/>
    <w:rsid w:val="00CB5FB3"/>
    <w:rsid w:val="00CB70D6"/>
    <w:rsid w:val="00CB7510"/>
    <w:rsid w:val="00CC0295"/>
    <w:rsid w:val="00CC08AF"/>
    <w:rsid w:val="00CC09A3"/>
    <w:rsid w:val="00CC0B6F"/>
    <w:rsid w:val="00CC130A"/>
    <w:rsid w:val="00CC1F6A"/>
    <w:rsid w:val="00CC2AB3"/>
    <w:rsid w:val="00CC2D74"/>
    <w:rsid w:val="00CC2E61"/>
    <w:rsid w:val="00CC378D"/>
    <w:rsid w:val="00CC3798"/>
    <w:rsid w:val="00CC3EA9"/>
    <w:rsid w:val="00CC3EB2"/>
    <w:rsid w:val="00CC5530"/>
    <w:rsid w:val="00CC5740"/>
    <w:rsid w:val="00CC5C28"/>
    <w:rsid w:val="00CC61C3"/>
    <w:rsid w:val="00CC68CA"/>
    <w:rsid w:val="00CC6B33"/>
    <w:rsid w:val="00CC70B6"/>
    <w:rsid w:val="00CC75AD"/>
    <w:rsid w:val="00CC7BA3"/>
    <w:rsid w:val="00CD076E"/>
    <w:rsid w:val="00CD1A13"/>
    <w:rsid w:val="00CD1D7C"/>
    <w:rsid w:val="00CD1E13"/>
    <w:rsid w:val="00CD3FCB"/>
    <w:rsid w:val="00CD4236"/>
    <w:rsid w:val="00CD44DB"/>
    <w:rsid w:val="00CD44E7"/>
    <w:rsid w:val="00CD45CD"/>
    <w:rsid w:val="00CD47F0"/>
    <w:rsid w:val="00CD5819"/>
    <w:rsid w:val="00CD59BA"/>
    <w:rsid w:val="00CD5B9B"/>
    <w:rsid w:val="00CD5CB0"/>
    <w:rsid w:val="00CD606F"/>
    <w:rsid w:val="00CD66DB"/>
    <w:rsid w:val="00CD729C"/>
    <w:rsid w:val="00CD7D93"/>
    <w:rsid w:val="00CE041F"/>
    <w:rsid w:val="00CE0EDB"/>
    <w:rsid w:val="00CE102D"/>
    <w:rsid w:val="00CE1168"/>
    <w:rsid w:val="00CE1610"/>
    <w:rsid w:val="00CE17DB"/>
    <w:rsid w:val="00CE2318"/>
    <w:rsid w:val="00CE2F25"/>
    <w:rsid w:val="00CE4966"/>
    <w:rsid w:val="00CE5BD0"/>
    <w:rsid w:val="00CE5DB2"/>
    <w:rsid w:val="00CE67EF"/>
    <w:rsid w:val="00CF0238"/>
    <w:rsid w:val="00CF0A67"/>
    <w:rsid w:val="00CF0E44"/>
    <w:rsid w:val="00CF1174"/>
    <w:rsid w:val="00CF11C0"/>
    <w:rsid w:val="00CF1B50"/>
    <w:rsid w:val="00CF1DD4"/>
    <w:rsid w:val="00CF1DEE"/>
    <w:rsid w:val="00CF206B"/>
    <w:rsid w:val="00CF20E7"/>
    <w:rsid w:val="00CF2DC3"/>
    <w:rsid w:val="00CF33E1"/>
    <w:rsid w:val="00CF3C98"/>
    <w:rsid w:val="00CF4588"/>
    <w:rsid w:val="00CF46A2"/>
    <w:rsid w:val="00CF55B5"/>
    <w:rsid w:val="00CF6BDC"/>
    <w:rsid w:val="00CF7010"/>
    <w:rsid w:val="00CF7309"/>
    <w:rsid w:val="00CF734E"/>
    <w:rsid w:val="00CF7F07"/>
    <w:rsid w:val="00D00119"/>
    <w:rsid w:val="00D007F5"/>
    <w:rsid w:val="00D013DA"/>
    <w:rsid w:val="00D02298"/>
    <w:rsid w:val="00D023A8"/>
    <w:rsid w:val="00D02ACF"/>
    <w:rsid w:val="00D02EE8"/>
    <w:rsid w:val="00D03305"/>
    <w:rsid w:val="00D0347B"/>
    <w:rsid w:val="00D0390B"/>
    <w:rsid w:val="00D04494"/>
    <w:rsid w:val="00D04752"/>
    <w:rsid w:val="00D04BCC"/>
    <w:rsid w:val="00D04EA5"/>
    <w:rsid w:val="00D05023"/>
    <w:rsid w:val="00D051E0"/>
    <w:rsid w:val="00D0537F"/>
    <w:rsid w:val="00D059D5"/>
    <w:rsid w:val="00D068F8"/>
    <w:rsid w:val="00D10B50"/>
    <w:rsid w:val="00D11FE1"/>
    <w:rsid w:val="00D12D6D"/>
    <w:rsid w:val="00D13027"/>
    <w:rsid w:val="00D1342A"/>
    <w:rsid w:val="00D13785"/>
    <w:rsid w:val="00D139D9"/>
    <w:rsid w:val="00D13ADE"/>
    <w:rsid w:val="00D13E77"/>
    <w:rsid w:val="00D14ECE"/>
    <w:rsid w:val="00D15141"/>
    <w:rsid w:val="00D152B6"/>
    <w:rsid w:val="00D16D01"/>
    <w:rsid w:val="00D17412"/>
    <w:rsid w:val="00D17807"/>
    <w:rsid w:val="00D17843"/>
    <w:rsid w:val="00D17B3D"/>
    <w:rsid w:val="00D20315"/>
    <w:rsid w:val="00D21A93"/>
    <w:rsid w:val="00D21D5B"/>
    <w:rsid w:val="00D223FE"/>
    <w:rsid w:val="00D22439"/>
    <w:rsid w:val="00D22D48"/>
    <w:rsid w:val="00D22E88"/>
    <w:rsid w:val="00D241AF"/>
    <w:rsid w:val="00D2427E"/>
    <w:rsid w:val="00D24302"/>
    <w:rsid w:val="00D24A24"/>
    <w:rsid w:val="00D25B96"/>
    <w:rsid w:val="00D25D1E"/>
    <w:rsid w:val="00D25D8B"/>
    <w:rsid w:val="00D25F7D"/>
    <w:rsid w:val="00D261E5"/>
    <w:rsid w:val="00D26AFA"/>
    <w:rsid w:val="00D26FE9"/>
    <w:rsid w:val="00D279F1"/>
    <w:rsid w:val="00D27F95"/>
    <w:rsid w:val="00D307E6"/>
    <w:rsid w:val="00D309DB"/>
    <w:rsid w:val="00D30AFD"/>
    <w:rsid w:val="00D3114A"/>
    <w:rsid w:val="00D31E0F"/>
    <w:rsid w:val="00D32177"/>
    <w:rsid w:val="00D32930"/>
    <w:rsid w:val="00D3294E"/>
    <w:rsid w:val="00D32FF2"/>
    <w:rsid w:val="00D3327E"/>
    <w:rsid w:val="00D33EDA"/>
    <w:rsid w:val="00D34B64"/>
    <w:rsid w:val="00D358AC"/>
    <w:rsid w:val="00D358E5"/>
    <w:rsid w:val="00D35A81"/>
    <w:rsid w:val="00D35B06"/>
    <w:rsid w:val="00D35B8C"/>
    <w:rsid w:val="00D35D24"/>
    <w:rsid w:val="00D35EAC"/>
    <w:rsid w:val="00D3637C"/>
    <w:rsid w:val="00D36ED4"/>
    <w:rsid w:val="00D373F0"/>
    <w:rsid w:val="00D3768C"/>
    <w:rsid w:val="00D40159"/>
    <w:rsid w:val="00D4021A"/>
    <w:rsid w:val="00D405B8"/>
    <w:rsid w:val="00D40678"/>
    <w:rsid w:val="00D407A7"/>
    <w:rsid w:val="00D40BD9"/>
    <w:rsid w:val="00D40CC4"/>
    <w:rsid w:val="00D40D0E"/>
    <w:rsid w:val="00D41821"/>
    <w:rsid w:val="00D41A90"/>
    <w:rsid w:val="00D41B44"/>
    <w:rsid w:val="00D4261A"/>
    <w:rsid w:val="00D42B85"/>
    <w:rsid w:val="00D4320A"/>
    <w:rsid w:val="00D43438"/>
    <w:rsid w:val="00D43BEA"/>
    <w:rsid w:val="00D43C46"/>
    <w:rsid w:val="00D44252"/>
    <w:rsid w:val="00D4485C"/>
    <w:rsid w:val="00D45F58"/>
    <w:rsid w:val="00D46986"/>
    <w:rsid w:val="00D46B8C"/>
    <w:rsid w:val="00D46FAB"/>
    <w:rsid w:val="00D477C4"/>
    <w:rsid w:val="00D47D23"/>
    <w:rsid w:val="00D5049D"/>
    <w:rsid w:val="00D505E3"/>
    <w:rsid w:val="00D50AA7"/>
    <w:rsid w:val="00D5145F"/>
    <w:rsid w:val="00D526F0"/>
    <w:rsid w:val="00D52BEF"/>
    <w:rsid w:val="00D53114"/>
    <w:rsid w:val="00D531A2"/>
    <w:rsid w:val="00D53C93"/>
    <w:rsid w:val="00D53DF3"/>
    <w:rsid w:val="00D53F43"/>
    <w:rsid w:val="00D53F77"/>
    <w:rsid w:val="00D5428F"/>
    <w:rsid w:val="00D5555C"/>
    <w:rsid w:val="00D55E57"/>
    <w:rsid w:val="00D5678E"/>
    <w:rsid w:val="00D567C9"/>
    <w:rsid w:val="00D57A92"/>
    <w:rsid w:val="00D57C56"/>
    <w:rsid w:val="00D60578"/>
    <w:rsid w:val="00D6112D"/>
    <w:rsid w:val="00D627FA"/>
    <w:rsid w:val="00D62A43"/>
    <w:rsid w:val="00D62A8B"/>
    <w:rsid w:val="00D62E2C"/>
    <w:rsid w:val="00D63022"/>
    <w:rsid w:val="00D635FA"/>
    <w:rsid w:val="00D6363E"/>
    <w:rsid w:val="00D642A5"/>
    <w:rsid w:val="00D64971"/>
    <w:rsid w:val="00D64B17"/>
    <w:rsid w:val="00D64D26"/>
    <w:rsid w:val="00D65193"/>
    <w:rsid w:val="00D65D80"/>
    <w:rsid w:val="00D65E25"/>
    <w:rsid w:val="00D65F62"/>
    <w:rsid w:val="00D66900"/>
    <w:rsid w:val="00D66EBE"/>
    <w:rsid w:val="00D67B18"/>
    <w:rsid w:val="00D67B52"/>
    <w:rsid w:val="00D70163"/>
    <w:rsid w:val="00D70309"/>
    <w:rsid w:val="00D71201"/>
    <w:rsid w:val="00D71851"/>
    <w:rsid w:val="00D71993"/>
    <w:rsid w:val="00D71E6D"/>
    <w:rsid w:val="00D7205D"/>
    <w:rsid w:val="00D728EC"/>
    <w:rsid w:val="00D72B28"/>
    <w:rsid w:val="00D72B38"/>
    <w:rsid w:val="00D72BD1"/>
    <w:rsid w:val="00D72CD3"/>
    <w:rsid w:val="00D73029"/>
    <w:rsid w:val="00D73647"/>
    <w:rsid w:val="00D73BEE"/>
    <w:rsid w:val="00D7403B"/>
    <w:rsid w:val="00D75EA9"/>
    <w:rsid w:val="00D76335"/>
    <w:rsid w:val="00D764D8"/>
    <w:rsid w:val="00D76B64"/>
    <w:rsid w:val="00D76E2C"/>
    <w:rsid w:val="00D773BB"/>
    <w:rsid w:val="00D77879"/>
    <w:rsid w:val="00D77D9A"/>
    <w:rsid w:val="00D81284"/>
    <w:rsid w:val="00D81623"/>
    <w:rsid w:val="00D81A31"/>
    <w:rsid w:val="00D8259A"/>
    <w:rsid w:val="00D826BB"/>
    <w:rsid w:val="00D82914"/>
    <w:rsid w:val="00D829B5"/>
    <w:rsid w:val="00D82EBA"/>
    <w:rsid w:val="00D83F3D"/>
    <w:rsid w:val="00D84572"/>
    <w:rsid w:val="00D84605"/>
    <w:rsid w:val="00D847E6"/>
    <w:rsid w:val="00D84C7B"/>
    <w:rsid w:val="00D85398"/>
    <w:rsid w:val="00D8647E"/>
    <w:rsid w:val="00D90464"/>
    <w:rsid w:val="00D90BA4"/>
    <w:rsid w:val="00D92513"/>
    <w:rsid w:val="00D92837"/>
    <w:rsid w:val="00D92C89"/>
    <w:rsid w:val="00D93471"/>
    <w:rsid w:val="00D934E3"/>
    <w:rsid w:val="00D94960"/>
    <w:rsid w:val="00D95197"/>
    <w:rsid w:val="00D9525B"/>
    <w:rsid w:val="00D95403"/>
    <w:rsid w:val="00D963F9"/>
    <w:rsid w:val="00D97184"/>
    <w:rsid w:val="00DA03B6"/>
    <w:rsid w:val="00DA0B8C"/>
    <w:rsid w:val="00DA0EFE"/>
    <w:rsid w:val="00DA1152"/>
    <w:rsid w:val="00DA16F4"/>
    <w:rsid w:val="00DA1C86"/>
    <w:rsid w:val="00DA20CE"/>
    <w:rsid w:val="00DA33D7"/>
    <w:rsid w:val="00DA427D"/>
    <w:rsid w:val="00DA43C5"/>
    <w:rsid w:val="00DA4902"/>
    <w:rsid w:val="00DA4BDF"/>
    <w:rsid w:val="00DA4D88"/>
    <w:rsid w:val="00DA4E1C"/>
    <w:rsid w:val="00DA61FB"/>
    <w:rsid w:val="00DA74BE"/>
    <w:rsid w:val="00DA7E50"/>
    <w:rsid w:val="00DB042C"/>
    <w:rsid w:val="00DB0603"/>
    <w:rsid w:val="00DB083B"/>
    <w:rsid w:val="00DB0C23"/>
    <w:rsid w:val="00DB0ED8"/>
    <w:rsid w:val="00DB14A4"/>
    <w:rsid w:val="00DB1DCD"/>
    <w:rsid w:val="00DB22EE"/>
    <w:rsid w:val="00DB2489"/>
    <w:rsid w:val="00DB3A40"/>
    <w:rsid w:val="00DB3BA6"/>
    <w:rsid w:val="00DB3E3F"/>
    <w:rsid w:val="00DB4454"/>
    <w:rsid w:val="00DB47AC"/>
    <w:rsid w:val="00DB4BFB"/>
    <w:rsid w:val="00DB4E1A"/>
    <w:rsid w:val="00DB4F8B"/>
    <w:rsid w:val="00DB505F"/>
    <w:rsid w:val="00DB52C2"/>
    <w:rsid w:val="00DB5512"/>
    <w:rsid w:val="00DB5A15"/>
    <w:rsid w:val="00DB75B0"/>
    <w:rsid w:val="00DB797B"/>
    <w:rsid w:val="00DB7C56"/>
    <w:rsid w:val="00DC190E"/>
    <w:rsid w:val="00DC29E0"/>
    <w:rsid w:val="00DC2DC6"/>
    <w:rsid w:val="00DC3914"/>
    <w:rsid w:val="00DC3C42"/>
    <w:rsid w:val="00DC3CD8"/>
    <w:rsid w:val="00DC436B"/>
    <w:rsid w:val="00DC4775"/>
    <w:rsid w:val="00DC5BC9"/>
    <w:rsid w:val="00DC6152"/>
    <w:rsid w:val="00DC69C7"/>
    <w:rsid w:val="00DC716A"/>
    <w:rsid w:val="00DC7661"/>
    <w:rsid w:val="00DC7A00"/>
    <w:rsid w:val="00DC7E71"/>
    <w:rsid w:val="00DD04D8"/>
    <w:rsid w:val="00DD17E7"/>
    <w:rsid w:val="00DD18E5"/>
    <w:rsid w:val="00DD1A5A"/>
    <w:rsid w:val="00DD1D0A"/>
    <w:rsid w:val="00DD1E1E"/>
    <w:rsid w:val="00DD2C51"/>
    <w:rsid w:val="00DD3663"/>
    <w:rsid w:val="00DD396B"/>
    <w:rsid w:val="00DD411A"/>
    <w:rsid w:val="00DD470C"/>
    <w:rsid w:val="00DD4748"/>
    <w:rsid w:val="00DD4A52"/>
    <w:rsid w:val="00DD4A90"/>
    <w:rsid w:val="00DD4D03"/>
    <w:rsid w:val="00DD5825"/>
    <w:rsid w:val="00DD5A44"/>
    <w:rsid w:val="00DD605F"/>
    <w:rsid w:val="00DD6584"/>
    <w:rsid w:val="00DD72CB"/>
    <w:rsid w:val="00DE0785"/>
    <w:rsid w:val="00DE0B10"/>
    <w:rsid w:val="00DE0BC8"/>
    <w:rsid w:val="00DE0FA5"/>
    <w:rsid w:val="00DE1683"/>
    <w:rsid w:val="00DE1C1B"/>
    <w:rsid w:val="00DE1CED"/>
    <w:rsid w:val="00DE23B8"/>
    <w:rsid w:val="00DE28A3"/>
    <w:rsid w:val="00DE2D69"/>
    <w:rsid w:val="00DE35AA"/>
    <w:rsid w:val="00DE3936"/>
    <w:rsid w:val="00DE3BAB"/>
    <w:rsid w:val="00DE3E2A"/>
    <w:rsid w:val="00DE400E"/>
    <w:rsid w:val="00DE40ED"/>
    <w:rsid w:val="00DE4B77"/>
    <w:rsid w:val="00DE5265"/>
    <w:rsid w:val="00DE5AAB"/>
    <w:rsid w:val="00DE61B0"/>
    <w:rsid w:val="00DE644A"/>
    <w:rsid w:val="00DE6F35"/>
    <w:rsid w:val="00DE70DD"/>
    <w:rsid w:val="00DE76F5"/>
    <w:rsid w:val="00DE7A45"/>
    <w:rsid w:val="00DE7BD2"/>
    <w:rsid w:val="00DE7E0B"/>
    <w:rsid w:val="00DF0855"/>
    <w:rsid w:val="00DF1C13"/>
    <w:rsid w:val="00DF2CB3"/>
    <w:rsid w:val="00DF2EB4"/>
    <w:rsid w:val="00DF32D0"/>
    <w:rsid w:val="00DF33EB"/>
    <w:rsid w:val="00DF350B"/>
    <w:rsid w:val="00DF359B"/>
    <w:rsid w:val="00DF55BF"/>
    <w:rsid w:val="00DF5B25"/>
    <w:rsid w:val="00DF63F5"/>
    <w:rsid w:val="00DF6785"/>
    <w:rsid w:val="00DF69AE"/>
    <w:rsid w:val="00DF69CB"/>
    <w:rsid w:val="00DF69D9"/>
    <w:rsid w:val="00DF6F9F"/>
    <w:rsid w:val="00DF7272"/>
    <w:rsid w:val="00E00BC7"/>
    <w:rsid w:val="00E00D79"/>
    <w:rsid w:val="00E00E6A"/>
    <w:rsid w:val="00E01B02"/>
    <w:rsid w:val="00E021C5"/>
    <w:rsid w:val="00E02464"/>
    <w:rsid w:val="00E028B2"/>
    <w:rsid w:val="00E03C2F"/>
    <w:rsid w:val="00E0479D"/>
    <w:rsid w:val="00E04978"/>
    <w:rsid w:val="00E04A30"/>
    <w:rsid w:val="00E0530E"/>
    <w:rsid w:val="00E05AAF"/>
    <w:rsid w:val="00E05D87"/>
    <w:rsid w:val="00E05EB9"/>
    <w:rsid w:val="00E071AE"/>
    <w:rsid w:val="00E07407"/>
    <w:rsid w:val="00E10334"/>
    <w:rsid w:val="00E105B6"/>
    <w:rsid w:val="00E10835"/>
    <w:rsid w:val="00E10FA1"/>
    <w:rsid w:val="00E1100E"/>
    <w:rsid w:val="00E126C7"/>
    <w:rsid w:val="00E1273C"/>
    <w:rsid w:val="00E14006"/>
    <w:rsid w:val="00E14131"/>
    <w:rsid w:val="00E14160"/>
    <w:rsid w:val="00E14225"/>
    <w:rsid w:val="00E1504F"/>
    <w:rsid w:val="00E15824"/>
    <w:rsid w:val="00E15EDD"/>
    <w:rsid w:val="00E161E4"/>
    <w:rsid w:val="00E16857"/>
    <w:rsid w:val="00E16920"/>
    <w:rsid w:val="00E16BD0"/>
    <w:rsid w:val="00E176B0"/>
    <w:rsid w:val="00E21229"/>
    <w:rsid w:val="00E21FFC"/>
    <w:rsid w:val="00E2224A"/>
    <w:rsid w:val="00E22775"/>
    <w:rsid w:val="00E22F13"/>
    <w:rsid w:val="00E24089"/>
    <w:rsid w:val="00E240E3"/>
    <w:rsid w:val="00E2468F"/>
    <w:rsid w:val="00E24EE5"/>
    <w:rsid w:val="00E24F15"/>
    <w:rsid w:val="00E25559"/>
    <w:rsid w:val="00E2583B"/>
    <w:rsid w:val="00E25AC4"/>
    <w:rsid w:val="00E25B77"/>
    <w:rsid w:val="00E26F27"/>
    <w:rsid w:val="00E27507"/>
    <w:rsid w:val="00E27606"/>
    <w:rsid w:val="00E27CD8"/>
    <w:rsid w:val="00E30FB3"/>
    <w:rsid w:val="00E311D0"/>
    <w:rsid w:val="00E31333"/>
    <w:rsid w:val="00E319DF"/>
    <w:rsid w:val="00E31FD4"/>
    <w:rsid w:val="00E32704"/>
    <w:rsid w:val="00E329CD"/>
    <w:rsid w:val="00E32A6E"/>
    <w:rsid w:val="00E345D6"/>
    <w:rsid w:val="00E34899"/>
    <w:rsid w:val="00E34FA8"/>
    <w:rsid w:val="00E35C68"/>
    <w:rsid w:val="00E3613A"/>
    <w:rsid w:val="00E36731"/>
    <w:rsid w:val="00E36EA0"/>
    <w:rsid w:val="00E37B53"/>
    <w:rsid w:val="00E4061F"/>
    <w:rsid w:val="00E417E1"/>
    <w:rsid w:val="00E418E1"/>
    <w:rsid w:val="00E42226"/>
    <w:rsid w:val="00E428DA"/>
    <w:rsid w:val="00E429BB"/>
    <w:rsid w:val="00E42CF5"/>
    <w:rsid w:val="00E42E0E"/>
    <w:rsid w:val="00E4300F"/>
    <w:rsid w:val="00E430D1"/>
    <w:rsid w:val="00E4320D"/>
    <w:rsid w:val="00E436B9"/>
    <w:rsid w:val="00E4392A"/>
    <w:rsid w:val="00E43ADF"/>
    <w:rsid w:val="00E43CB0"/>
    <w:rsid w:val="00E43CC7"/>
    <w:rsid w:val="00E44766"/>
    <w:rsid w:val="00E44A26"/>
    <w:rsid w:val="00E44D75"/>
    <w:rsid w:val="00E460F0"/>
    <w:rsid w:val="00E462C6"/>
    <w:rsid w:val="00E46F1A"/>
    <w:rsid w:val="00E47CB4"/>
    <w:rsid w:val="00E50583"/>
    <w:rsid w:val="00E50818"/>
    <w:rsid w:val="00E50BDA"/>
    <w:rsid w:val="00E50CFD"/>
    <w:rsid w:val="00E520B3"/>
    <w:rsid w:val="00E5251A"/>
    <w:rsid w:val="00E52DBB"/>
    <w:rsid w:val="00E5459D"/>
    <w:rsid w:val="00E546CB"/>
    <w:rsid w:val="00E555AD"/>
    <w:rsid w:val="00E55BC6"/>
    <w:rsid w:val="00E562D8"/>
    <w:rsid w:val="00E56A9B"/>
    <w:rsid w:val="00E56ABB"/>
    <w:rsid w:val="00E575DA"/>
    <w:rsid w:val="00E60CF9"/>
    <w:rsid w:val="00E61F0D"/>
    <w:rsid w:val="00E6203A"/>
    <w:rsid w:val="00E62D91"/>
    <w:rsid w:val="00E6303B"/>
    <w:rsid w:val="00E63663"/>
    <w:rsid w:val="00E63967"/>
    <w:rsid w:val="00E63C4A"/>
    <w:rsid w:val="00E63DA0"/>
    <w:rsid w:val="00E64111"/>
    <w:rsid w:val="00E64469"/>
    <w:rsid w:val="00E645C5"/>
    <w:rsid w:val="00E646D9"/>
    <w:rsid w:val="00E64CFE"/>
    <w:rsid w:val="00E6505E"/>
    <w:rsid w:val="00E65102"/>
    <w:rsid w:val="00E65138"/>
    <w:rsid w:val="00E657F6"/>
    <w:rsid w:val="00E65CFF"/>
    <w:rsid w:val="00E6771C"/>
    <w:rsid w:val="00E67D1C"/>
    <w:rsid w:val="00E706DB"/>
    <w:rsid w:val="00E70CFA"/>
    <w:rsid w:val="00E71CB4"/>
    <w:rsid w:val="00E724B9"/>
    <w:rsid w:val="00E7454E"/>
    <w:rsid w:val="00E757FB"/>
    <w:rsid w:val="00E75D6E"/>
    <w:rsid w:val="00E767E3"/>
    <w:rsid w:val="00E77A8B"/>
    <w:rsid w:val="00E77C0B"/>
    <w:rsid w:val="00E8019D"/>
    <w:rsid w:val="00E80253"/>
    <w:rsid w:val="00E808F1"/>
    <w:rsid w:val="00E80EF7"/>
    <w:rsid w:val="00E8120E"/>
    <w:rsid w:val="00E81B1B"/>
    <w:rsid w:val="00E81CB5"/>
    <w:rsid w:val="00E81D70"/>
    <w:rsid w:val="00E82149"/>
    <w:rsid w:val="00E82716"/>
    <w:rsid w:val="00E82E0C"/>
    <w:rsid w:val="00E832AF"/>
    <w:rsid w:val="00E837D9"/>
    <w:rsid w:val="00E838E4"/>
    <w:rsid w:val="00E83995"/>
    <w:rsid w:val="00E85106"/>
    <w:rsid w:val="00E8547F"/>
    <w:rsid w:val="00E85C67"/>
    <w:rsid w:val="00E85D1D"/>
    <w:rsid w:val="00E876EE"/>
    <w:rsid w:val="00E90EE7"/>
    <w:rsid w:val="00E91104"/>
    <w:rsid w:val="00E92380"/>
    <w:rsid w:val="00E927F6"/>
    <w:rsid w:val="00E93207"/>
    <w:rsid w:val="00E93234"/>
    <w:rsid w:val="00E93575"/>
    <w:rsid w:val="00E93C9F"/>
    <w:rsid w:val="00E945F8"/>
    <w:rsid w:val="00E94DE1"/>
    <w:rsid w:val="00E95045"/>
    <w:rsid w:val="00E957ED"/>
    <w:rsid w:val="00E95829"/>
    <w:rsid w:val="00E95945"/>
    <w:rsid w:val="00E966B7"/>
    <w:rsid w:val="00E972AD"/>
    <w:rsid w:val="00E97742"/>
    <w:rsid w:val="00E97B79"/>
    <w:rsid w:val="00EA0361"/>
    <w:rsid w:val="00EA1BD6"/>
    <w:rsid w:val="00EA230C"/>
    <w:rsid w:val="00EA2549"/>
    <w:rsid w:val="00EA26AE"/>
    <w:rsid w:val="00EA3C7F"/>
    <w:rsid w:val="00EA4050"/>
    <w:rsid w:val="00EA4403"/>
    <w:rsid w:val="00EA4B41"/>
    <w:rsid w:val="00EA4C20"/>
    <w:rsid w:val="00EA569C"/>
    <w:rsid w:val="00EA611D"/>
    <w:rsid w:val="00EA6413"/>
    <w:rsid w:val="00EA6E06"/>
    <w:rsid w:val="00EA7558"/>
    <w:rsid w:val="00EA7AAB"/>
    <w:rsid w:val="00EA7CA0"/>
    <w:rsid w:val="00EB079C"/>
    <w:rsid w:val="00EB0999"/>
    <w:rsid w:val="00EB0D08"/>
    <w:rsid w:val="00EB12ED"/>
    <w:rsid w:val="00EB1387"/>
    <w:rsid w:val="00EB13DA"/>
    <w:rsid w:val="00EB1C44"/>
    <w:rsid w:val="00EB20FE"/>
    <w:rsid w:val="00EB224B"/>
    <w:rsid w:val="00EB2295"/>
    <w:rsid w:val="00EB23CE"/>
    <w:rsid w:val="00EB23D6"/>
    <w:rsid w:val="00EB2C41"/>
    <w:rsid w:val="00EB3CFE"/>
    <w:rsid w:val="00EB3EF8"/>
    <w:rsid w:val="00EB53AD"/>
    <w:rsid w:val="00EB5B77"/>
    <w:rsid w:val="00EB5CCC"/>
    <w:rsid w:val="00EB5E9C"/>
    <w:rsid w:val="00EB615F"/>
    <w:rsid w:val="00EB6663"/>
    <w:rsid w:val="00EB6728"/>
    <w:rsid w:val="00EB6E0B"/>
    <w:rsid w:val="00EB6FB1"/>
    <w:rsid w:val="00EB72D7"/>
    <w:rsid w:val="00EB77DC"/>
    <w:rsid w:val="00EB78DE"/>
    <w:rsid w:val="00EB7E7E"/>
    <w:rsid w:val="00EC02AB"/>
    <w:rsid w:val="00EC0676"/>
    <w:rsid w:val="00EC06EB"/>
    <w:rsid w:val="00EC0738"/>
    <w:rsid w:val="00EC0A75"/>
    <w:rsid w:val="00EC0F2E"/>
    <w:rsid w:val="00EC13D6"/>
    <w:rsid w:val="00EC1DFE"/>
    <w:rsid w:val="00EC26D4"/>
    <w:rsid w:val="00EC2ED1"/>
    <w:rsid w:val="00EC33B6"/>
    <w:rsid w:val="00EC3464"/>
    <w:rsid w:val="00EC3A10"/>
    <w:rsid w:val="00EC3DE8"/>
    <w:rsid w:val="00EC3EED"/>
    <w:rsid w:val="00EC47DD"/>
    <w:rsid w:val="00EC4AD4"/>
    <w:rsid w:val="00EC5CCB"/>
    <w:rsid w:val="00EC5E65"/>
    <w:rsid w:val="00EC601E"/>
    <w:rsid w:val="00EC63CF"/>
    <w:rsid w:val="00EC6DEE"/>
    <w:rsid w:val="00EC6FE7"/>
    <w:rsid w:val="00ED02BD"/>
    <w:rsid w:val="00ED09ED"/>
    <w:rsid w:val="00ED0F19"/>
    <w:rsid w:val="00ED16E3"/>
    <w:rsid w:val="00ED18C4"/>
    <w:rsid w:val="00ED226C"/>
    <w:rsid w:val="00ED3443"/>
    <w:rsid w:val="00ED3809"/>
    <w:rsid w:val="00ED3875"/>
    <w:rsid w:val="00ED42B7"/>
    <w:rsid w:val="00ED4F28"/>
    <w:rsid w:val="00ED534D"/>
    <w:rsid w:val="00ED53CF"/>
    <w:rsid w:val="00ED5C70"/>
    <w:rsid w:val="00ED6560"/>
    <w:rsid w:val="00ED684F"/>
    <w:rsid w:val="00ED696B"/>
    <w:rsid w:val="00ED7E23"/>
    <w:rsid w:val="00EE05C8"/>
    <w:rsid w:val="00EE0F15"/>
    <w:rsid w:val="00EE1F36"/>
    <w:rsid w:val="00EE2C12"/>
    <w:rsid w:val="00EE2C69"/>
    <w:rsid w:val="00EE2CB6"/>
    <w:rsid w:val="00EE3155"/>
    <w:rsid w:val="00EE3E7D"/>
    <w:rsid w:val="00EE5DF7"/>
    <w:rsid w:val="00EE61CF"/>
    <w:rsid w:val="00EE67B1"/>
    <w:rsid w:val="00EE6E66"/>
    <w:rsid w:val="00EE719A"/>
    <w:rsid w:val="00EE798B"/>
    <w:rsid w:val="00EF0393"/>
    <w:rsid w:val="00EF13E1"/>
    <w:rsid w:val="00EF169C"/>
    <w:rsid w:val="00EF176C"/>
    <w:rsid w:val="00EF1FA8"/>
    <w:rsid w:val="00EF2761"/>
    <w:rsid w:val="00EF2E40"/>
    <w:rsid w:val="00EF2E46"/>
    <w:rsid w:val="00EF2E88"/>
    <w:rsid w:val="00EF3255"/>
    <w:rsid w:val="00EF35AB"/>
    <w:rsid w:val="00EF47FB"/>
    <w:rsid w:val="00EF5007"/>
    <w:rsid w:val="00EF50B9"/>
    <w:rsid w:val="00EF546A"/>
    <w:rsid w:val="00EF5A16"/>
    <w:rsid w:val="00EF61F5"/>
    <w:rsid w:val="00EF6B8E"/>
    <w:rsid w:val="00EF712E"/>
    <w:rsid w:val="00F00202"/>
    <w:rsid w:val="00F00586"/>
    <w:rsid w:val="00F006C6"/>
    <w:rsid w:val="00F00DE0"/>
    <w:rsid w:val="00F01054"/>
    <w:rsid w:val="00F011F8"/>
    <w:rsid w:val="00F01888"/>
    <w:rsid w:val="00F01AC6"/>
    <w:rsid w:val="00F01E47"/>
    <w:rsid w:val="00F02E01"/>
    <w:rsid w:val="00F03547"/>
    <w:rsid w:val="00F03E15"/>
    <w:rsid w:val="00F03F96"/>
    <w:rsid w:val="00F0451C"/>
    <w:rsid w:val="00F04956"/>
    <w:rsid w:val="00F04E46"/>
    <w:rsid w:val="00F05481"/>
    <w:rsid w:val="00F0589F"/>
    <w:rsid w:val="00F05A08"/>
    <w:rsid w:val="00F05A2A"/>
    <w:rsid w:val="00F05CDD"/>
    <w:rsid w:val="00F05F1A"/>
    <w:rsid w:val="00F06AAF"/>
    <w:rsid w:val="00F06ABA"/>
    <w:rsid w:val="00F06B4D"/>
    <w:rsid w:val="00F0716F"/>
    <w:rsid w:val="00F071DA"/>
    <w:rsid w:val="00F07631"/>
    <w:rsid w:val="00F0794E"/>
    <w:rsid w:val="00F103B0"/>
    <w:rsid w:val="00F109A2"/>
    <w:rsid w:val="00F10AC1"/>
    <w:rsid w:val="00F10B48"/>
    <w:rsid w:val="00F117F3"/>
    <w:rsid w:val="00F12E28"/>
    <w:rsid w:val="00F1367A"/>
    <w:rsid w:val="00F1427E"/>
    <w:rsid w:val="00F145AF"/>
    <w:rsid w:val="00F14A13"/>
    <w:rsid w:val="00F1579B"/>
    <w:rsid w:val="00F15F82"/>
    <w:rsid w:val="00F16258"/>
    <w:rsid w:val="00F1664B"/>
    <w:rsid w:val="00F16F16"/>
    <w:rsid w:val="00F16F24"/>
    <w:rsid w:val="00F17431"/>
    <w:rsid w:val="00F17766"/>
    <w:rsid w:val="00F17C18"/>
    <w:rsid w:val="00F17D12"/>
    <w:rsid w:val="00F2000F"/>
    <w:rsid w:val="00F20307"/>
    <w:rsid w:val="00F20F6B"/>
    <w:rsid w:val="00F216A5"/>
    <w:rsid w:val="00F21C0C"/>
    <w:rsid w:val="00F221F2"/>
    <w:rsid w:val="00F22AA4"/>
    <w:rsid w:val="00F22B7A"/>
    <w:rsid w:val="00F22C4E"/>
    <w:rsid w:val="00F24604"/>
    <w:rsid w:val="00F24A5C"/>
    <w:rsid w:val="00F24AB9"/>
    <w:rsid w:val="00F258E2"/>
    <w:rsid w:val="00F25BA9"/>
    <w:rsid w:val="00F25D54"/>
    <w:rsid w:val="00F26406"/>
    <w:rsid w:val="00F268F2"/>
    <w:rsid w:val="00F26BBF"/>
    <w:rsid w:val="00F26BE8"/>
    <w:rsid w:val="00F27761"/>
    <w:rsid w:val="00F27CC7"/>
    <w:rsid w:val="00F27DBE"/>
    <w:rsid w:val="00F30754"/>
    <w:rsid w:val="00F30B79"/>
    <w:rsid w:val="00F31181"/>
    <w:rsid w:val="00F3142F"/>
    <w:rsid w:val="00F3150B"/>
    <w:rsid w:val="00F319EB"/>
    <w:rsid w:val="00F31E23"/>
    <w:rsid w:val="00F3229D"/>
    <w:rsid w:val="00F3265B"/>
    <w:rsid w:val="00F32D56"/>
    <w:rsid w:val="00F32F09"/>
    <w:rsid w:val="00F32F4E"/>
    <w:rsid w:val="00F32F8A"/>
    <w:rsid w:val="00F332F9"/>
    <w:rsid w:val="00F33E0F"/>
    <w:rsid w:val="00F33E95"/>
    <w:rsid w:val="00F34380"/>
    <w:rsid w:val="00F344BC"/>
    <w:rsid w:val="00F34F6A"/>
    <w:rsid w:val="00F361B5"/>
    <w:rsid w:val="00F361EC"/>
    <w:rsid w:val="00F36668"/>
    <w:rsid w:val="00F372E7"/>
    <w:rsid w:val="00F37DD4"/>
    <w:rsid w:val="00F40A40"/>
    <w:rsid w:val="00F40EE5"/>
    <w:rsid w:val="00F4193B"/>
    <w:rsid w:val="00F41A0D"/>
    <w:rsid w:val="00F42268"/>
    <w:rsid w:val="00F42D13"/>
    <w:rsid w:val="00F42EF3"/>
    <w:rsid w:val="00F436F6"/>
    <w:rsid w:val="00F4427C"/>
    <w:rsid w:val="00F4440A"/>
    <w:rsid w:val="00F44F7E"/>
    <w:rsid w:val="00F45125"/>
    <w:rsid w:val="00F45429"/>
    <w:rsid w:val="00F468C4"/>
    <w:rsid w:val="00F46C73"/>
    <w:rsid w:val="00F46F36"/>
    <w:rsid w:val="00F471D4"/>
    <w:rsid w:val="00F4722C"/>
    <w:rsid w:val="00F47315"/>
    <w:rsid w:val="00F4759E"/>
    <w:rsid w:val="00F475B0"/>
    <w:rsid w:val="00F47EB7"/>
    <w:rsid w:val="00F50608"/>
    <w:rsid w:val="00F50BE8"/>
    <w:rsid w:val="00F50EE5"/>
    <w:rsid w:val="00F517F8"/>
    <w:rsid w:val="00F51A61"/>
    <w:rsid w:val="00F522A6"/>
    <w:rsid w:val="00F52768"/>
    <w:rsid w:val="00F53361"/>
    <w:rsid w:val="00F53368"/>
    <w:rsid w:val="00F53C65"/>
    <w:rsid w:val="00F54A08"/>
    <w:rsid w:val="00F54C31"/>
    <w:rsid w:val="00F54CA9"/>
    <w:rsid w:val="00F56726"/>
    <w:rsid w:val="00F56F6F"/>
    <w:rsid w:val="00F5708A"/>
    <w:rsid w:val="00F5737D"/>
    <w:rsid w:val="00F57CD8"/>
    <w:rsid w:val="00F60032"/>
    <w:rsid w:val="00F605A9"/>
    <w:rsid w:val="00F60648"/>
    <w:rsid w:val="00F61342"/>
    <w:rsid w:val="00F61584"/>
    <w:rsid w:val="00F63028"/>
    <w:rsid w:val="00F63518"/>
    <w:rsid w:val="00F6389A"/>
    <w:rsid w:val="00F639BD"/>
    <w:rsid w:val="00F63B7F"/>
    <w:rsid w:val="00F642E0"/>
    <w:rsid w:val="00F64367"/>
    <w:rsid w:val="00F64E0D"/>
    <w:rsid w:val="00F65824"/>
    <w:rsid w:val="00F65A0F"/>
    <w:rsid w:val="00F66202"/>
    <w:rsid w:val="00F6636C"/>
    <w:rsid w:val="00F66905"/>
    <w:rsid w:val="00F66E7E"/>
    <w:rsid w:val="00F67793"/>
    <w:rsid w:val="00F67A90"/>
    <w:rsid w:val="00F67DFB"/>
    <w:rsid w:val="00F67EB2"/>
    <w:rsid w:val="00F70498"/>
    <w:rsid w:val="00F726A3"/>
    <w:rsid w:val="00F727EB"/>
    <w:rsid w:val="00F72F6A"/>
    <w:rsid w:val="00F730B6"/>
    <w:rsid w:val="00F73359"/>
    <w:rsid w:val="00F7350C"/>
    <w:rsid w:val="00F73529"/>
    <w:rsid w:val="00F735D4"/>
    <w:rsid w:val="00F74302"/>
    <w:rsid w:val="00F7469A"/>
    <w:rsid w:val="00F74945"/>
    <w:rsid w:val="00F74D01"/>
    <w:rsid w:val="00F752FD"/>
    <w:rsid w:val="00F76077"/>
    <w:rsid w:val="00F7655D"/>
    <w:rsid w:val="00F77A07"/>
    <w:rsid w:val="00F77B36"/>
    <w:rsid w:val="00F8017A"/>
    <w:rsid w:val="00F80298"/>
    <w:rsid w:val="00F807CB"/>
    <w:rsid w:val="00F80C29"/>
    <w:rsid w:val="00F80E21"/>
    <w:rsid w:val="00F81BD8"/>
    <w:rsid w:val="00F838F0"/>
    <w:rsid w:val="00F8399F"/>
    <w:rsid w:val="00F83D93"/>
    <w:rsid w:val="00F84357"/>
    <w:rsid w:val="00F84B2A"/>
    <w:rsid w:val="00F852A7"/>
    <w:rsid w:val="00F855C8"/>
    <w:rsid w:val="00F8562F"/>
    <w:rsid w:val="00F85B78"/>
    <w:rsid w:val="00F85D7A"/>
    <w:rsid w:val="00F86090"/>
    <w:rsid w:val="00F86137"/>
    <w:rsid w:val="00F86345"/>
    <w:rsid w:val="00F8735B"/>
    <w:rsid w:val="00F873B2"/>
    <w:rsid w:val="00F875DA"/>
    <w:rsid w:val="00F9063A"/>
    <w:rsid w:val="00F908E0"/>
    <w:rsid w:val="00F91639"/>
    <w:rsid w:val="00F925DC"/>
    <w:rsid w:val="00F9275F"/>
    <w:rsid w:val="00F93E66"/>
    <w:rsid w:val="00F9401A"/>
    <w:rsid w:val="00F943EE"/>
    <w:rsid w:val="00F9456F"/>
    <w:rsid w:val="00F94B38"/>
    <w:rsid w:val="00F95758"/>
    <w:rsid w:val="00F95845"/>
    <w:rsid w:val="00F958CD"/>
    <w:rsid w:val="00F962EA"/>
    <w:rsid w:val="00F963F9"/>
    <w:rsid w:val="00F965CE"/>
    <w:rsid w:val="00F97BA0"/>
    <w:rsid w:val="00F97DE3"/>
    <w:rsid w:val="00F97F11"/>
    <w:rsid w:val="00FA0E9F"/>
    <w:rsid w:val="00FA0F05"/>
    <w:rsid w:val="00FA1849"/>
    <w:rsid w:val="00FA1BEE"/>
    <w:rsid w:val="00FA1DC3"/>
    <w:rsid w:val="00FA26DD"/>
    <w:rsid w:val="00FA2BD0"/>
    <w:rsid w:val="00FA3202"/>
    <w:rsid w:val="00FA42F0"/>
    <w:rsid w:val="00FA569C"/>
    <w:rsid w:val="00FA5AEF"/>
    <w:rsid w:val="00FA5BAF"/>
    <w:rsid w:val="00FA614A"/>
    <w:rsid w:val="00FA68BF"/>
    <w:rsid w:val="00FA6ACE"/>
    <w:rsid w:val="00FB037C"/>
    <w:rsid w:val="00FB118D"/>
    <w:rsid w:val="00FB1B01"/>
    <w:rsid w:val="00FB1FFB"/>
    <w:rsid w:val="00FB2767"/>
    <w:rsid w:val="00FB29FE"/>
    <w:rsid w:val="00FB2C78"/>
    <w:rsid w:val="00FB2F17"/>
    <w:rsid w:val="00FB33B1"/>
    <w:rsid w:val="00FB369E"/>
    <w:rsid w:val="00FB4149"/>
    <w:rsid w:val="00FB47D2"/>
    <w:rsid w:val="00FB497E"/>
    <w:rsid w:val="00FB4FE2"/>
    <w:rsid w:val="00FB59F9"/>
    <w:rsid w:val="00FB5BFC"/>
    <w:rsid w:val="00FB5C31"/>
    <w:rsid w:val="00FB688A"/>
    <w:rsid w:val="00FB6C73"/>
    <w:rsid w:val="00FB7280"/>
    <w:rsid w:val="00FB780A"/>
    <w:rsid w:val="00FB78E4"/>
    <w:rsid w:val="00FC0091"/>
    <w:rsid w:val="00FC0DD1"/>
    <w:rsid w:val="00FC0E11"/>
    <w:rsid w:val="00FC0FC8"/>
    <w:rsid w:val="00FC193B"/>
    <w:rsid w:val="00FC1CBF"/>
    <w:rsid w:val="00FC1FF9"/>
    <w:rsid w:val="00FC2250"/>
    <w:rsid w:val="00FC2BFB"/>
    <w:rsid w:val="00FC3E21"/>
    <w:rsid w:val="00FC41D7"/>
    <w:rsid w:val="00FC46C8"/>
    <w:rsid w:val="00FC4748"/>
    <w:rsid w:val="00FC4992"/>
    <w:rsid w:val="00FC4993"/>
    <w:rsid w:val="00FC4D54"/>
    <w:rsid w:val="00FC6794"/>
    <w:rsid w:val="00FC67AE"/>
    <w:rsid w:val="00FC6A86"/>
    <w:rsid w:val="00FC6DAE"/>
    <w:rsid w:val="00FC7097"/>
    <w:rsid w:val="00FC7687"/>
    <w:rsid w:val="00FC7BFC"/>
    <w:rsid w:val="00FD0050"/>
    <w:rsid w:val="00FD1C47"/>
    <w:rsid w:val="00FD22A3"/>
    <w:rsid w:val="00FD2D42"/>
    <w:rsid w:val="00FD31F9"/>
    <w:rsid w:val="00FD4225"/>
    <w:rsid w:val="00FD4346"/>
    <w:rsid w:val="00FD43B5"/>
    <w:rsid w:val="00FD4D8B"/>
    <w:rsid w:val="00FD6A6E"/>
    <w:rsid w:val="00FD77A9"/>
    <w:rsid w:val="00FD7FC6"/>
    <w:rsid w:val="00FE0C96"/>
    <w:rsid w:val="00FE0F20"/>
    <w:rsid w:val="00FE1301"/>
    <w:rsid w:val="00FE137D"/>
    <w:rsid w:val="00FE17B7"/>
    <w:rsid w:val="00FE2A38"/>
    <w:rsid w:val="00FE304F"/>
    <w:rsid w:val="00FE341C"/>
    <w:rsid w:val="00FE3D12"/>
    <w:rsid w:val="00FE404D"/>
    <w:rsid w:val="00FE426F"/>
    <w:rsid w:val="00FE5595"/>
    <w:rsid w:val="00FE5659"/>
    <w:rsid w:val="00FE5E2E"/>
    <w:rsid w:val="00FE5EE2"/>
    <w:rsid w:val="00FE6630"/>
    <w:rsid w:val="00FE6F6F"/>
    <w:rsid w:val="00FE72AF"/>
    <w:rsid w:val="00FE7AFD"/>
    <w:rsid w:val="00FF0DDE"/>
    <w:rsid w:val="00FF1337"/>
    <w:rsid w:val="00FF13B9"/>
    <w:rsid w:val="00FF15A1"/>
    <w:rsid w:val="00FF1600"/>
    <w:rsid w:val="00FF1A3D"/>
    <w:rsid w:val="00FF1A7F"/>
    <w:rsid w:val="00FF1CAC"/>
    <w:rsid w:val="00FF1D4A"/>
    <w:rsid w:val="00FF1DBE"/>
    <w:rsid w:val="00FF21D2"/>
    <w:rsid w:val="00FF2DA2"/>
    <w:rsid w:val="00FF4042"/>
    <w:rsid w:val="00FF49BB"/>
    <w:rsid w:val="00FF4BB3"/>
    <w:rsid w:val="00FF7F0D"/>
    <w:rsid w:val="012FE2C8"/>
    <w:rsid w:val="014A96DE"/>
    <w:rsid w:val="0156ECC4"/>
    <w:rsid w:val="015F41D0"/>
    <w:rsid w:val="01D807F7"/>
    <w:rsid w:val="01DC9385"/>
    <w:rsid w:val="01DF10A7"/>
    <w:rsid w:val="01FD7ADF"/>
    <w:rsid w:val="022D6E31"/>
    <w:rsid w:val="0255A25F"/>
    <w:rsid w:val="028DD839"/>
    <w:rsid w:val="02D213F7"/>
    <w:rsid w:val="0314CC31"/>
    <w:rsid w:val="0322E116"/>
    <w:rsid w:val="03DBC9EB"/>
    <w:rsid w:val="03F56172"/>
    <w:rsid w:val="04687047"/>
    <w:rsid w:val="047F00CB"/>
    <w:rsid w:val="04A471F4"/>
    <w:rsid w:val="04EBBFD0"/>
    <w:rsid w:val="0541A593"/>
    <w:rsid w:val="0617A0B0"/>
    <w:rsid w:val="063515FD"/>
    <w:rsid w:val="06600472"/>
    <w:rsid w:val="068379FF"/>
    <w:rsid w:val="0688CC06"/>
    <w:rsid w:val="06C4ADCE"/>
    <w:rsid w:val="074096AF"/>
    <w:rsid w:val="079A59B7"/>
    <w:rsid w:val="081C13DB"/>
    <w:rsid w:val="0887D792"/>
    <w:rsid w:val="08BC24D5"/>
    <w:rsid w:val="08CB2991"/>
    <w:rsid w:val="09A9F729"/>
    <w:rsid w:val="0A101BE3"/>
    <w:rsid w:val="0A36C53B"/>
    <w:rsid w:val="0A57EC61"/>
    <w:rsid w:val="0ABA904B"/>
    <w:rsid w:val="0B198D01"/>
    <w:rsid w:val="0B39B220"/>
    <w:rsid w:val="0C1D3C22"/>
    <w:rsid w:val="0C3D91CB"/>
    <w:rsid w:val="0CC32DD7"/>
    <w:rsid w:val="0CF67012"/>
    <w:rsid w:val="0CF73E2A"/>
    <w:rsid w:val="0D130D86"/>
    <w:rsid w:val="0D3B7D80"/>
    <w:rsid w:val="0D74AA70"/>
    <w:rsid w:val="0DBAE6EC"/>
    <w:rsid w:val="0E6FE5A4"/>
    <w:rsid w:val="0EBA807F"/>
    <w:rsid w:val="0ED694B4"/>
    <w:rsid w:val="0ED6AC2D"/>
    <w:rsid w:val="0F2C29A9"/>
    <w:rsid w:val="0F361C0B"/>
    <w:rsid w:val="0F4E0969"/>
    <w:rsid w:val="0FB75CBB"/>
    <w:rsid w:val="0FBCAA77"/>
    <w:rsid w:val="102B5C20"/>
    <w:rsid w:val="10739B1C"/>
    <w:rsid w:val="108CC96A"/>
    <w:rsid w:val="10B1F558"/>
    <w:rsid w:val="10B5006A"/>
    <w:rsid w:val="10C0E72D"/>
    <w:rsid w:val="10D55DD3"/>
    <w:rsid w:val="11443FEC"/>
    <w:rsid w:val="1195CB3A"/>
    <w:rsid w:val="11C1DFE8"/>
    <w:rsid w:val="11DB523E"/>
    <w:rsid w:val="11FA0A2E"/>
    <w:rsid w:val="11FB244C"/>
    <w:rsid w:val="1274779D"/>
    <w:rsid w:val="12C45753"/>
    <w:rsid w:val="12D9D6E6"/>
    <w:rsid w:val="12EC1581"/>
    <w:rsid w:val="135CEF8D"/>
    <w:rsid w:val="1387C75F"/>
    <w:rsid w:val="13ACEE32"/>
    <w:rsid w:val="13CE90F2"/>
    <w:rsid w:val="13E584D7"/>
    <w:rsid w:val="14C02FA9"/>
    <w:rsid w:val="150711ED"/>
    <w:rsid w:val="150F9B61"/>
    <w:rsid w:val="15231860"/>
    <w:rsid w:val="1539B413"/>
    <w:rsid w:val="15BF1CEC"/>
    <w:rsid w:val="15C5847D"/>
    <w:rsid w:val="1695DB21"/>
    <w:rsid w:val="169A6724"/>
    <w:rsid w:val="16B50B2A"/>
    <w:rsid w:val="16B6350A"/>
    <w:rsid w:val="172AD56D"/>
    <w:rsid w:val="17302C78"/>
    <w:rsid w:val="175A4F7C"/>
    <w:rsid w:val="1825DE31"/>
    <w:rsid w:val="19442AED"/>
    <w:rsid w:val="19DFDFB3"/>
    <w:rsid w:val="19ECC07A"/>
    <w:rsid w:val="19FF52D6"/>
    <w:rsid w:val="1A04A26A"/>
    <w:rsid w:val="1A074CCE"/>
    <w:rsid w:val="1A09B280"/>
    <w:rsid w:val="1A264883"/>
    <w:rsid w:val="1A2FFFE1"/>
    <w:rsid w:val="1A3E10CF"/>
    <w:rsid w:val="1A42EFDC"/>
    <w:rsid w:val="1A4F2D24"/>
    <w:rsid w:val="1A73D9D4"/>
    <w:rsid w:val="1A8356A0"/>
    <w:rsid w:val="1A9E52EC"/>
    <w:rsid w:val="1ABB6C14"/>
    <w:rsid w:val="1B2AA976"/>
    <w:rsid w:val="1BCC4CF2"/>
    <w:rsid w:val="1C15D5C7"/>
    <w:rsid w:val="1C56A557"/>
    <w:rsid w:val="1C8462E4"/>
    <w:rsid w:val="1DBC8BEC"/>
    <w:rsid w:val="1DF8ED27"/>
    <w:rsid w:val="1E2A0DB8"/>
    <w:rsid w:val="1E375FE3"/>
    <w:rsid w:val="1ECB45EF"/>
    <w:rsid w:val="1F384AE3"/>
    <w:rsid w:val="1F4B79EF"/>
    <w:rsid w:val="1FB4D628"/>
    <w:rsid w:val="20391DE0"/>
    <w:rsid w:val="204BC82B"/>
    <w:rsid w:val="20C917A4"/>
    <w:rsid w:val="20F5C840"/>
    <w:rsid w:val="211350D7"/>
    <w:rsid w:val="213D2FEC"/>
    <w:rsid w:val="2169F967"/>
    <w:rsid w:val="21B4D51C"/>
    <w:rsid w:val="21CF0B6C"/>
    <w:rsid w:val="2208CE36"/>
    <w:rsid w:val="2221E1D9"/>
    <w:rsid w:val="2258FD48"/>
    <w:rsid w:val="22CCDA0D"/>
    <w:rsid w:val="2325F57F"/>
    <w:rsid w:val="2332D184"/>
    <w:rsid w:val="23A947BA"/>
    <w:rsid w:val="2404E918"/>
    <w:rsid w:val="2454050E"/>
    <w:rsid w:val="24A819CD"/>
    <w:rsid w:val="24AC5EED"/>
    <w:rsid w:val="254C7A7B"/>
    <w:rsid w:val="255592D5"/>
    <w:rsid w:val="259AE3D4"/>
    <w:rsid w:val="263F0FDE"/>
    <w:rsid w:val="264F3A0D"/>
    <w:rsid w:val="2681E0C9"/>
    <w:rsid w:val="26E8DEAA"/>
    <w:rsid w:val="27B885A5"/>
    <w:rsid w:val="27D975B8"/>
    <w:rsid w:val="27E040EB"/>
    <w:rsid w:val="27EB2287"/>
    <w:rsid w:val="288DD9EF"/>
    <w:rsid w:val="28AFD027"/>
    <w:rsid w:val="29E69A82"/>
    <w:rsid w:val="2A12EB1C"/>
    <w:rsid w:val="2A8EA561"/>
    <w:rsid w:val="2B46A853"/>
    <w:rsid w:val="2B524FEA"/>
    <w:rsid w:val="2BAA6DA1"/>
    <w:rsid w:val="2C38256A"/>
    <w:rsid w:val="2C3CCC07"/>
    <w:rsid w:val="2D65981D"/>
    <w:rsid w:val="2DD9BCF0"/>
    <w:rsid w:val="2E083B83"/>
    <w:rsid w:val="2EC77E02"/>
    <w:rsid w:val="2F49D95A"/>
    <w:rsid w:val="2FFC2AC4"/>
    <w:rsid w:val="30096015"/>
    <w:rsid w:val="30661315"/>
    <w:rsid w:val="3087F404"/>
    <w:rsid w:val="30B010C3"/>
    <w:rsid w:val="3115A3D5"/>
    <w:rsid w:val="312AA66D"/>
    <w:rsid w:val="31A118CA"/>
    <w:rsid w:val="3280627C"/>
    <w:rsid w:val="328DC600"/>
    <w:rsid w:val="32FDBC34"/>
    <w:rsid w:val="3304A804"/>
    <w:rsid w:val="3355B8D2"/>
    <w:rsid w:val="33BBF466"/>
    <w:rsid w:val="33DEC455"/>
    <w:rsid w:val="33ED3B59"/>
    <w:rsid w:val="340C3A5C"/>
    <w:rsid w:val="343CC930"/>
    <w:rsid w:val="34919ACB"/>
    <w:rsid w:val="34DEBF79"/>
    <w:rsid w:val="34F2D531"/>
    <w:rsid w:val="357CB804"/>
    <w:rsid w:val="35B01947"/>
    <w:rsid w:val="35C9386D"/>
    <w:rsid w:val="35EBA04E"/>
    <w:rsid w:val="360EA141"/>
    <w:rsid w:val="36117571"/>
    <w:rsid w:val="362F5D40"/>
    <w:rsid w:val="3646078D"/>
    <w:rsid w:val="368C5EA4"/>
    <w:rsid w:val="36ABD44D"/>
    <w:rsid w:val="37E775D0"/>
    <w:rsid w:val="37FB8DAC"/>
    <w:rsid w:val="38577080"/>
    <w:rsid w:val="387F1C88"/>
    <w:rsid w:val="388707E6"/>
    <w:rsid w:val="38F33F5B"/>
    <w:rsid w:val="390B12A7"/>
    <w:rsid w:val="3911CD1A"/>
    <w:rsid w:val="39BBF8DF"/>
    <w:rsid w:val="3A2DF3AF"/>
    <w:rsid w:val="3A393EB7"/>
    <w:rsid w:val="3A6E6187"/>
    <w:rsid w:val="3A8B22F5"/>
    <w:rsid w:val="3AC4852D"/>
    <w:rsid w:val="3B2FF4D1"/>
    <w:rsid w:val="3B7B68B7"/>
    <w:rsid w:val="3C3A63B4"/>
    <w:rsid w:val="3C3DE3CD"/>
    <w:rsid w:val="3C6CCAF3"/>
    <w:rsid w:val="3C90EADA"/>
    <w:rsid w:val="3CA62AD4"/>
    <w:rsid w:val="3D4288DE"/>
    <w:rsid w:val="3D4EDD54"/>
    <w:rsid w:val="3D5CBA06"/>
    <w:rsid w:val="3D6194E6"/>
    <w:rsid w:val="3D97AD94"/>
    <w:rsid w:val="3D9C93D8"/>
    <w:rsid w:val="3DBAF403"/>
    <w:rsid w:val="3DC8862F"/>
    <w:rsid w:val="3DD7A862"/>
    <w:rsid w:val="3E155F52"/>
    <w:rsid w:val="3EBE269B"/>
    <w:rsid w:val="3EEC2A38"/>
    <w:rsid w:val="3EF0E458"/>
    <w:rsid w:val="3F6D1545"/>
    <w:rsid w:val="40C4D75A"/>
    <w:rsid w:val="410B339F"/>
    <w:rsid w:val="411E43B5"/>
    <w:rsid w:val="412EA4E7"/>
    <w:rsid w:val="418CCC70"/>
    <w:rsid w:val="419044A4"/>
    <w:rsid w:val="421753A1"/>
    <w:rsid w:val="42CDBCCF"/>
    <w:rsid w:val="42D480DC"/>
    <w:rsid w:val="4308BC3F"/>
    <w:rsid w:val="430CBE3A"/>
    <w:rsid w:val="434783F3"/>
    <w:rsid w:val="4416EA67"/>
    <w:rsid w:val="4452C5B2"/>
    <w:rsid w:val="44759058"/>
    <w:rsid w:val="4509708B"/>
    <w:rsid w:val="458AE2C1"/>
    <w:rsid w:val="45F0CDD0"/>
    <w:rsid w:val="4609A09A"/>
    <w:rsid w:val="461127E9"/>
    <w:rsid w:val="4631291A"/>
    <w:rsid w:val="46E92DFB"/>
    <w:rsid w:val="46EDCB29"/>
    <w:rsid w:val="4700897A"/>
    <w:rsid w:val="47019422"/>
    <w:rsid w:val="475769BC"/>
    <w:rsid w:val="47B7DE67"/>
    <w:rsid w:val="47BB38FD"/>
    <w:rsid w:val="4825D609"/>
    <w:rsid w:val="48E50E77"/>
    <w:rsid w:val="49ADCC83"/>
    <w:rsid w:val="49B45C6C"/>
    <w:rsid w:val="4A23C73D"/>
    <w:rsid w:val="4A833CB7"/>
    <w:rsid w:val="4B38A090"/>
    <w:rsid w:val="4BA7B2A6"/>
    <w:rsid w:val="4BF0E987"/>
    <w:rsid w:val="4C0CABDB"/>
    <w:rsid w:val="4CA819B0"/>
    <w:rsid w:val="4D6AB369"/>
    <w:rsid w:val="4DB67CD5"/>
    <w:rsid w:val="4DCAA5A2"/>
    <w:rsid w:val="4F00A2CB"/>
    <w:rsid w:val="4F070292"/>
    <w:rsid w:val="4F45A9A3"/>
    <w:rsid w:val="4F4EEFAB"/>
    <w:rsid w:val="4F82A80C"/>
    <w:rsid w:val="4F9E2DDA"/>
    <w:rsid w:val="4FD55E36"/>
    <w:rsid w:val="4FDD41D3"/>
    <w:rsid w:val="5007A5B6"/>
    <w:rsid w:val="5019AA05"/>
    <w:rsid w:val="50E5596F"/>
    <w:rsid w:val="51027152"/>
    <w:rsid w:val="5258F56F"/>
    <w:rsid w:val="5273F6C3"/>
    <w:rsid w:val="5277EFD8"/>
    <w:rsid w:val="52828815"/>
    <w:rsid w:val="52E55F13"/>
    <w:rsid w:val="52FF2E39"/>
    <w:rsid w:val="5353FD01"/>
    <w:rsid w:val="53639BBB"/>
    <w:rsid w:val="53AD5A15"/>
    <w:rsid w:val="540ED4F6"/>
    <w:rsid w:val="5442CD37"/>
    <w:rsid w:val="54806925"/>
    <w:rsid w:val="54B21FC9"/>
    <w:rsid w:val="55241B8E"/>
    <w:rsid w:val="562F1F44"/>
    <w:rsid w:val="567DCE96"/>
    <w:rsid w:val="56A61218"/>
    <w:rsid w:val="56C3244F"/>
    <w:rsid w:val="56FC66FD"/>
    <w:rsid w:val="57367593"/>
    <w:rsid w:val="576E486B"/>
    <w:rsid w:val="57E4DB74"/>
    <w:rsid w:val="587FDD20"/>
    <w:rsid w:val="5884C605"/>
    <w:rsid w:val="58EA8F86"/>
    <w:rsid w:val="59362C09"/>
    <w:rsid w:val="5977D9CB"/>
    <w:rsid w:val="59935BA6"/>
    <w:rsid w:val="59C4608B"/>
    <w:rsid w:val="5A0A43AB"/>
    <w:rsid w:val="5A948513"/>
    <w:rsid w:val="5B9ABE7B"/>
    <w:rsid w:val="5BA8CCBF"/>
    <w:rsid w:val="5C23C2DB"/>
    <w:rsid w:val="5C45F5D5"/>
    <w:rsid w:val="5CC292B4"/>
    <w:rsid w:val="5CDFDBF2"/>
    <w:rsid w:val="5D17604A"/>
    <w:rsid w:val="5DD59C23"/>
    <w:rsid w:val="5E078E72"/>
    <w:rsid w:val="5E355979"/>
    <w:rsid w:val="5E522EE6"/>
    <w:rsid w:val="5E56AEF0"/>
    <w:rsid w:val="5ED8369D"/>
    <w:rsid w:val="5EDADA95"/>
    <w:rsid w:val="5EE764E3"/>
    <w:rsid w:val="5EE86356"/>
    <w:rsid w:val="5F22A457"/>
    <w:rsid w:val="5F403396"/>
    <w:rsid w:val="5FC501DE"/>
    <w:rsid w:val="5FF4C770"/>
    <w:rsid w:val="6003B470"/>
    <w:rsid w:val="60213C44"/>
    <w:rsid w:val="60415ADC"/>
    <w:rsid w:val="60442E99"/>
    <w:rsid w:val="6081FB32"/>
    <w:rsid w:val="60C8C04A"/>
    <w:rsid w:val="6121BD2C"/>
    <w:rsid w:val="61AB4F02"/>
    <w:rsid w:val="61E37203"/>
    <w:rsid w:val="625E56D6"/>
    <w:rsid w:val="637EC898"/>
    <w:rsid w:val="63881E91"/>
    <w:rsid w:val="63897412"/>
    <w:rsid w:val="64179AD3"/>
    <w:rsid w:val="64991B3E"/>
    <w:rsid w:val="64A790B5"/>
    <w:rsid w:val="64B89CD4"/>
    <w:rsid w:val="64DCF78B"/>
    <w:rsid w:val="6516305C"/>
    <w:rsid w:val="6586EFB5"/>
    <w:rsid w:val="658EED3B"/>
    <w:rsid w:val="6616DC3C"/>
    <w:rsid w:val="665412FC"/>
    <w:rsid w:val="6654270E"/>
    <w:rsid w:val="666D3212"/>
    <w:rsid w:val="670DA028"/>
    <w:rsid w:val="67515501"/>
    <w:rsid w:val="679CF6CA"/>
    <w:rsid w:val="67C0110B"/>
    <w:rsid w:val="67F4FDA6"/>
    <w:rsid w:val="687B3127"/>
    <w:rsid w:val="68F2D588"/>
    <w:rsid w:val="691C2F64"/>
    <w:rsid w:val="6922059C"/>
    <w:rsid w:val="69BEB85E"/>
    <w:rsid w:val="69CE5C31"/>
    <w:rsid w:val="6AF24843"/>
    <w:rsid w:val="6B388D2A"/>
    <w:rsid w:val="6B3EFABF"/>
    <w:rsid w:val="6B40C78D"/>
    <w:rsid w:val="6B7CE0BD"/>
    <w:rsid w:val="6BF15470"/>
    <w:rsid w:val="6C49E470"/>
    <w:rsid w:val="6C6CEABA"/>
    <w:rsid w:val="6C9195D1"/>
    <w:rsid w:val="6C977F88"/>
    <w:rsid w:val="6CBFD978"/>
    <w:rsid w:val="6CD2637D"/>
    <w:rsid w:val="6D4C40A8"/>
    <w:rsid w:val="6E46AA8A"/>
    <w:rsid w:val="6E7D69E2"/>
    <w:rsid w:val="6F1F413C"/>
    <w:rsid w:val="6F4FE085"/>
    <w:rsid w:val="6FA56779"/>
    <w:rsid w:val="7048BF39"/>
    <w:rsid w:val="70DB59A6"/>
    <w:rsid w:val="7173D84C"/>
    <w:rsid w:val="71A421D8"/>
    <w:rsid w:val="71E19682"/>
    <w:rsid w:val="720240C2"/>
    <w:rsid w:val="7239733A"/>
    <w:rsid w:val="72C06A91"/>
    <w:rsid w:val="7362FE61"/>
    <w:rsid w:val="738AB3C8"/>
    <w:rsid w:val="73D5F22D"/>
    <w:rsid w:val="73D6311D"/>
    <w:rsid w:val="74329B63"/>
    <w:rsid w:val="74450F71"/>
    <w:rsid w:val="74492D54"/>
    <w:rsid w:val="7468F3D8"/>
    <w:rsid w:val="749442D6"/>
    <w:rsid w:val="74F7804F"/>
    <w:rsid w:val="75C272EF"/>
    <w:rsid w:val="75E5F0D2"/>
    <w:rsid w:val="75FD3295"/>
    <w:rsid w:val="7688949E"/>
    <w:rsid w:val="77B51977"/>
    <w:rsid w:val="77FDB733"/>
    <w:rsid w:val="783FBD49"/>
    <w:rsid w:val="78628CBE"/>
    <w:rsid w:val="7893446D"/>
    <w:rsid w:val="7896B7BB"/>
    <w:rsid w:val="78B328A1"/>
    <w:rsid w:val="78D350E1"/>
    <w:rsid w:val="78D7D2A9"/>
    <w:rsid w:val="78DF62D6"/>
    <w:rsid w:val="791BEBA2"/>
    <w:rsid w:val="7B43C89E"/>
    <w:rsid w:val="7BAD4238"/>
    <w:rsid w:val="7BEDCE13"/>
    <w:rsid w:val="7C0C8338"/>
    <w:rsid w:val="7C0ED35A"/>
    <w:rsid w:val="7C71018C"/>
    <w:rsid w:val="7C731388"/>
    <w:rsid w:val="7C7AA1DD"/>
    <w:rsid w:val="7C92D0F9"/>
    <w:rsid w:val="7CB14FBE"/>
    <w:rsid w:val="7D2B4BD0"/>
    <w:rsid w:val="7D35BF77"/>
    <w:rsid w:val="7D413728"/>
    <w:rsid w:val="7D6AD753"/>
    <w:rsid w:val="7DCAF591"/>
    <w:rsid w:val="7DE6FE9D"/>
    <w:rsid w:val="7E10E9A1"/>
    <w:rsid w:val="7E40299E"/>
    <w:rsid w:val="7EAF2041"/>
    <w:rsid w:val="7EB3EF1C"/>
    <w:rsid w:val="7EBCFC0E"/>
    <w:rsid w:val="7EE21B6B"/>
    <w:rsid w:val="7F37290F"/>
    <w:rsid w:val="7F634FC7"/>
    <w:rsid w:val="7F72864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E05D39"/>
  <w14:defaultImageDpi w14:val="330"/>
  <w15:docId w15:val="{D9763BA5-66BA-48B5-A4D1-283E6ABE2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C1CBF"/>
    <w:pPr>
      <w:spacing w:before="120" w:after="120"/>
      <w:jc w:val="both"/>
    </w:pPr>
    <w:rPr>
      <w:rFonts w:ascii="Arial" w:hAnsi="Arial"/>
      <w:szCs w:val="24"/>
    </w:rPr>
  </w:style>
  <w:style w:type="paragraph" w:styleId="Antrat1">
    <w:name w:val="heading 1"/>
    <w:basedOn w:val="prastasis"/>
    <w:next w:val="Antrat2"/>
    <w:link w:val="Antrat1Diagrama"/>
    <w:qFormat/>
    <w:rsid w:val="00D41A90"/>
    <w:pPr>
      <w:keepNext/>
      <w:keepLines/>
      <w:numPr>
        <w:numId w:val="2"/>
      </w:numPr>
      <w:outlineLvl w:val="0"/>
    </w:pPr>
    <w:rPr>
      <w:b/>
      <w:bCs/>
      <w:caps/>
      <w:kern w:val="32"/>
      <w:szCs w:val="32"/>
    </w:rPr>
  </w:style>
  <w:style w:type="paragraph" w:styleId="Antrat2">
    <w:name w:val="heading 2"/>
    <w:basedOn w:val="prastasis"/>
    <w:link w:val="Antrat2Diagrama"/>
    <w:unhideWhenUsed/>
    <w:qFormat/>
    <w:rsid w:val="00D41A90"/>
    <w:pPr>
      <w:numPr>
        <w:ilvl w:val="1"/>
        <w:numId w:val="2"/>
      </w:numPr>
      <w:outlineLvl w:val="1"/>
    </w:pPr>
    <w:rPr>
      <w:bCs/>
      <w:iCs/>
      <w:szCs w:val="28"/>
    </w:rPr>
  </w:style>
  <w:style w:type="paragraph" w:styleId="Antrat3">
    <w:name w:val="heading 3"/>
    <w:basedOn w:val="prastasis"/>
    <w:next w:val="prastasis"/>
    <w:link w:val="Antrat3Diagrama"/>
    <w:unhideWhenUsed/>
    <w:qFormat/>
    <w:rsid w:val="00D41A90"/>
    <w:pPr>
      <w:numPr>
        <w:ilvl w:val="2"/>
        <w:numId w:val="2"/>
      </w:numPr>
      <w:outlineLvl w:val="2"/>
    </w:pPr>
    <w:rPr>
      <w:bCs/>
      <w:szCs w:val="26"/>
    </w:rPr>
  </w:style>
  <w:style w:type="paragraph" w:styleId="Antrat4">
    <w:name w:val="heading 4"/>
    <w:basedOn w:val="prastasis"/>
    <w:next w:val="prastasis"/>
    <w:link w:val="Antrat4Diagrama"/>
    <w:unhideWhenUsed/>
    <w:qFormat/>
    <w:rsid w:val="00B478C9"/>
    <w:pPr>
      <w:keepNext/>
      <w:numPr>
        <w:ilvl w:val="3"/>
        <w:numId w:val="2"/>
      </w:numPr>
      <w:outlineLvl w:val="3"/>
    </w:pPr>
    <w:rPr>
      <w:bCs/>
      <w:szCs w:val="28"/>
    </w:rPr>
  </w:style>
  <w:style w:type="paragraph" w:styleId="Antrat5">
    <w:name w:val="heading 5"/>
    <w:basedOn w:val="prastasis"/>
    <w:next w:val="prastasis"/>
    <w:link w:val="Antrat5Diagrama"/>
    <w:semiHidden/>
    <w:unhideWhenUsed/>
    <w:qFormat/>
    <w:rsid w:val="00B478C9"/>
    <w:pPr>
      <w:numPr>
        <w:ilvl w:val="4"/>
        <w:numId w:val="2"/>
      </w:numPr>
      <w:spacing w:before="240" w:after="60"/>
      <w:outlineLvl w:val="4"/>
    </w:pPr>
    <w:rPr>
      <w:rFonts w:ascii="Calibri" w:hAnsi="Calibri"/>
      <w:b/>
      <w:bCs/>
      <w:i/>
      <w:iCs/>
      <w:sz w:val="26"/>
      <w:szCs w:val="26"/>
    </w:rPr>
  </w:style>
  <w:style w:type="paragraph" w:styleId="Antrat6">
    <w:name w:val="heading 6"/>
    <w:basedOn w:val="prastasis"/>
    <w:next w:val="prastasis"/>
    <w:link w:val="Antrat6Diagrama"/>
    <w:semiHidden/>
    <w:unhideWhenUsed/>
    <w:qFormat/>
    <w:rsid w:val="00B478C9"/>
    <w:pPr>
      <w:numPr>
        <w:ilvl w:val="5"/>
        <w:numId w:val="2"/>
      </w:numPr>
      <w:spacing w:before="240" w:after="60"/>
      <w:outlineLvl w:val="5"/>
    </w:pPr>
    <w:rPr>
      <w:rFonts w:ascii="Calibri" w:hAnsi="Calibri"/>
      <w:b/>
      <w:bCs/>
      <w:sz w:val="22"/>
      <w:szCs w:val="22"/>
    </w:rPr>
  </w:style>
  <w:style w:type="paragraph" w:styleId="Antrat7">
    <w:name w:val="heading 7"/>
    <w:basedOn w:val="prastasis"/>
    <w:next w:val="prastasis"/>
    <w:link w:val="Antrat7Diagrama"/>
    <w:semiHidden/>
    <w:unhideWhenUsed/>
    <w:qFormat/>
    <w:rsid w:val="00B478C9"/>
    <w:pPr>
      <w:numPr>
        <w:ilvl w:val="6"/>
        <w:numId w:val="2"/>
      </w:numPr>
      <w:spacing w:before="240" w:after="60"/>
      <w:outlineLvl w:val="6"/>
    </w:pPr>
    <w:rPr>
      <w:rFonts w:ascii="Calibri" w:hAnsi="Calibri"/>
      <w:sz w:val="24"/>
    </w:rPr>
  </w:style>
  <w:style w:type="paragraph" w:styleId="Antrat8">
    <w:name w:val="heading 8"/>
    <w:basedOn w:val="prastasis"/>
    <w:next w:val="prastasis"/>
    <w:link w:val="Antrat8Diagrama"/>
    <w:semiHidden/>
    <w:unhideWhenUsed/>
    <w:qFormat/>
    <w:rsid w:val="00B478C9"/>
    <w:pPr>
      <w:numPr>
        <w:ilvl w:val="7"/>
        <w:numId w:val="2"/>
      </w:numPr>
      <w:spacing w:before="240" w:after="60"/>
      <w:outlineLvl w:val="7"/>
    </w:pPr>
    <w:rPr>
      <w:rFonts w:ascii="Calibri" w:hAnsi="Calibri"/>
      <w:i/>
      <w:iCs/>
      <w:sz w:val="24"/>
    </w:rPr>
  </w:style>
  <w:style w:type="paragraph" w:styleId="Antrat9">
    <w:name w:val="heading 9"/>
    <w:basedOn w:val="prastasis"/>
    <w:next w:val="prastasis"/>
    <w:link w:val="Antrat9Diagrama"/>
    <w:semiHidden/>
    <w:unhideWhenUsed/>
    <w:qFormat/>
    <w:rsid w:val="00B478C9"/>
    <w:pPr>
      <w:numPr>
        <w:ilvl w:val="8"/>
        <w:numId w:val="2"/>
      </w:numPr>
      <w:spacing w:before="240" w:after="60"/>
      <w:outlineLvl w:val="8"/>
    </w:pPr>
    <w:rPr>
      <w:rFonts w:ascii="Calibri Light" w:hAnsi="Calibri Light"/>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2336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655C37"/>
    <w:pPr>
      <w:tabs>
        <w:tab w:val="center" w:pos="4819"/>
        <w:tab w:val="right" w:pos="9638"/>
      </w:tabs>
    </w:pPr>
  </w:style>
  <w:style w:type="paragraph" w:styleId="Porat">
    <w:name w:val="footer"/>
    <w:basedOn w:val="prastasis"/>
    <w:link w:val="PoratDiagrama"/>
    <w:uiPriority w:val="99"/>
    <w:rsid w:val="00655C37"/>
    <w:pPr>
      <w:tabs>
        <w:tab w:val="center" w:pos="4819"/>
        <w:tab w:val="right" w:pos="9638"/>
      </w:tabs>
    </w:pPr>
  </w:style>
  <w:style w:type="paragraph" w:styleId="Debesliotekstas">
    <w:name w:val="Balloon Text"/>
    <w:basedOn w:val="prastasis"/>
    <w:semiHidden/>
    <w:rsid w:val="008E6E0A"/>
    <w:rPr>
      <w:rFonts w:ascii="Tahoma" w:hAnsi="Tahoma" w:cs="Tahoma"/>
      <w:sz w:val="16"/>
      <w:szCs w:val="16"/>
    </w:rPr>
  </w:style>
  <w:style w:type="character" w:styleId="Puslapionumeris">
    <w:name w:val="page number"/>
    <w:basedOn w:val="Numatytasispastraiposriftas"/>
    <w:rsid w:val="00B65359"/>
  </w:style>
  <w:style w:type="character" w:customStyle="1" w:styleId="AntratsDiagrama">
    <w:name w:val="Antraštės Diagrama"/>
    <w:link w:val="Antrats"/>
    <w:uiPriority w:val="99"/>
    <w:rsid w:val="009B0360"/>
    <w:rPr>
      <w:sz w:val="24"/>
      <w:szCs w:val="24"/>
    </w:rPr>
  </w:style>
  <w:style w:type="character" w:styleId="Hipersaitas">
    <w:name w:val="Hyperlink"/>
    <w:uiPriority w:val="99"/>
    <w:unhideWhenUsed/>
    <w:rsid w:val="005E5442"/>
    <w:rPr>
      <w:color w:val="0000FF"/>
      <w:u w:val="single"/>
    </w:rPr>
  </w:style>
  <w:style w:type="paragraph" w:customStyle="1" w:styleId="Antrat11">
    <w:name w:val="Antraštė 11"/>
    <w:basedOn w:val="prastasis"/>
    <w:qFormat/>
    <w:rsid w:val="00651CA5"/>
    <w:rPr>
      <w:rFonts w:ascii="Arial Bold" w:hAnsi="Arial Bold"/>
      <w:b/>
      <w:caps/>
    </w:rPr>
  </w:style>
  <w:style w:type="paragraph" w:customStyle="1" w:styleId="Antrat21">
    <w:name w:val="Antraštė 21"/>
    <w:basedOn w:val="prastasis"/>
    <w:qFormat/>
    <w:rsid w:val="00543882"/>
  </w:style>
  <w:style w:type="paragraph" w:customStyle="1" w:styleId="Antrat31">
    <w:name w:val="Antraštė 31"/>
    <w:basedOn w:val="prastasis"/>
    <w:qFormat/>
    <w:rsid w:val="004966B5"/>
  </w:style>
  <w:style w:type="paragraph" w:customStyle="1" w:styleId="Antrat41">
    <w:name w:val="Antraštė 41"/>
    <w:basedOn w:val="prastasis"/>
    <w:qFormat/>
    <w:rsid w:val="001270EB"/>
  </w:style>
  <w:style w:type="paragraph" w:customStyle="1" w:styleId="Antrat51">
    <w:name w:val="Antraštė 51"/>
    <w:basedOn w:val="prastasis"/>
    <w:rsid w:val="001270EB"/>
  </w:style>
  <w:style w:type="paragraph" w:customStyle="1" w:styleId="Antrat61">
    <w:name w:val="Antraštė 61"/>
    <w:basedOn w:val="prastasis"/>
    <w:rsid w:val="001270EB"/>
  </w:style>
  <w:style w:type="paragraph" w:customStyle="1" w:styleId="Antrat71">
    <w:name w:val="Antraštė 71"/>
    <w:basedOn w:val="prastasis"/>
    <w:rsid w:val="001270EB"/>
  </w:style>
  <w:style w:type="paragraph" w:customStyle="1" w:styleId="Antrat81">
    <w:name w:val="Antraštė 81"/>
    <w:basedOn w:val="prastasis"/>
    <w:rsid w:val="001270EB"/>
  </w:style>
  <w:style w:type="paragraph" w:customStyle="1" w:styleId="Antrat91">
    <w:name w:val="Antraštė 91"/>
    <w:basedOn w:val="prastasis"/>
    <w:rsid w:val="001270EB"/>
  </w:style>
  <w:style w:type="paragraph" w:styleId="Pavadinimas">
    <w:name w:val="Title"/>
    <w:basedOn w:val="prastasis"/>
    <w:next w:val="prastasis"/>
    <w:link w:val="PavadinimasDiagrama"/>
    <w:qFormat/>
    <w:rsid w:val="00D41A90"/>
    <w:pPr>
      <w:keepNext/>
      <w:jc w:val="center"/>
      <w:outlineLvl w:val="0"/>
    </w:pPr>
    <w:rPr>
      <w:b/>
      <w:bCs/>
      <w:caps/>
      <w:kern w:val="28"/>
      <w:szCs w:val="32"/>
    </w:rPr>
  </w:style>
  <w:style w:type="character" w:customStyle="1" w:styleId="PavadinimasDiagrama">
    <w:name w:val="Pavadinimas Diagrama"/>
    <w:link w:val="Pavadinimas"/>
    <w:rsid w:val="00D41A90"/>
    <w:rPr>
      <w:rFonts w:ascii="Arial" w:hAnsi="Arial"/>
      <w:b/>
      <w:bCs/>
      <w:caps/>
      <w:kern w:val="28"/>
      <w:szCs w:val="32"/>
    </w:rPr>
  </w:style>
  <w:style w:type="paragraph" w:styleId="Paantrat">
    <w:name w:val="Subtitle"/>
    <w:basedOn w:val="prastasis"/>
    <w:next w:val="prastasis"/>
    <w:link w:val="PaantratDiagrama"/>
    <w:qFormat/>
    <w:rsid w:val="00D41A90"/>
    <w:pPr>
      <w:keepNext/>
      <w:spacing w:before="60" w:after="60"/>
      <w:jc w:val="right"/>
      <w:outlineLvl w:val="1"/>
    </w:pPr>
  </w:style>
  <w:style w:type="character" w:customStyle="1" w:styleId="PaantratDiagrama">
    <w:name w:val="Paantraštė Diagrama"/>
    <w:link w:val="Paantrat"/>
    <w:rsid w:val="00D41A90"/>
    <w:rPr>
      <w:rFonts w:ascii="Arial" w:hAnsi="Arial"/>
      <w:szCs w:val="24"/>
    </w:rPr>
  </w:style>
  <w:style w:type="character" w:customStyle="1" w:styleId="Antrat1Diagrama">
    <w:name w:val="Antraštė 1 Diagrama"/>
    <w:link w:val="Antrat1"/>
    <w:rsid w:val="00D41A90"/>
    <w:rPr>
      <w:rFonts w:ascii="Arial" w:hAnsi="Arial"/>
      <w:b/>
      <w:bCs/>
      <w:caps/>
      <w:kern w:val="32"/>
      <w:szCs w:val="32"/>
    </w:rPr>
  </w:style>
  <w:style w:type="character" w:customStyle="1" w:styleId="Antrat2Diagrama">
    <w:name w:val="Antraštė 2 Diagrama"/>
    <w:link w:val="Antrat2"/>
    <w:rsid w:val="00D41A90"/>
    <w:rPr>
      <w:rFonts w:ascii="Arial" w:hAnsi="Arial"/>
      <w:bCs/>
      <w:iCs/>
      <w:szCs w:val="28"/>
    </w:rPr>
  </w:style>
  <w:style w:type="character" w:customStyle="1" w:styleId="Antrat4Diagrama">
    <w:name w:val="Antraštė 4 Diagrama"/>
    <w:link w:val="Antrat4"/>
    <w:rsid w:val="00B478C9"/>
    <w:rPr>
      <w:rFonts w:ascii="Arial" w:hAnsi="Arial"/>
      <w:bCs/>
      <w:szCs w:val="28"/>
    </w:rPr>
  </w:style>
  <w:style w:type="character" w:customStyle="1" w:styleId="Antrat5Diagrama">
    <w:name w:val="Antraštė 5 Diagrama"/>
    <w:link w:val="Antrat5"/>
    <w:semiHidden/>
    <w:rsid w:val="00B478C9"/>
    <w:rPr>
      <w:rFonts w:ascii="Calibri" w:hAnsi="Calibri"/>
      <w:b/>
      <w:bCs/>
      <w:i/>
      <w:iCs/>
      <w:sz w:val="26"/>
      <w:szCs w:val="26"/>
    </w:rPr>
  </w:style>
  <w:style w:type="character" w:customStyle="1" w:styleId="Antrat6Diagrama">
    <w:name w:val="Antraštė 6 Diagrama"/>
    <w:link w:val="Antrat6"/>
    <w:semiHidden/>
    <w:rsid w:val="00B478C9"/>
    <w:rPr>
      <w:rFonts w:ascii="Calibri" w:hAnsi="Calibri"/>
      <w:b/>
      <w:bCs/>
      <w:sz w:val="22"/>
      <w:szCs w:val="22"/>
    </w:rPr>
  </w:style>
  <w:style w:type="character" w:customStyle="1" w:styleId="Antrat7Diagrama">
    <w:name w:val="Antraštė 7 Diagrama"/>
    <w:link w:val="Antrat7"/>
    <w:semiHidden/>
    <w:rsid w:val="00B478C9"/>
    <w:rPr>
      <w:rFonts w:ascii="Calibri" w:hAnsi="Calibri"/>
      <w:sz w:val="24"/>
      <w:szCs w:val="24"/>
    </w:rPr>
  </w:style>
  <w:style w:type="character" w:customStyle="1" w:styleId="Antrat8Diagrama">
    <w:name w:val="Antraštė 8 Diagrama"/>
    <w:link w:val="Antrat8"/>
    <w:semiHidden/>
    <w:rsid w:val="00B478C9"/>
    <w:rPr>
      <w:rFonts w:ascii="Calibri" w:hAnsi="Calibri"/>
      <w:i/>
      <w:iCs/>
      <w:sz w:val="24"/>
      <w:szCs w:val="24"/>
    </w:rPr>
  </w:style>
  <w:style w:type="character" w:customStyle="1" w:styleId="Antrat9Diagrama">
    <w:name w:val="Antraštė 9 Diagrama"/>
    <w:link w:val="Antrat9"/>
    <w:semiHidden/>
    <w:rsid w:val="00B478C9"/>
    <w:rPr>
      <w:rFonts w:ascii="Calibri Light" w:hAnsi="Calibri Light"/>
      <w:sz w:val="22"/>
      <w:szCs w:val="22"/>
    </w:rPr>
  </w:style>
  <w:style w:type="character" w:customStyle="1" w:styleId="Antrat3Diagrama">
    <w:name w:val="Antraštė 3 Diagrama"/>
    <w:link w:val="Antrat3"/>
    <w:rsid w:val="00D41A90"/>
    <w:rPr>
      <w:rFonts w:ascii="Arial" w:hAnsi="Arial"/>
      <w:bCs/>
      <w:szCs w:val="26"/>
    </w:rPr>
  </w:style>
  <w:style w:type="paragraph" w:styleId="Sraopastraipa">
    <w:name w:val="List Paragraph"/>
    <w:aliases w:val="Buletai,Bullet EY,List Paragraph21,List Paragraph1,List Paragraph2,lp1,Bullet 1,Use Case List Paragraph,Numbering,ERP-List Paragraph,List Paragraph11,List Paragraph111,List not in Table"/>
    <w:basedOn w:val="prastasis"/>
    <w:link w:val="SraopastraipaDiagrama"/>
    <w:uiPriority w:val="34"/>
    <w:qFormat/>
    <w:rsid w:val="00220638"/>
    <w:pPr>
      <w:ind w:left="720"/>
      <w:contextualSpacing/>
    </w:pPr>
    <w:rPr>
      <w:rFonts w:eastAsia="Arial" w:cs="Arial"/>
      <w:szCs w:val="20"/>
      <w:lang w:val="en-US" w:eastAsia="en-US"/>
    </w:rPr>
  </w:style>
  <w:style w:type="character" w:customStyle="1" w:styleId="PoratDiagrama">
    <w:name w:val="Poraštė Diagrama"/>
    <w:link w:val="Porat"/>
    <w:rsid w:val="005A3CBD"/>
    <w:rPr>
      <w:rFonts w:ascii="Arial" w:hAnsi="Arial"/>
      <w:szCs w:val="24"/>
    </w:rPr>
  </w:style>
  <w:style w:type="character" w:customStyle="1" w:styleId="Paminjimas1">
    <w:name w:val="Paminėjimas1"/>
    <w:uiPriority w:val="99"/>
    <w:unhideWhenUsed/>
    <w:rPr>
      <w:color w:val="2B579A"/>
      <w:shd w:val="clear" w:color="auto" w:fill="E6E6E6"/>
    </w:rPr>
  </w:style>
  <w:style w:type="paragraph" w:styleId="Komentarotekstas">
    <w:name w:val="annotation text"/>
    <w:basedOn w:val="prastasis"/>
    <w:link w:val="KomentarotekstasDiagrama"/>
    <w:uiPriority w:val="99"/>
    <w:qFormat/>
    <w:rPr>
      <w:szCs w:val="20"/>
    </w:rPr>
  </w:style>
  <w:style w:type="character" w:customStyle="1" w:styleId="KomentarotekstasDiagrama">
    <w:name w:val="Komentaro tekstas Diagrama"/>
    <w:link w:val="Komentarotekstas"/>
    <w:uiPriority w:val="99"/>
    <w:rPr>
      <w:rFonts w:ascii="Arial" w:hAnsi="Arial"/>
    </w:rPr>
  </w:style>
  <w:style w:type="character" w:styleId="Komentaronuoroda">
    <w:name w:val="annotation reference"/>
    <w:uiPriority w:val="99"/>
    <w:qFormat/>
    <w:rPr>
      <w:sz w:val="16"/>
      <w:szCs w:val="16"/>
    </w:rPr>
  </w:style>
  <w:style w:type="paragraph" w:styleId="Komentarotema">
    <w:name w:val="annotation subject"/>
    <w:basedOn w:val="Komentarotekstas"/>
    <w:next w:val="Komentarotekstas"/>
    <w:link w:val="KomentarotemaDiagrama"/>
    <w:rsid w:val="00C5474B"/>
    <w:rPr>
      <w:b/>
      <w:bCs/>
    </w:rPr>
  </w:style>
  <w:style w:type="character" w:customStyle="1" w:styleId="KomentarotemaDiagrama">
    <w:name w:val="Komentaro tema Diagrama"/>
    <w:link w:val="Komentarotema"/>
    <w:rsid w:val="00C5474B"/>
    <w:rPr>
      <w:rFonts w:ascii="Arial" w:hAnsi="Arial"/>
      <w:b/>
      <w:bCs/>
    </w:rPr>
  </w:style>
  <w:style w:type="paragraph" w:styleId="Pagrindinistekstas">
    <w:name w:val="Body Text"/>
    <w:basedOn w:val="prastasis"/>
    <w:link w:val="PagrindinistekstasDiagrama"/>
    <w:unhideWhenUsed/>
    <w:rsid w:val="00E8547F"/>
  </w:style>
  <w:style w:type="character" w:customStyle="1" w:styleId="PagrindinistekstasDiagrama">
    <w:name w:val="Pagrindinis tekstas Diagrama"/>
    <w:link w:val="Pagrindinistekstas"/>
    <w:rsid w:val="00E8547F"/>
    <w:rPr>
      <w:rFonts w:ascii="Arial" w:hAnsi="Arial"/>
      <w:szCs w:val="24"/>
    </w:rPr>
  </w:style>
  <w:style w:type="paragraph" w:customStyle="1" w:styleId="Style3">
    <w:name w:val="Style3"/>
    <w:basedOn w:val="prastasis"/>
    <w:uiPriority w:val="99"/>
    <w:rsid w:val="00590B30"/>
    <w:pPr>
      <w:widowControl w:val="0"/>
      <w:autoSpaceDE w:val="0"/>
      <w:autoSpaceDN w:val="0"/>
      <w:adjustRightInd w:val="0"/>
      <w:spacing w:before="0" w:after="0" w:line="230" w:lineRule="exact"/>
      <w:ind w:hanging="552"/>
    </w:pPr>
    <w:rPr>
      <w:rFonts w:eastAsiaTheme="minorEastAsia" w:cs="Arial"/>
      <w:sz w:val="24"/>
    </w:rPr>
  </w:style>
  <w:style w:type="character" w:customStyle="1" w:styleId="FontStyle26">
    <w:name w:val="Font Style26"/>
    <w:basedOn w:val="Numatytasispastraiposriftas"/>
    <w:uiPriority w:val="99"/>
    <w:rsid w:val="00590B30"/>
    <w:rPr>
      <w:rFonts w:ascii="Arial" w:hAnsi="Arial" w:cs="Arial"/>
      <w:sz w:val="18"/>
      <w:szCs w:val="18"/>
    </w:rPr>
  </w:style>
  <w:style w:type="character" w:styleId="Neapdorotaspaminjimas">
    <w:name w:val="Unresolved Mention"/>
    <w:basedOn w:val="Numatytasispastraiposriftas"/>
    <w:uiPriority w:val="99"/>
    <w:semiHidden/>
    <w:unhideWhenUsed/>
    <w:rsid w:val="007C1B0C"/>
    <w:rPr>
      <w:color w:val="605E5C"/>
      <w:shd w:val="clear" w:color="auto" w:fill="E1DFDD"/>
    </w:rPr>
  </w:style>
  <w:style w:type="paragraph" w:customStyle="1" w:styleId="taltipfb">
    <w:name w:val="taltipfb"/>
    <w:basedOn w:val="prastasis"/>
    <w:rsid w:val="00D25F7D"/>
    <w:pPr>
      <w:spacing w:before="100" w:beforeAutospacing="1" w:after="100" w:afterAutospacing="1"/>
      <w:jc w:val="left"/>
    </w:pPr>
    <w:rPr>
      <w:rFonts w:ascii="Times New Roman" w:hAnsi="Times New Roman"/>
      <w:sz w:val="24"/>
    </w:rPr>
  </w:style>
  <w:style w:type="paragraph" w:customStyle="1" w:styleId="tajtip">
    <w:name w:val="tajtip"/>
    <w:basedOn w:val="prastasis"/>
    <w:rsid w:val="00D25F7D"/>
    <w:pPr>
      <w:spacing w:before="100" w:beforeAutospacing="1" w:after="100" w:afterAutospacing="1"/>
      <w:jc w:val="left"/>
    </w:pPr>
    <w:rPr>
      <w:rFonts w:ascii="Times New Roman" w:hAnsi="Times New Roman"/>
      <w:sz w:val="24"/>
    </w:rPr>
  </w:style>
  <w:style w:type="paragraph" w:customStyle="1" w:styleId="n">
    <w:name w:val="n"/>
    <w:basedOn w:val="prastasis"/>
    <w:rsid w:val="00D25F7D"/>
    <w:pPr>
      <w:spacing w:before="100" w:beforeAutospacing="1" w:after="100" w:afterAutospacing="1"/>
      <w:jc w:val="left"/>
    </w:pPr>
    <w:rPr>
      <w:rFonts w:ascii="Times New Roman" w:hAnsi="Times New Roman"/>
      <w:sz w:val="24"/>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9066A7"/>
    <w:rPr>
      <w:rFonts w:ascii="Arial" w:eastAsia="Arial" w:hAnsi="Arial" w:cs="Arial"/>
      <w:lang w:val="en-US" w:eastAsia="en-US"/>
    </w:rPr>
  </w:style>
  <w:style w:type="paragraph" w:styleId="Pataisymai">
    <w:name w:val="Revision"/>
    <w:hidden/>
    <w:uiPriority w:val="99"/>
    <w:semiHidden/>
    <w:rsid w:val="008E2CF2"/>
    <w:rPr>
      <w:rFonts w:ascii="Arial" w:hAnsi="Arial"/>
      <w:szCs w:val="24"/>
    </w:rPr>
  </w:style>
  <w:style w:type="character" w:styleId="Perirtashipersaitas">
    <w:name w:val="FollowedHyperlink"/>
    <w:basedOn w:val="Numatytasispastraiposriftas"/>
    <w:semiHidden/>
    <w:unhideWhenUsed/>
    <w:rsid w:val="000B07E4"/>
    <w:rPr>
      <w:color w:val="954F72" w:themeColor="followedHyperlink"/>
      <w:u w:val="single"/>
    </w:rPr>
  </w:style>
  <w:style w:type="paragraph" w:styleId="HTMLiankstoformatuotas">
    <w:name w:val="HTML Preformatted"/>
    <w:basedOn w:val="prastasis"/>
    <w:link w:val="HTMLiankstoformatuotasDiagrama"/>
    <w:uiPriority w:val="99"/>
    <w:semiHidden/>
    <w:unhideWhenUsed/>
    <w:rsid w:val="005B1B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Courier New" w:hAnsi="Courier New" w:cs="Courier New"/>
      <w:szCs w:val="20"/>
    </w:rPr>
  </w:style>
  <w:style w:type="character" w:customStyle="1" w:styleId="HTMLiankstoformatuotasDiagrama">
    <w:name w:val="HTML iš anksto formatuotas Diagrama"/>
    <w:basedOn w:val="Numatytasispastraiposriftas"/>
    <w:link w:val="HTMLiankstoformatuotas"/>
    <w:uiPriority w:val="99"/>
    <w:semiHidden/>
    <w:rsid w:val="005B1B5E"/>
    <w:rPr>
      <w:rFonts w:ascii="Courier New" w:hAnsi="Courier New" w:cs="Courier New"/>
    </w:rPr>
  </w:style>
  <w:style w:type="character" w:customStyle="1" w:styleId="cf01">
    <w:name w:val="cf01"/>
    <w:basedOn w:val="Numatytasispastraiposriftas"/>
    <w:rsid w:val="00A35138"/>
    <w:rPr>
      <w:rFonts w:ascii="Segoe UI" w:hAnsi="Segoe UI" w:cs="Segoe UI" w:hint="default"/>
      <w:sz w:val="18"/>
      <w:szCs w:val="18"/>
    </w:rPr>
  </w:style>
  <w:style w:type="paragraph" w:customStyle="1" w:styleId="pf0">
    <w:name w:val="pf0"/>
    <w:basedOn w:val="prastasis"/>
    <w:rsid w:val="000700F2"/>
    <w:pPr>
      <w:spacing w:before="100" w:beforeAutospacing="1" w:after="100" w:afterAutospacing="1"/>
      <w:jc w:val="left"/>
    </w:pPr>
    <w:rPr>
      <w:rFonts w:ascii="Times New Roman" w:hAnsi="Times New Roman"/>
      <w:sz w:val="24"/>
    </w:rPr>
  </w:style>
  <w:style w:type="paragraph" w:styleId="Turinys1">
    <w:name w:val="toc 1"/>
    <w:basedOn w:val="prastasis"/>
    <w:next w:val="prastasis"/>
    <w:uiPriority w:val="39"/>
    <w:unhideWhenUsed/>
    <w:rsid w:val="390B12A7"/>
    <w:pPr>
      <w:spacing w:after="100"/>
    </w:pPr>
  </w:style>
  <w:style w:type="paragraph" w:styleId="Turinys2">
    <w:name w:val="toc 2"/>
    <w:basedOn w:val="prastasis"/>
    <w:next w:val="prastasis"/>
    <w:uiPriority w:val="39"/>
    <w:unhideWhenUsed/>
    <w:rsid w:val="390B12A7"/>
    <w:pPr>
      <w:spacing w:after="100"/>
      <w:ind w:left="220"/>
    </w:pPr>
  </w:style>
  <w:style w:type="paragraph" w:styleId="Turinys3">
    <w:name w:val="toc 3"/>
    <w:basedOn w:val="prastasis"/>
    <w:next w:val="prastasis"/>
    <w:uiPriority w:val="39"/>
    <w:unhideWhenUsed/>
    <w:rsid w:val="390B12A7"/>
    <w:pPr>
      <w:spacing w:after="100"/>
      <w:ind w:left="440"/>
    </w:pPr>
  </w:style>
  <w:style w:type="paragraph" w:styleId="Dokumentoinaostekstas">
    <w:name w:val="endnote text"/>
    <w:basedOn w:val="prastasis"/>
    <w:uiPriority w:val="99"/>
    <w:semiHidden/>
    <w:unhideWhenUsed/>
    <w:rsid w:val="390B12A7"/>
    <w:pPr>
      <w:spacing w:after="0"/>
    </w:pPr>
    <w:rPr>
      <w:szCs w:val="20"/>
    </w:rPr>
  </w:style>
  <w:style w:type="character" w:styleId="Dokumentoinaosnumeris">
    <w:name w:val="endnote reference"/>
    <w:basedOn w:val="Numatytasispastraiposriftas"/>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8183">
      <w:bodyDiv w:val="1"/>
      <w:marLeft w:val="0"/>
      <w:marRight w:val="0"/>
      <w:marTop w:val="0"/>
      <w:marBottom w:val="0"/>
      <w:divBdr>
        <w:top w:val="none" w:sz="0" w:space="0" w:color="auto"/>
        <w:left w:val="none" w:sz="0" w:space="0" w:color="auto"/>
        <w:bottom w:val="none" w:sz="0" w:space="0" w:color="auto"/>
        <w:right w:val="none" w:sz="0" w:space="0" w:color="auto"/>
      </w:divBdr>
    </w:div>
    <w:div w:id="26150312">
      <w:bodyDiv w:val="1"/>
      <w:marLeft w:val="0"/>
      <w:marRight w:val="0"/>
      <w:marTop w:val="0"/>
      <w:marBottom w:val="0"/>
      <w:divBdr>
        <w:top w:val="none" w:sz="0" w:space="0" w:color="auto"/>
        <w:left w:val="none" w:sz="0" w:space="0" w:color="auto"/>
        <w:bottom w:val="none" w:sz="0" w:space="0" w:color="auto"/>
        <w:right w:val="none" w:sz="0" w:space="0" w:color="auto"/>
      </w:divBdr>
    </w:div>
    <w:div w:id="78798229">
      <w:bodyDiv w:val="1"/>
      <w:marLeft w:val="0"/>
      <w:marRight w:val="0"/>
      <w:marTop w:val="0"/>
      <w:marBottom w:val="0"/>
      <w:divBdr>
        <w:top w:val="none" w:sz="0" w:space="0" w:color="auto"/>
        <w:left w:val="none" w:sz="0" w:space="0" w:color="auto"/>
        <w:bottom w:val="none" w:sz="0" w:space="0" w:color="auto"/>
        <w:right w:val="none" w:sz="0" w:space="0" w:color="auto"/>
      </w:divBdr>
    </w:div>
    <w:div w:id="104083561">
      <w:bodyDiv w:val="1"/>
      <w:marLeft w:val="0"/>
      <w:marRight w:val="0"/>
      <w:marTop w:val="0"/>
      <w:marBottom w:val="0"/>
      <w:divBdr>
        <w:top w:val="none" w:sz="0" w:space="0" w:color="auto"/>
        <w:left w:val="none" w:sz="0" w:space="0" w:color="auto"/>
        <w:bottom w:val="none" w:sz="0" w:space="0" w:color="auto"/>
        <w:right w:val="none" w:sz="0" w:space="0" w:color="auto"/>
      </w:divBdr>
    </w:div>
    <w:div w:id="166334253">
      <w:bodyDiv w:val="1"/>
      <w:marLeft w:val="0"/>
      <w:marRight w:val="0"/>
      <w:marTop w:val="0"/>
      <w:marBottom w:val="0"/>
      <w:divBdr>
        <w:top w:val="none" w:sz="0" w:space="0" w:color="auto"/>
        <w:left w:val="none" w:sz="0" w:space="0" w:color="auto"/>
        <w:bottom w:val="none" w:sz="0" w:space="0" w:color="auto"/>
        <w:right w:val="none" w:sz="0" w:space="0" w:color="auto"/>
      </w:divBdr>
    </w:div>
    <w:div w:id="292256064">
      <w:bodyDiv w:val="1"/>
      <w:marLeft w:val="0"/>
      <w:marRight w:val="0"/>
      <w:marTop w:val="0"/>
      <w:marBottom w:val="0"/>
      <w:divBdr>
        <w:top w:val="none" w:sz="0" w:space="0" w:color="auto"/>
        <w:left w:val="none" w:sz="0" w:space="0" w:color="auto"/>
        <w:bottom w:val="none" w:sz="0" w:space="0" w:color="auto"/>
        <w:right w:val="none" w:sz="0" w:space="0" w:color="auto"/>
      </w:divBdr>
    </w:div>
    <w:div w:id="383942498">
      <w:bodyDiv w:val="1"/>
      <w:marLeft w:val="0"/>
      <w:marRight w:val="0"/>
      <w:marTop w:val="0"/>
      <w:marBottom w:val="0"/>
      <w:divBdr>
        <w:top w:val="none" w:sz="0" w:space="0" w:color="auto"/>
        <w:left w:val="none" w:sz="0" w:space="0" w:color="auto"/>
        <w:bottom w:val="none" w:sz="0" w:space="0" w:color="auto"/>
        <w:right w:val="none" w:sz="0" w:space="0" w:color="auto"/>
      </w:divBdr>
    </w:div>
    <w:div w:id="483859025">
      <w:bodyDiv w:val="1"/>
      <w:marLeft w:val="0"/>
      <w:marRight w:val="0"/>
      <w:marTop w:val="0"/>
      <w:marBottom w:val="0"/>
      <w:divBdr>
        <w:top w:val="none" w:sz="0" w:space="0" w:color="auto"/>
        <w:left w:val="none" w:sz="0" w:space="0" w:color="auto"/>
        <w:bottom w:val="none" w:sz="0" w:space="0" w:color="auto"/>
        <w:right w:val="none" w:sz="0" w:space="0" w:color="auto"/>
      </w:divBdr>
    </w:div>
    <w:div w:id="711614264">
      <w:bodyDiv w:val="1"/>
      <w:marLeft w:val="0"/>
      <w:marRight w:val="0"/>
      <w:marTop w:val="0"/>
      <w:marBottom w:val="0"/>
      <w:divBdr>
        <w:top w:val="none" w:sz="0" w:space="0" w:color="auto"/>
        <w:left w:val="none" w:sz="0" w:space="0" w:color="auto"/>
        <w:bottom w:val="none" w:sz="0" w:space="0" w:color="auto"/>
        <w:right w:val="none" w:sz="0" w:space="0" w:color="auto"/>
      </w:divBdr>
    </w:div>
    <w:div w:id="773328527">
      <w:bodyDiv w:val="1"/>
      <w:marLeft w:val="0"/>
      <w:marRight w:val="0"/>
      <w:marTop w:val="0"/>
      <w:marBottom w:val="0"/>
      <w:divBdr>
        <w:top w:val="none" w:sz="0" w:space="0" w:color="auto"/>
        <w:left w:val="none" w:sz="0" w:space="0" w:color="auto"/>
        <w:bottom w:val="none" w:sz="0" w:space="0" w:color="auto"/>
        <w:right w:val="none" w:sz="0" w:space="0" w:color="auto"/>
      </w:divBdr>
    </w:div>
    <w:div w:id="1090926124">
      <w:bodyDiv w:val="1"/>
      <w:marLeft w:val="0"/>
      <w:marRight w:val="0"/>
      <w:marTop w:val="0"/>
      <w:marBottom w:val="0"/>
      <w:divBdr>
        <w:top w:val="none" w:sz="0" w:space="0" w:color="auto"/>
        <w:left w:val="none" w:sz="0" w:space="0" w:color="auto"/>
        <w:bottom w:val="none" w:sz="0" w:space="0" w:color="auto"/>
        <w:right w:val="none" w:sz="0" w:space="0" w:color="auto"/>
      </w:divBdr>
    </w:div>
    <w:div w:id="1095397734">
      <w:bodyDiv w:val="1"/>
      <w:marLeft w:val="0"/>
      <w:marRight w:val="0"/>
      <w:marTop w:val="0"/>
      <w:marBottom w:val="0"/>
      <w:divBdr>
        <w:top w:val="none" w:sz="0" w:space="0" w:color="auto"/>
        <w:left w:val="none" w:sz="0" w:space="0" w:color="auto"/>
        <w:bottom w:val="none" w:sz="0" w:space="0" w:color="auto"/>
        <w:right w:val="none" w:sz="0" w:space="0" w:color="auto"/>
      </w:divBdr>
    </w:div>
    <w:div w:id="1424229115">
      <w:bodyDiv w:val="1"/>
      <w:marLeft w:val="0"/>
      <w:marRight w:val="0"/>
      <w:marTop w:val="0"/>
      <w:marBottom w:val="0"/>
      <w:divBdr>
        <w:top w:val="none" w:sz="0" w:space="0" w:color="auto"/>
        <w:left w:val="none" w:sz="0" w:space="0" w:color="auto"/>
        <w:bottom w:val="none" w:sz="0" w:space="0" w:color="auto"/>
        <w:right w:val="none" w:sz="0" w:space="0" w:color="auto"/>
      </w:divBdr>
    </w:div>
    <w:div w:id="1567182160">
      <w:bodyDiv w:val="1"/>
      <w:marLeft w:val="0"/>
      <w:marRight w:val="0"/>
      <w:marTop w:val="0"/>
      <w:marBottom w:val="0"/>
      <w:divBdr>
        <w:top w:val="none" w:sz="0" w:space="0" w:color="auto"/>
        <w:left w:val="none" w:sz="0" w:space="0" w:color="auto"/>
        <w:bottom w:val="none" w:sz="0" w:space="0" w:color="auto"/>
        <w:right w:val="none" w:sz="0" w:space="0" w:color="auto"/>
      </w:divBdr>
    </w:div>
    <w:div w:id="1823888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7C34E54ECFD7F945BC53E8606FA2E91C" ma:contentTypeVersion="15" ma:contentTypeDescription="Kurkite naują dokumentą." ma:contentTypeScope="" ma:versionID="c99c0f13caf35eb2560a54025f583ecb">
  <xsd:schema xmlns:xsd="http://www.w3.org/2001/XMLSchema" xmlns:xs="http://www.w3.org/2001/XMLSchema" xmlns:p="http://schemas.microsoft.com/office/2006/metadata/properties" xmlns:ns2="e31ee299-cf4d-48b9-8cec-049f1e2a5307" xmlns:ns3="42e2f785-b948-413e-8a5e-4c73c285acd7" targetNamespace="http://schemas.microsoft.com/office/2006/metadata/properties" ma:root="true" ma:fieldsID="5fa35ad97d4ed7c19b24b543cab31bae" ns2:_="" ns3:_="">
    <xsd:import namespace="e31ee299-cf4d-48b9-8cec-049f1e2a5307"/>
    <xsd:import namespace="42e2f785-b948-413e-8a5e-4c73c285acd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bjectDetectorVersion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1ee299-cf4d-48b9-8cec-049f1e2a530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4" nillable="true" ma:displayName="Taxonomy Catch All Column" ma:hidden="true" ma:list="{0dbaa101-4060-4622-bf00-7392fc15bd4a}" ma:internalName="TaxCatchAll" ma:showField="CatchAllData" ma:web="e31ee299-cf4d-48b9-8cec-049f1e2a530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e2f785-b948-413e-8a5e-4c73c285acd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2e2f785-b948-413e-8a5e-4c73c285acd7">
      <Terms xmlns="http://schemas.microsoft.com/office/infopath/2007/PartnerControls"/>
    </lcf76f155ced4ddcb4097134ff3c332f>
    <TaxCatchAll xmlns="e31ee299-cf4d-48b9-8cec-049f1e2a530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56F500-8A42-4A10-8F5C-C80F3B46F4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1ee299-cf4d-48b9-8cec-049f1e2a5307"/>
    <ds:schemaRef ds:uri="42e2f785-b948-413e-8a5e-4c73c285ac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03010B-E7AE-4195-BA1E-E3BC326D5650}">
  <ds:schemaRefs>
    <ds:schemaRef ds:uri="http://schemas.microsoft.com/office/2006/metadata/properties"/>
    <ds:schemaRef ds:uri="http://schemas.microsoft.com/office/infopath/2007/PartnerControls"/>
    <ds:schemaRef ds:uri="42e2f785-b948-413e-8a5e-4c73c285acd7"/>
    <ds:schemaRef ds:uri="e31ee299-cf4d-48b9-8cec-049f1e2a5307"/>
  </ds:schemaRefs>
</ds:datastoreItem>
</file>

<file path=customXml/itemProps3.xml><?xml version="1.0" encoding="utf-8"?>
<ds:datastoreItem xmlns:ds="http://schemas.openxmlformats.org/officeDocument/2006/customXml" ds:itemID="{2878A253-1514-4DA3-BA2E-AB6C21580140}">
  <ds:schemaRefs>
    <ds:schemaRef ds:uri="http://schemas.microsoft.com/sharepoint/v3/contenttype/forms"/>
  </ds:schemaRefs>
</ds:datastoreItem>
</file>

<file path=customXml/itemProps4.xml><?xml version="1.0" encoding="utf-8"?>
<ds:datastoreItem xmlns:ds="http://schemas.openxmlformats.org/officeDocument/2006/customXml" ds:itemID="{9E7E7D75-C10D-4DEE-9E00-F74BD710F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19</Pages>
  <Words>6586</Words>
  <Characters>46034</Characters>
  <Application>Microsoft Office Word</Application>
  <DocSecurity>0</DocSecurity>
  <Lines>383</Lines>
  <Paragraphs>105</Paragraphs>
  <ScaleCrop>false</ScaleCrop>
  <HeadingPairs>
    <vt:vector size="2" baseType="variant">
      <vt:variant>
        <vt:lpstr>Pavadinimas</vt:lpstr>
      </vt:variant>
      <vt:variant>
        <vt:i4>1</vt:i4>
      </vt:variant>
    </vt:vector>
  </HeadingPairs>
  <TitlesOfParts>
    <vt:vector size="1" baseType="lpstr">
      <vt:lpstr>11.10. (4.2 priedas) Pavyzdinė nuomos sutarties forma (trumpoji versija)</vt:lpstr>
    </vt:vector>
  </TitlesOfParts>
  <Company/>
  <LinksUpToDate>false</LinksUpToDate>
  <CharactersWithSpaces>52515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11.10. (4.2 priedas) Pavyzdinė nuomos sutarties forma (trumpoji versija)</dc:title>
  <dc:subject/>
  <dc:creator>ČEIČIENĖ, Aida | Turto bankas</dc:creator>
  <cp:keywords/>
  <dc:description/>
  <cp:lastModifiedBy>STANIULIENĖ, Indrė | Turto bankas</cp:lastModifiedBy>
  <cp:revision>12</cp:revision>
  <cp:lastPrinted>2025-04-05T01:11:00Z</cp:lastPrinted>
  <dcterms:created xsi:type="dcterms:W3CDTF">2025-09-25T05:36:00Z</dcterms:created>
  <dcterms:modified xsi:type="dcterms:W3CDTF">2025-09-29T07:47:00Z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0x0101007C34E54ECFD7F945BC53E8606FA2E91C</vt:lpwstr>
  </property>
</Properties>
</file>